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2D76B" w14:textId="4254D718" w:rsidR="001D75B7" w:rsidRPr="00574956" w:rsidRDefault="001D75B7" w:rsidP="001D75B7">
      <w:pPr>
        <w:spacing w:line="276" w:lineRule="auto"/>
        <w:jc w:val="center"/>
        <w:rPr>
          <w:rFonts w:ascii="Calibri" w:hAnsi="Calibri" w:cs="Calibri"/>
          <w:b/>
          <w:caps/>
          <w:sz w:val="22"/>
          <w:szCs w:val="22"/>
          <w:lang w:val="en-GB"/>
        </w:rPr>
      </w:pPr>
      <w:r w:rsidRPr="00574956">
        <w:rPr>
          <w:rFonts w:ascii="Calibri" w:hAnsi="Calibri" w:cs="Calibri"/>
          <w:b/>
          <w:caps/>
          <w:sz w:val="22"/>
          <w:szCs w:val="22"/>
          <w:lang w:val="en-GB"/>
        </w:rPr>
        <w:t>SPECIAL CONDITIONS OF SERVICE PURCHaSE AND SALE CONTRACT</w:t>
      </w:r>
    </w:p>
    <w:p w14:paraId="5340CA01" w14:textId="77777777" w:rsidR="00027B83" w:rsidRPr="00574956" w:rsidRDefault="00027B83">
      <w:pPr>
        <w:jc w:val="center"/>
        <w:rPr>
          <w:rFonts w:asciiTheme="minorHAnsi" w:hAnsiTheme="minorHAnsi" w:cstheme="minorHAnsi"/>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574956" w14:paraId="39E58A43" w14:textId="77777777">
        <w:tc>
          <w:tcPr>
            <w:tcW w:w="2448" w:type="dxa"/>
          </w:tcPr>
          <w:p w14:paraId="7792787E" w14:textId="01152C68" w:rsidR="00027B83" w:rsidRPr="00574956" w:rsidRDefault="00156469">
            <w:pPr>
              <w:jc w:val="both"/>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Contract name</w:t>
            </w:r>
          </w:p>
        </w:tc>
        <w:tc>
          <w:tcPr>
            <w:tcW w:w="7110" w:type="dxa"/>
            <w:gridSpan w:val="3"/>
          </w:tcPr>
          <w:p w14:paraId="49256020" w14:textId="10FA0A8A" w:rsidR="00027B83" w:rsidRPr="00574956" w:rsidRDefault="000E113F">
            <w:pPr>
              <w:jc w:val="both"/>
              <w:rPr>
                <w:rFonts w:asciiTheme="minorHAnsi" w:hAnsiTheme="minorHAnsi" w:cstheme="minorHAnsi"/>
                <w:kern w:val="2"/>
                <w:sz w:val="22"/>
                <w:szCs w:val="22"/>
                <w:lang w:val="en-GB"/>
              </w:rPr>
            </w:pPr>
            <w:r w:rsidRPr="00574956">
              <w:rPr>
                <w:rFonts w:asciiTheme="minorHAnsi" w:hAnsiTheme="minorHAnsi" w:cstheme="minorHAnsi"/>
                <w:color w:val="000000"/>
                <w:sz w:val="22"/>
                <w:szCs w:val="22"/>
                <w:lang w:val="en-GB"/>
              </w:rPr>
              <w:t>Consultation services for feasibility study on establishing ground aerodrome traffic control position (GND) at Vilnius aerodrome and work schedule development</w:t>
            </w:r>
          </w:p>
        </w:tc>
      </w:tr>
      <w:tr w:rsidR="00027B83" w:rsidRPr="00574956" w14:paraId="0C4EA230" w14:textId="77777777">
        <w:tc>
          <w:tcPr>
            <w:tcW w:w="2448" w:type="dxa"/>
          </w:tcPr>
          <w:p w14:paraId="35F5EFA0" w14:textId="2BFCD2FC" w:rsidR="00027B83" w:rsidRPr="00574956" w:rsidRDefault="00156469">
            <w:pPr>
              <w:jc w:val="both"/>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Contract date</w:t>
            </w:r>
          </w:p>
        </w:tc>
        <w:tc>
          <w:tcPr>
            <w:tcW w:w="2177" w:type="dxa"/>
          </w:tcPr>
          <w:p w14:paraId="36F6AB50" w14:textId="7359FCF9" w:rsidR="00027B83" w:rsidRPr="00574956" w:rsidRDefault="00E42121">
            <w:pPr>
              <w:jc w:val="both"/>
              <w:rPr>
                <w:rFonts w:asciiTheme="minorHAnsi" w:hAnsiTheme="minorHAnsi" w:cstheme="minorHAnsi"/>
                <w:kern w:val="2"/>
                <w:sz w:val="22"/>
                <w:szCs w:val="22"/>
                <w:lang w:val="en-GB"/>
              </w:rPr>
            </w:pPr>
            <w:r w:rsidRPr="00574956">
              <w:rPr>
                <w:rFonts w:asciiTheme="minorHAnsi" w:hAnsiTheme="minorHAnsi" w:cstheme="minorHAnsi"/>
                <w:kern w:val="2"/>
                <w:sz w:val="22"/>
                <w:szCs w:val="22"/>
                <w:lang w:val="en-GB"/>
              </w:rPr>
              <w:t>202</w:t>
            </w:r>
            <w:r w:rsidR="007376A5" w:rsidRPr="00574956">
              <w:rPr>
                <w:rFonts w:asciiTheme="minorHAnsi" w:hAnsiTheme="minorHAnsi" w:cstheme="minorHAnsi"/>
                <w:kern w:val="2"/>
                <w:sz w:val="22"/>
                <w:szCs w:val="22"/>
                <w:lang w:val="en-GB"/>
              </w:rPr>
              <w:t>6</w:t>
            </w:r>
            <w:r w:rsidRPr="00574956">
              <w:rPr>
                <w:rFonts w:asciiTheme="minorHAnsi" w:hAnsiTheme="minorHAnsi" w:cstheme="minorHAnsi"/>
                <w:kern w:val="2"/>
                <w:sz w:val="22"/>
                <w:szCs w:val="22"/>
                <w:lang w:val="en-GB"/>
              </w:rPr>
              <w:t>-</w:t>
            </w:r>
            <w:r w:rsidR="007376A5" w:rsidRPr="00574956">
              <w:rPr>
                <w:rFonts w:asciiTheme="minorHAnsi" w:hAnsiTheme="minorHAnsi" w:cstheme="minorHAnsi"/>
                <w:kern w:val="2"/>
                <w:sz w:val="22"/>
                <w:szCs w:val="22"/>
                <w:lang w:val="en-GB"/>
              </w:rPr>
              <w:t>_</w:t>
            </w:r>
            <w:r w:rsidRPr="00574956">
              <w:rPr>
                <w:rFonts w:asciiTheme="minorHAnsi" w:hAnsiTheme="minorHAnsi" w:cstheme="minorHAnsi"/>
                <w:kern w:val="2"/>
                <w:sz w:val="22"/>
                <w:szCs w:val="22"/>
                <w:lang w:val="en-GB"/>
              </w:rPr>
              <w:t>-</w:t>
            </w:r>
            <w:r w:rsidR="007376A5" w:rsidRPr="00574956">
              <w:rPr>
                <w:rFonts w:asciiTheme="minorHAnsi" w:hAnsiTheme="minorHAnsi" w:cstheme="minorHAnsi"/>
                <w:kern w:val="2"/>
                <w:sz w:val="22"/>
                <w:szCs w:val="22"/>
                <w:lang w:val="en-GB"/>
              </w:rPr>
              <w:t>_</w:t>
            </w:r>
          </w:p>
        </w:tc>
        <w:tc>
          <w:tcPr>
            <w:tcW w:w="2362" w:type="dxa"/>
          </w:tcPr>
          <w:p w14:paraId="3016DBE7" w14:textId="1E4B4B41" w:rsidR="00027B83" w:rsidRPr="00574956" w:rsidRDefault="00156469">
            <w:pPr>
              <w:jc w:val="both"/>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Contract number</w:t>
            </w:r>
          </w:p>
        </w:tc>
        <w:tc>
          <w:tcPr>
            <w:tcW w:w="2571" w:type="dxa"/>
          </w:tcPr>
          <w:p w14:paraId="77FEFD76" w14:textId="152ECC5E" w:rsidR="00027B83" w:rsidRPr="00574956" w:rsidRDefault="00E42121">
            <w:pPr>
              <w:jc w:val="both"/>
              <w:rPr>
                <w:rFonts w:asciiTheme="minorHAnsi" w:hAnsiTheme="minorHAnsi" w:cstheme="minorHAnsi"/>
                <w:kern w:val="2"/>
                <w:sz w:val="22"/>
                <w:szCs w:val="22"/>
                <w:lang w:val="en-GB"/>
              </w:rPr>
            </w:pPr>
            <w:r w:rsidRPr="00574956">
              <w:rPr>
                <w:rFonts w:asciiTheme="minorHAnsi" w:hAnsiTheme="minorHAnsi" w:cstheme="minorHAnsi"/>
                <w:kern w:val="2"/>
                <w:sz w:val="22"/>
                <w:szCs w:val="22"/>
                <w:lang w:val="en-GB"/>
              </w:rPr>
              <w:t>S-</w:t>
            </w:r>
          </w:p>
        </w:tc>
      </w:tr>
    </w:tbl>
    <w:p w14:paraId="3FB0CAE7" w14:textId="77777777" w:rsidR="00027B83" w:rsidRPr="00574956" w:rsidRDefault="00027B83">
      <w:pPr>
        <w:jc w:val="both"/>
        <w:rPr>
          <w:rFonts w:asciiTheme="minorHAnsi" w:hAnsiTheme="minorHAnsi" w:cstheme="minorHAnsi"/>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574956" w14:paraId="4325631B" w14:textId="77777777" w:rsidTr="53E027D0">
        <w:tc>
          <w:tcPr>
            <w:tcW w:w="9558" w:type="dxa"/>
            <w:gridSpan w:val="3"/>
          </w:tcPr>
          <w:p w14:paraId="7C64D3FC" w14:textId="08A60D12" w:rsidR="00027B83" w:rsidRPr="00574956" w:rsidRDefault="000B0897">
            <w:pPr>
              <w:jc w:val="cente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 xml:space="preserve">1. </w:t>
            </w:r>
            <w:r w:rsidR="00BF25DD" w:rsidRPr="00574956">
              <w:rPr>
                <w:rFonts w:asciiTheme="minorHAnsi" w:hAnsiTheme="minorHAnsi" w:cstheme="minorHAnsi"/>
                <w:b/>
                <w:kern w:val="2"/>
                <w:sz w:val="22"/>
                <w:szCs w:val="22"/>
                <w:lang w:val="en-GB"/>
              </w:rPr>
              <w:t>PARTIES TO THE CONTRACT</w:t>
            </w:r>
          </w:p>
        </w:tc>
      </w:tr>
      <w:tr w:rsidR="00027B83" w:rsidRPr="00574956" w14:paraId="340F64DE" w14:textId="77777777" w:rsidTr="53E027D0">
        <w:tc>
          <w:tcPr>
            <w:tcW w:w="2808" w:type="dxa"/>
            <w:vMerge w:val="restart"/>
          </w:tcPr>
          <w:p w14:paraId="0C57E6B1" w14:textId="77777777" w:rsidR="00027B83" w:rsidRPr="00574956" w:rsidRDefault="00027B83">
            <w:pPr>
              <w:jc w:val="center"/>
              <w:rPr>
                <w:rFonts w:asciiTheme="minorHAnsi" w:hAnsiTheme="minorHAnsi" w:cstheme="minorHAnsi"/>
                <w:b/>
                <w:kern w:val="2"/>
                <w:sz w:val="22"/>
                <w:szCs w:val="22"/>
                <w:lang w:val="en-GB"/>
              </w:rPr>
            </w:pPr>
          </w:p>
          <w:p w14:paraId="2339CCA6" w14:textId="77777777" w:rsidR="00027B83" w:rsidRPr="00574956" w:rsidRDefault="00027B83">
            <w:pPr>
              <w:jc w:val="center"/>
              <w:rPr>
                <w:rFonts w:asciiTheme="minorHAnsi" w:hAnsiTheme="minorHAnsi" w:cstheme="minorHAnsi"/>
                <w:b/>
                <w:kern w:val="2"/>
                <w:sz w:val="22"/>
                <w:szCs w:val="22"/>
                <w:lang w:val="en-GB"/>
              </w:rPr>
            </w:pPr>
          </w:p>
          <w:p w14:paraId="7B6CC68E" w14:textId="77777777" w:rsidR="00027B83" w:rsidRPr="00574956" w:rsidRDefault="00027B83">
            <w:pPr>
              <w:jc w:val="center"/>
              <w:rPr>
                <w:rFonts w:asciiTheme="minorHAnsi" w:hAnsiTheme="minorHAnsi" w:cstheme="minorHAnsi"/>
                <w:b/>
                <w:kern w:val="2"/>
                <w:sz w:val="22"/>
                <w:szCs w:val="22"/>
                <w:lang w:val="en-GB"/>
              </w:rPr>
            </w:pPr>
          </w:p>
          <w:p w14:paraId="170A3604" w14:textId="77777777" w:rsidR="00027B83" w:rsidRPr="00574956" w:rsidRDefault="00027B83">
            <w:pPr>
              <w:rPr>
                <w:rFonts w:asciiTheme="minorHAnsi" w:hAnsiTheme="minorHAnsi" w:cstheme="minorHAnsi"/>
                <w:b/>
                <w:kern w:val="2"/>
                <w:sz w:val="22"/>
                <w:szCs w:val="22"/>
                <w:lang w:val="en-GB"/>
              </w:rPr>
            </w:pPr>
          </w:p>
          <w:p w14:paraId="7DC6F7D0" w14:textId="69BB2B0F" w:rsidR="00027B83" w:rsidRPr="00574956" w:rsidRDefault="000B0897">
            <w:pP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 xml:space="preserve">1.1. </w:t>
            </w:r>
            <w:r w:rsidR="00BF25DD" w:rsidRPr="00574956">
              <w:rPr>
                <w:rFonts w:asciiTheme="minorHAnsi" w:hAnsiTheme="minorHAnsi" w:cstheme="minorHAnsi"/>
                <w:b/>
                <w:kern w:val="2"/>
                <w:sz w:val="22"/>
                <w:szCs w:val="22"/>
                <w:lang w:val="en-GB"/>
              </w:rPr>
              <w:t>The Contracting A</w:t>
            </w:r>
            <w:r w:rsidR="00A070DD" w:rsidRPr="00574956">
              <w:rPr>
                <w:rFonts w:asciiTheme="minorHAnsi" w:hAnsiTheme="minorHAnsi" w:cstheme="minorHAnsi"/>
                <w:b/>
                <w:kern w:val="2"/>
                <w:sz w:val="22"/>
                <w:szCs w:val="22"/>
                <w:lang w:val="en-GB"/>
              </w:rPr>
              <w:t>uthority</w:t>
            </w:r>
          </w:p>
        </w:tc>
        <w:tc>
          <w:tcPr>
            <w:tcW w:w="3240" w:type="dxa"/>
          </w:tcPr>
          <w:p w14:paraId="551DE7E3" w14:textId="7970501C" w:rsidR="00027B83" w:rsidRPr="00574956" w:rsidRDefault="000B0897">
            <w:pPr>
              <w:rPr>
                <w:rFonts w:asciiTheme="minorHAnsi" w:hAnsiTheme="minorHAnsi" w:cstheme="minorHAnsi"/>
                <w:kern w:val="2"/>
                <w:sz w:val="22"/>
                <w:szCs w:val="22"/>
                <w:lang w:val="en-GB"/>
              </w:rPr>
            </w:pPr>
            <w:r w:rsidRPr="00574956">
              <w:rPr>
                <w:rFonts w:asciiTheme="minorHAnsi" w:hAnsiTheme="minorHAnsi" w:cstheme="minorHAnsi"/>
                <w:kern w:val="2"/>
                <w:sz w:val="22"/>
                <w:szCs w:val="22"/>
                <w:lang w:val="en-GB"/>
              </w:rPr>
              <w:t xml:space="preserve">1.1.1. </w:t>
            </w:r>
            <w:r w:rsidR="00EB6123" w:rsidRPr="00574956">
              <w:rPr>
                <w:rFonts w:asciiTheme="minorHAnsi" w:hAnsiTheme="minorHAnsi" w:cstheme="minorHAnsi"/>
                <w:kern w:val="2"/>
                <w:sz w:val="22"/>
                <w:szCs w:val="22"/>
                <w:lang w:val="en-GB"/>
              </w:rPr>
              <w:t>Name</w:t>
            </w:r>
          </w:p>
        </w:tc>
        <w:tc>
          <w:tcPr>
            <w:tcW w:w="3510" w:type="dxa"/>
          </w:tcPr>
          <w:p w14:paraId="7755DD15" w14:textId="077D5629" w:rsidR="00027B83" w:rsidRPr="00574956" w:rsidRDefault="001A499E">
            <w:pPr>
              <w:jc w:val="center"/>
              <w:rPr>
                <w:rFonts w:asciiTheme="minorHAnsi" w:hAnsiTheme="minorHAnsi" w:cstheme="minorHAnsi"/>
                <w:kern w:val="2"/>
                <w:sz w:val="22"/>
                <w:szCs w:val="22"/>
                <w:lang w:val="en-GB"/>
              </w:rPr>
            </w:pPr>
            <w:r w:rsidRPr="00574956">
              <w:rPr>
                <w:rFonts w:asciiTheme="minorHAnsi" w:hAnsiTheme="minorHAnsi" w:cstheme="minorHAnsi"/>
                <w:kern w:val="2"/>
                <w:sz w:val="22"/>
                <w:szCs w:val="22"/>
                <w:lang w:val="en-GB"/>
              </w:rPr>
              <w:t xml:space="preserve">Public limited liability company </w:t>
            </w:r>
            <w:r w:rsidR="00DA412F" w:rsidRPr="00574956">
              <w:rPr>
                <w:rFonts w:asciiTheme="minorHAnsi" w:hAnsiTheme="minorHAnsi" w:cstheme="minorHAnsi"/>
                <w:kern w:val="2"/>
                <w:sz w:val="22"/>
                <w:szCs w:val="22"/>
                <w:lang w:val="en-GB"/>
              </w:rPr>
              <w:t xml:space="preserve">Oro </w:t>
            </w:r>
            <w:proofErr w:type="spellStart"/>
            <w:r w:rsidRPr="00574956">
              <w:rPr>
                <w:rFonts w:asciiTheme="minorHAnsi" w:hAnsiTheme="minorHAnsi" w:cstheme="minorHAnsi"/>
                <w:kern w:val="2"/>
                <w:sz w:val="22"/>
                <w:szCs w:val="22"/>
                <w:lang w:val="en-GB"/>
              </w:rPr>
              <w:t>N</w:t>
            </w:r>
            <w:r w:rsidR="00DA412F" w:rsidRPr="00574956">
              <w:rPr>
                <w:rFonts w:asciiTheme="minorHAnsi" w:hAnsiTheme="minorHAnsi" w:cstheme="minorHAnsi"/>
                <w:kern w:val="2"/>
                <w:sz w:val="22"/>
                <w:szCs w:val="22"/>
                <w:lang w:val="en-GB"/>
              </w:rPr>
              <w:t>avigacija</w:t>
            </w:r>
            <w:proofErr w:type="spellEnd"/>
          </w:p>
        </w:tc>
      </w:tr>
      <w:tr w:rsidR="00027B83" w:rsidRPr="00574956" w14:paraId="28AE39EC" w14:textId="77777777" w:rsidTr="53E027D0">
        <w:tc>
          <w:tcPr>
            <w:tcW w:w="2808" w:type="dxa"/>
            <w:vMerge/>
          </w:tcPr>
          <w:p w14:paraId="4D9D6467" w14:textId="77777777" w:rsidR="00027B83" w:rsidRPr="00574956" w:rsidRDefault="00027B83">
            <w:pPr>
              <w:rPr>
                <w:rFonts w:asciiTheme="minorHAnsi" w:hAnsiTheme="minorHAnsi" w:cstheme="minorHAnsi"/>
                <w:kern w:val="2"/>
                <w:sz w:val="22"/>
                <w:szCs w:val="22"/>
                <w:lang w:val="en-GB"/>
              </w:rPr>
            </w:pPr>
          </w:p>
        </w:tc>
        <w:tc>
          <w:tcPr>
            <w:tcW w:w="3240" w:type="dxa"/>
          </w:tcPr>
          <w:p w14:paraId="2A218F66" w14:textId="15C2ECB3" w:rsidR="00027B83" w:rsidRPr="00574956" w:rsidRDefault="000B0897">
            <w:pPr>
              <w:rPr>
                <w:rFonts w:asciiTheme="minorHAnsi" w:hAnsiTheme="minorHAnsi" w:cstheme="minorHAnsi"/>
                <w:kern w:val="2"/>
                <w:sz w:val="22"/>
                <w:szCs w:val="22"/>
                <w:lang w:val="en-GB"/>
              </w:rPr>
            </w:pPr>
            <w:r w:rsidRPr="00574956">
              <w:rPr>
                <w:rFonts w:asciiTheme="minorHAnsi" w:hAnsiTheme="minorHAnsi" w:cstheme="minorHAnsi"/>
                <w:kern w:val="2"/>
                <w:sz w:val="22"/>
                <w:szCs w:val="22"/>
                <w:lang w:val="en-GB"/>
              </w:rPr>
              <w:t xml:space="preserve">1.1.2. </w:t>
            </w:r>
            <w:r w:rsidR="00EB6123" w:rsidRPr="00574956">
              <w:rPr>
                <w:rFonts w:asciiTheme="minorHAnsi" w:hAnsiTheme="minorHAnsi" w:cstheme="minorHAnsi"/>
                <w:kern w:val="2"/>
                <w:sz w:val="22"/>
                <w:szCs w:val="22"/>
                <w:lang w:val="en-GB"/>
              </w:rPr>
              <w:t>Code of the legal person</w:t>
            </w:r>
          </w:p>
        </w:tc>
        <w:tc>
          <w:tcPr>
            <w:tcW w:w="3510" w:type="dxa"/>
          </w:tcPr>
          <w:p w14:paraId="6486F692" w14:textId="1D5C8FCE" w:rsidR="00027B83" w:rsidRPr="00574956" w:rsidRDefault="00E42121">
            <w:pPr>
              <w:jc w:val="center"/>
              <w:rPr>
                <w:rFonts w:asciiTheme="minorHAnsi" w:hAnsiTheme="minorHAnsi" w:cstheme="minorHAnsi"/>
                <w:kern w:val="2"/>
                <w:sz w:val="22"/>
                <w:szCs w:val="22"/>
                <w:lang w:val="en-GB"/>
              </w:rPr>
            </w:pPr>
            <w:r w:rsidRPr="00574956">
              <w:rPr>
                <w:rFonts w:asciiTheme="minorHAnsi" w:hAnsiTheme="minorHAnsi" w:cstheme="minorHAnsi"/>
                <w:kern w:val="2"/>
                <w:sz w:val="22"/>
                <w:szCs w:val="22"/>
                <w:lang w:val="en-GB"/>
              </w:rPr>
              <w:t>210060460</w:t>
            </w:r>
          </w:p>
        </w:tc>
      </w:tr>
      <w:tr w:rsidR="00027B83" w:rsidRPr="00574956" w14:paraId="722C271D" w14:textId="77777777" w:rsidTr="53E027D0">
        <w:tc>
          <w:tcPr>
            <w:tcW w:w="2808" w:type="dxa"/>
            <w:vMerge/>
          </w:tcPr>
          <w:p w14:paraId="3EF0E861" w14:textId="77777777" w:rsidR="00027B83" w:rsidRPr="00574956" w:rsidRDefault="00027B83">
            <w:pPr>
              <w:rPr>
                <w:rFonts w:asciiTheme="minorHAnsi" w:hAnsiTheme="minorHAnsi" w:cstheme="minorHAnsi"/>
                <w:kern w:val="2"/>
                <w:sz w:val="22"/>
                <w:szCs w:val="22"/>
                <w:lang w:val="en-GB"/>
              </w:rPr>
            </w:pPr>
          </w:p>
        </w:tc>
        <w:tc>
          <w:tcPr>
            <w:tcW w:w="3240" w:type="dxa"/>
          </w:tcPr>
          <w:p w14:paraId="3B0F9C51" w14:textId="32989C58" w:rsidR="00027B83" w:rsidRPr="00574956" w:rsidRDefault="000B0897">
            <w:pPr>
              <w:rPr>
                <w:rFonts w:asciiTheme="minorHAnsi" w:hAnsiTheme="minorHAnsi" w:cstheme="minorHAnsi"/>
                <w:kern w:val="2"/>
                <w:sz w:val="22"/>
                <w:szCs w:val="22"/>
                <w:lang w:val="en-GB"/>
              </w:rPr>
            </w:pPr>
            <w:r w:rsidRPr="00574956">
              <w:rPr>
                <w:rFonts w:asciiTheme="minorHAnsi" w:hAnsiTheme="minorHAnsi" w:cstheme="minorHAnsi"/>
                <w:kern w:val="2"/>
                <w:sz w:val="22"/>
                <w:szCs w:val="22"/>
                <w:lang w:val="en-GB"/>
              </w:rPr>
              <w:t xml:space="preserve">1.1.3. </w:t>
            </w:r>
            <w:r w:rsidR="00EB6123" w:rsidRPr="00574956">
              <w:rPr>
                <w:rFonts w:asciiTheme="minorHAnsi" w:hAnsiTheme="minorHAnsi" w:cstheme="minorHAnsi"/>
                <w:kern w:val="2"/>
                <w:sz w:val="22"/>
                <w:szCs w:val="22"/>
                <w:lang w:val="en-GB"/>
              </w:rPr>
              <w:t>Address</w:t>
            </w:r>
          </w:p>
        </w:tc>
        <w:tc>
          <w:tcPr>
            <w:tcW w:w="3510" w:type="dxa"/>
          </w:tcPr>
          <w:p w14:paraId="60ECA96A" w14:textId="39AB416D" w:rsidR="00027B83" w:rsidRPr="00574956" w:rsidRDefault="00DA412F">
            <w:pPr>
              <w:jc w:val="center"/>
              <w:rPr>
                <w:rFonts w:asciiTheme="minorHAnsi" w:hAnsiTheme="minorHAnsi" w:cstheme="minorHAnsi"/>
                <w:kern w:val="2"/>
                <w:sz w:val="22"/>
                <w:szCs w:val="22"/>
                <w:lang w:val="en-GB"/>
              </w:rPr>
            </w:pPr>
            <w:r w:rsidRPr="00574956">
              <w:rPr>
                <w:rFonts w:asciiTheme="minorHAnsi" w:hAnsiTheme="minorHAnsi" w:cstheme="minorHAnsi"/>
                <w:kern w:val="2"/>
                <w:sz w:val="22"/>
                <w:szCs w:val="22"/>
                <w:lang w:val="en-GB"/>
              </w:rPr>
              <w:t xml:space="preserve">Balio </w:t>
            </w:r>
            <w:proofErr w:type="spellStart"/>
            <w:r w:rsidRPr="00574956">
              <w:rPr>
                <w:rFonts w:asciiTheme="minorHAnsi" w:hAnsiTheme="minorHAnsi" w:cstheme="minorHAnsi"/>
                <w:kern w:val="2"/>
                <w:sz w:val="22"/>
                <w:szCs w:val="22"/>
                <w:lang w:val="en-GB"/>
              </w:rPr>
              <w:t>Karvelio</w:t>
            </w:r>
            <w:proofErr w:type="spellEnd"/>
            <w:r w:rsidRPr="00574956">
              <w:rPr>
                <w:rFonts w:asciiTheme="minorHAnsi" w:hAnsiTheme="minorHAnsi" w:cstheme="minorHAnsi"/>
                <w:kern w:val="2"/>
                <w:sz w:val="22"/>
                <w:szCs w:val="22"/>
                <w:lang w:val="en-GB"/>
              </w:rPr>
              <w:t xml:space="preserve"> </w:t>
            </w:r>
            <w:r w:rsidR="001A499E" w:rsidRPr="00574956">
              <w:rPr>
                <w:rFonts w:asciiTheme="minorHAnsi" w:hAnsiTheme="minorHAnsi" w:cstheme="minorHAnsi"/>
                <w:kern w:val="2"/>
                <w:sz w:val="22"/>
                <w:szCs w:val="22"/>
                <w:lang w:val="en-GB"/>
              </w:rPr>
              <w:t>St</w:t>
            </w:r>
            <w:r w:rsidRPr="00574956">
              <w:rPr>
                <w:rFonts w:asciiTheme="minorHAnsi" w:hAnsiTheme="minorHAnsi" w:cstheme="minorHAnsi"/>
                <w:kern w:val="2"/>
                <w:sz w:val="22"/>
                <w:szCs w:val="22"/>
                <w:lang w:val="en-GB"/>
              </w:rPr>
              <w:t>. 25, LT-02184 Vilnius</w:t>
            </w:r>
          </w:p>
        </w:tc>
      </w:tr>
      <w:tr w:rsidR="00027B83" w:rsidRPr="00574956" w14:paraId="340D88AA" w14:textId="77777777" w:rsidTr="53E027D0">
        <w:tc>
          <w:tcPr>
            <w:tcW w:w="2808" w:type="dxa"/>
            <w:vMerge/>
          </w:tcPr>
          <w:p w14:paraId="22E57B0C" w14:textId="77777777" w:rsidR="00027B83" w:rsidRPr="00574956" w:rsidRDefault="00027B83">
            <w:pPr>
              <w:rPr>
                <w:rFonts w:asciiTheme="minorHAnsi" w:hAnsiTheme="minorHAnsi" w:cstheme="minorHAnsi"/>
                <w:kern w:val="2"/>
                <w:sz w:val="22"/>
                <w:szCs w:val="22"/>
                <w:lang w:val="en-GB"/>
              </w:rPr>
            </w:pPr>
          </w:p>
        </w:tc>
        <w:tc>
          <w:tcPr>
            <w:tcW w:w="3240" w:type="dxa"/>
          </w:tcPr>
          <w:p w14:paraId="58AE4A68" w14:textId="2741F4FA" w:rsidR="00027B83" w:rsidRPr="00574956" w:rsidRDefault="000B0897">
            <w:pPr>
              <w:rPr>
                <w:rFonts w:asciiTheme="minorHAnsi" w:hAnsiTheme="minorHAnsi" w:cstheme="minorHAnsi"/>
                <w:kern w:val="2"/>
                <w:sz w:val="22"/>
                <w:szCs w:val="22"/>
                <w:lang w:val="en-GB"/>
              </w:rPr>
            </w:pPr>
            <w:r w:rsidRPr="00574956">
              <w:rPr>
                <w:rFonts w:asciiTheme="minorHAnsi" w:hAnsiTheme="minorHAnsi" w:cstheme="minorHAnsi"/>
                <w:kern w:val="2"/>
                <w:sz w:val="22"/>
                <w:szCs w:val="22"/>
                <w:lang w:val="en-GB"/>
              </w:rPr>
              <w:t xml:space="preserve">1.1.4. </w:t>
            </w:r>
            <w:r w:rsidR="00B812CE" w:rsidRPr="00574956">
              <w:rPr>
                <w:rFonts w:asciiTheme="minorHAnsi" w:hAnsiTheme="minorHAnsi" w:cstheme="minorHAnsi"/>
                <w:kern w:val="2"/>
                <w:sz w:val="22"/>
                <w:szCs w:val="22"/>
                <w:lang w:val="en-GB"/>
              </w:rPr>
              <w:t>VAT payer code</w:t>
            </w:r>
          </w:p>
        </w:tc>
        <w:tc>
          <w:tcPr>
            <w:tcW w:w="3510" w:type="dxa"/>
          </w:tcPr>
          <w:p w14:paraId="316969D3" w14:textId="07853267" w:rsidR="00027B83" w:rsidRPr="00574956" w:rsidRDefault="00DA412F">
            <w:pPr>
              <w:jc w:val="center"/>
              <w:rPr>
                <w:rFonts w:asciiTheme="minorHAnsi" w:hAnsiTheme="minorHAnsi" w:cstheme="minorHAnsi"/>
                <w:kern w:val="2"/>
                <w:sz w:val="22"/>
                <w:szCs w:val="22"/>
                <w:lang w:val="en-GB"/>
              </w:rPr>
            </w:pPr>
            <w:r w:rsidRPr="00574956">
              <w:rPr>
                <w:rFonts w:asciiTheme="minorHAnsi" w:hAnsiTheme="minorHAnsi" w:cstheme="minorHAnsi"/>
                <w:color w:val="000000"/>
                <w:sz w:val="22"/>
                <w:szCs w:val="22"/>
                <w:lang w:val="en-GB"/>
              </w:rPr>
              <w:t>210060460</w:t>
            </w:r>
          </w:p>
        </w:tc>
      </w:tr>
      <w:tr w:rsidR="00027B83" w:rsidRPr="00574956" w14:paraId="25E5B423" w14:textId="77777777" w:rsidTr="53E027D0">
        <w:tc>
          <w:tcPr>
            <w:tcW w:w="2808" w:type="dxa"/>
            <w:vMerge/>
          </w:tcPr>
          <w:p w14:paraId="0640A067" w14:textId="77777777" w:rsidR="00027B83" w:rsidRPr="00574956" w:rsidRDefault="00027B83">
            <w:pPr>
              <w:rPr>
                <w:rFonts w:asciiTheme="minorHAnsi" w:hAnsiTheme="minorHAnsi" w:cstheme="minorHAnsi"/>
                <w:kern w:val="2"/>
                <w:sz w:val="22"/>
                <w:szCs w:val="22"/>
                <w:lang w:val="en-GB"/>
              </w:rPr>
            </w:pPr>
          </w:p>
        </w:tc>
        <w:tc>
          <w:tcPr>
            <w:tcW w:w="3240" w:type="dxa"/>
          </w:tcPr>
          <w:p w14:paraId="78563D32" w14:textId="0355FD39" w:rsidR="00027B83" w:rsidRPr="00574956" w:rsidRDefault="000B0897">
            <w:pPr>
              <w:rPr>
                <w:rFonts w:asciiTheme="minorHAnsi" w:hAnsiTheme="minorHAnsi" w:cstheme="minorHAnsi"/>
                <w:kern w:val="2"/>
                <w:sz w:val="22"/>
                <w:szCs w:val="22"/>
                <w:lang w:val="en-GB"/>
              </w:rPr>
            </w:pPr>
            <w:r w:rsidRPr="00574956">
              <w:rPr>
                <w:rFonts w:asciiTheme="minorHAnsi" w:hAnsiTheme="minorHAnsi" w:cstheme="minorHAnsi"/>
                <w:kern w:val="2"/>
                <w:sz w:val="22"/>
                <w:szCs w:val="22"/>
                <w:lang w:val="en-GB"/>
              </w:rPr>
              <w:t xml:space="preserve">1.1.5. </w:t>
            </w:r>
            <w:r w:rsidR="00B812CE" w:rsidRPr="00574956">
              <w:rPr>
                <w:rFonts w:asciiTheme="minorHAnsi" w:hAnsiTheme="minorHAnsi" w:cstheme="minorHAnsi"/>
                <w:kern w:val="2"/>
                <w:sz w:val="22"/>
                <w:szCs w:val="22"/>
                <w:lang w:val="en-GB"/>
              </w:rPr>
              <w:t>Bank account</w:t>
            </w:r>
          </w:p>
        </w:tc>
        <w:tc>
          <w:tcPr>
            <w:tcW w:w="3510" w:type="dxa"/>
          </w:tcPr>
          <w:p w14:paraId="1F76A6B2" w14:textId="7EE6E480" w:rsidR="00027B83" w:rsidRPr="00574956" w:rsidRDefault="00DA412F">
            <w:pPr>
              <w:jc w:val="center"/>
              <w:rPr>
                <w:rFonts w:asciiTheme="minorHAnsi" w:hAnsiTheme="minorHAnsi" w:cstheme="minorHAnsi"/>
                <w:kern w:val="2"/>
                <w:sz w:val="22"/>
                <w:szCs w:val="22"/>
                <w:lang w:val="en-GB"/>
              </w:rPr>
            </w:pPr>
            <w:r w:rsidRPr="00574956">
              <w:rPr>
                <w:rFonts w:asciiTheme="minorHAnsi" w:hAnsiTheme="minorHAnsi" w:cstheme="minorHAnsi"/>
                <w:color w:val="000000"/>
                <w:sz w:val="22"/>
                <w:szCs w:val="22"/>
                <w:lang w:val="en-GB"/>
              </w:rPr>
              <w:t>LT037044060001166081</w:t>
            </w:r>
          </w:p>
        </w:tc>
      </w:tr>
      <w:tr w:rsidR="00027B83" w:rsidRPr="00574956" w14:paraId="42AE237B" w14:textId="77777777" w:rsidTr="53E027D0">
        <w:tc>
          <w:tcPr>
            <w:tcW w:w="2808" w:type="dxa"/>
            <w:vMerge/>
          </w:tcPr>
          <w:p w14:paraId="783C6267" w14:textId="77777777" w:rsidR="00027B83" w:rsidRPr="00574956" w:rsidRDefault="00027B83">
            <w:pPr>
              <w:rPr>
                <w:rFonts w:asciiTheme="minorHAnsi" w:hAnsiTheme="minorHAnsi" w:cstheme="minorHAnsi"/>
                <w:kern w:val="2"/>
                <w:sz w:val="22"/>
                <w:szCs w:val="22"/>
                <w:lang w:val="en-GB"/>
              </w:rPr>
            </w:pPr>
          </w:p>
        </w:tc>
        <w:tc>
          <w:tcPr>
            <w:tcW w:w="3240" w:type="dxa"/>
          </w:tcPr>
          <w:p w14:paraId="3F97F265" w14:textId="216B9152" w:rsidR="00027B83" w:rsidRPr="00574956" w:rsidRDefault="000B0897">
            <w:pPr>
              <w:rPr>
                <w:rFonts w:asciiTheme="minorHAnsi" w:hAnsiTheme="minorHAnsi" w:cstheme="minorHAnsi"/>
                <w:kern w:val="2"/>
                <w:sz w:val="22"/>
                <w:szCs w:val="22"/>
                <w:lang w:val="en-GB"/>
              </w:rPr>
            </w:pPr>
            <w:r w:rsidRPr="00574956">
              <w:rPr>
                <w:rFonts w:asciiTheme="minorHAnsi" w:hAnsiTheme="minorHAnsi" w:cstheme="minorHAnsi"/>
                <w:kern w:val="2"/>
                <w:sz w:val="22"/>
                <w:szCs w:val="22"/>
                <w:lang w:val="en-GB"/>
              </w:rPr>
              <w:t>1.1.6.</w:t>
            </w:r>
            <w:r w:rsidR="00B812CE" w:rsidRPr="00574956">
              <w:rPr>
                <w:rFonts w:asciiTheme="minorHAnsi" w:hAnsiTheme="minorHAnsi" w:cstheme="minorHAnsi"/>
                <w:kern w:val="2"/>
                <w:sz w:val="22"/>
                <w:szCs w:val="22"/>
                <w:lang w:val="en-GB"/>
              </w:rPr>
              <w:t xml:space="preserve"> Bank, bank code</w:t>
            </w:r>
            <w:r w:rsidRPr="00574956">
              <w:rPr>
                <w:rFonts w:asciiTheme="minorHAnsi" w:hAnsiTheme="minorHAnsi" w:cstheme="minorHAnsi"/>
                <w:kern w:val="2"/>
                <w:sz w:val="22"/>
                <w:szCs w:val="22"/>
                <w:lang w:val="en-GB"/>
              </w:rPr>
              <w:t xml:space="preserve"> </w:t>
            </w:r>
          </w:p>
        </w:tc>
        <w:tc>
          <w:tcPr>
            <w:tcW w:w="3510" w:type="dxa"/>
          </w:tcPr>
          <w:p w14:paraId="433AD29A" w14:textId="5FF43CC9" w:rsidR="00027B83" w:rsidRPr="00574956" w:rsidRDefault="00DA412F">
            <w:pPr>
              <w:jc w:val="center"/>
              <w:rPr>
                <w:rFonts w:asciiTheme="minorHAnsi" w:hAnsiTheme="minorHAnsi" w:cstheme="minorHAnsi"/>
                <w:kern w:val="2"/>
                <w:sz w:val="22"/>
                <w:szCs w:val="22"/>
                <w:lang w:val="en-GB"/>
              </w:rPr>
            </w:pPr>
            <w:r w:rsidRPr="00574956">
              <w:rPr>
                <w:rFonts w:asciiTheme="minorHAnsi" w:hAnsiTheme="minorHAnsi" w:cstheme="minorHAnsi"/>
                <w:color w:val="000000"/>
                <w:sz w:val="22"/>
                <w:szCs w:val="22"/>
                <w:lang w:val="en-GB"/>
              </w:rPr>
              <w:t xml:space="preserve">AB SEB </w:t>
            </w:r>
            <w:proofErr w:type="spellStart"/>
            <w:r w:rsidRPr="00574956">
              <w:rPr>
                <w:rFonts w:asciiTheme="minorHAnsi" w:hAnsiTheme="minorHAnsi" w:cstheme="minorHAnsi"/>
                <w:color w:val="000000"/>
                <w:sz w:val="22"/>
                <w:szCs w:val="22"/>
                <w:lang w:val="en-GB"/>
              </w:rPr>
              <w:t>bankas</w:t>
            </w:r>
            <w:proofErr w:type="spellEnd"/>
          </w:p>
        </w:tc>
      </w:tr>
      <w:tr w:rsidR="00027B83" w:rsidRPr="00574956" w14:paraId="5A5DBBCC" w14:textId="77777777" w:rsidTr="53E027D0">
        <w:tc>
          <w:tcPr>
            <w:tcW w:w="2808" w:type="dxa"/>
            <w:vMerge/>
          </w:tcPr>
          <w:p w14:paraId="2D93EEBD" w14:textId="77777777" w:rsidR="00027B83" w:rsidRPr="00574956" w:rsidRDefault="00027B83">
            <w:pPr>
              <w:rPr>
                <w:rFonts w:asciiTheme="minorHAnsi" w:hAnsiTheme="minorHAnsi" w:cstheme="minorHAnsi"/>
                <w:kern w:val="2"/>
                <w:sz w:val="22"/>
                <w:szCs w:val="22"/>
                <w:lang w:val="en-GB"/>
              </w:rPr>
            </w:pPr>
          </w:p>
        </w:tc>
        <w:tc>
          <w:tcPr>
            <w:tcW w:w="3240" w:type="dxa"/>
          </w:tcPr>
          <w:p w14:paraId="1F3AA653" w14:textId="3CABF664" w:rsidR="00027B83" w:rsidRPr="00574956" w:rsidRDefault="000B0897">
            <w:pPr>
              <w:rPr>
                <w:rFonts w:asciiTheme="minorHAnsi" w:hAnsiTheme="minorHAnsi" w:cstheme="minorHAnsi"/>
                <w:kern w:val="2"/>
                <w:sz w:val="22"/>
                <w:szCs w:val="22"/>
                <w:lang w:val="en-GB"/>
              </w:rPr>
            </w:pPr>
            <w:r w:rsidRPr="00574956">
              <w:rPr>
                <w:rFonts w:asciiTheme="minorHAnsi" w:hAnsiTheme="minorHAnsi" w:cstheme="minorHAnsi"/>
                <w:kern w:val="2"/>
                <w:sz w:val="22"/>
                <w:szCs w:val="22"/>
                <w:lang w:val="en-GB"/>
              </w:rPr>
              <w:t xml:space="preserve">1.1.7. </w:t>
            </w:r>
            <w:r w:rsidR="00B812CE" w:rsidRPr="00574956">
              <w:rPr>
                <w:rFonts w:asciiTheme="minorHAnsi" w:hAnsiTheme="minorHAnsi" w:cstheme="minorHAnsi"/>
                <w:kern w:val="2"/>
                <w:sz w:val="22"/>
                <w:szCs w:val="22"/>
                <w:lang w:val="en-GB"/>
              </w:rPr>
              <w:t>Telephone</w:t>
            </w:r>
          </w:p>
        </w:tc>
        <w:tc>
          <w:tcPr>
            <w:tcW w:w="3510" w:type="dxa"/>
          </w:tcPr>
          <w:p w14:paraId="280B7394" w14:textId="573B499A" w:rsidR="00027B83" w:rsidRPr="00574956" w:rsidRDefault="00DA412F">
            <w:pPr>
              <w:jc w:val="center"/>
              <w:rPr>
                <w:rFonts w:asciiTheme="minorHAnsi" w:hAnsiTheme="minorHAnsi" w:cstheme="minorHAnsi"/>
                <w:kern w:val="2"/>
                <w:sz w:val="22"/>
                <w:szCs w:val="22"/>
                <w:lang w:val="en-GB"/>
              </w:rPr>
            </w:pPr>
            <w:r w:rsidRPr="00574956">
              <w:rPr>
                <w:rFonts w:asciiTheme="minorHAnsi" w:hAnsiTheme="minorHAnsi" w:cstheme="minorHAnsi"/>
                <w:color w:val="000000"/>
                <w:sz w:val="22"/>
                <w:szCs w:val="22"/>
                <w:lang w:val="en-GB"/>
              </w:rPr>
              <w:t>+370 706 94502</w:t>
            </w:r>
          </w:p>
        </w:tc>
      </w:tr>
      <w:tr w:rsidR="00027B83" w:rsidRPr="00574956" w14:paraId="4E372E9F" w14:textId="77777777" w:rsidTr="53E027D0">
        <w:tc>
          <w:tcPr>
            <w:tcW w:w="2808" w:type="dxa"/>
            <w:vMerge/>
          </w:tcPr>
          <w:p w14:paraId="58FA6271" w14:textId="77777777" w:rsidR="00027B83" w:rsidRPr="00574956" w:rsidRDefault="00027B83">
            <w:pPr>
              <w:rPr>
                <w:rFonts w:asciiTheme="minorHAnsi" w:hAnsiTheme="minorHAnsi" w:cstheme="minorHAnsi"/>
                <w:kern w:val="2"/>
                <w:sz w:val="22"/>
                <w:szCs w:val="22"/>
                <w:lang w:val="en-GB"/>
              </w:rPr>
            </w:pPr>
          </w:p>
        </w:tc>
        <w:tc>
          <w:tcPr>
            <w:tcW w:w="3240" w:type="dxa"/>
          </w:tcPr>
          <w:p w14:paraId="189F6105" w14:textId="18BDAEDD" w:rsidR="00027B83" w:rsidRPr="00574956" w:rsidRDefault="000B0897">
            <w:pPr>
              <w:rPr>
                <w:rFonts w:asciiTheme="minorHAnsi" w:hAnsiTheme="minorHAnsi" w:cstheme="minorHAnsi"/>
                <w:kern w:val="2"/>
                <w:sz w:val="22"/>
                <w:szCs w:val="22"/>
                <w:lang w:val="en-GB"/>
              </w:rPr>
            </w:pPr>
            <w:r w:rsidRPr="00574956">
              <w:rPr>
                <w:rFonts w:asciiTheme="minorHAnsi" w:hAnsiTheme="minorHAnsi" w:cstheme="minorHAnsi"/>
                <w:kern w:val="2"/>
                <w:sz w:val="22"/>
                <w:szCs w:val="22"/>
                <w:lang w:val="en-GB"/>
              </w:rPr>
              <w:t>1.1.8.</w:t>
            </w:r>
            <w:r w:rsidR="00B812CE" w:rsidRPr="00574956">
              <w:rPr>
                <w:rFonts w:asciiTheme="minorHAnsi" w:hAnsiTheme="minorHAnsi" w:cstheme="minorHAnsi"/>
                <w:kern w:val="2"/>
                <w:sz w:val="22"/>
                <w:szCs w:val="22"/>
                <w:lang w:val="en-GB"/>
              </w:rPr>
              <w:t xml:space="preserve"> E-mail</w:t>
            </w:r>
            <w:r w:rsidRPr="00574956">
              <w:rPr>
                <w:rFonts w:asciiTheme="minorHAnsi" w:hAnsiTheme="minorHAnsi" w:cstheme="minorHAnsi"/>
                <w:kern w:val="2"/>
                <w:sz w:val="22"/>
                <w:szCs w:val="22"/>
                <w:lang w:val="en-GB"/>
              </w:rPr>
              <w:t xml:space="preserve"> </w:t>
            </w:r>
          </w:p>
        </w:tc>
        <w:tc>
          <w:tcPr>
            <w:tcW w:w="3510" w:type="dxa"/>
          </w:tcPr>
          <w:p w14:paraId="3559B9BC" w14:textId="135EFAD5" w:rsidR="00027B83" w:rsidRPr="00574956" w:rsidRDefault="00BF25DD" w:rsidP="53E027D0">
            <w:pPr>
              <w:jc w:val="center"/>
              <w:rPr>
                <w:rFonts w:asciiTheme="minorHAnsi" w:hAnsiTheme="minorHAnsi" w:cstheme="minorHAnsi"/>
                <w:kern w:val="2"/>
                <w:sz w:val="22"/>
                <w:szCs w:val="22"/>
                <w:lang w:val="en-GB"/>
              </w:rPr>
            </w:pPr>
            <w:hyperlink r:id="rId11" w:history="1">
              <w:r w:rsidRPr="00574956">
                <w:rPr>
                  <w:rStyle w:val="Hyperlink"/>
                  <w:rFonts w:asciiTheme="minorHAnsi" w:hAnsiTheme="minorHAnsi" w:cstheme="minorHAnsi"/>
                  <w:kern w:val="2"/>
                  <w:sz w:val="22"/>
                  <w:szCs w:val="22"/>
                  <w:lang w:val="en-GB"/>
                </w:rPr>
                <w:t>info@ans.lt</w:t>
              </w:r>
            </w:hyperlink>
          </w:p>
        </w:tc>
      </w:tr>
      <w:tr w:rsidR="00027B83" w:rsidRPr="00574956" w14:paraId="1F2A2CA7" w14:textId="77777777" w:rsidTr="53E027D0">
        <w:tc>
          <w:tcPr>
            <w:tcW w:w="2808" w:type="dxa"/>
            <w:vMerge/>
          </w:tcPr>
          <w:p w14:paraId="360474FC" w14:textId="77777777" w:rsidR="00027B83" w:rsidRPr="00574956" w:rsidRDefault="00027B83">
            <w:pPr>
              <w:rPr>
                <w:rFonts w:asciiTheme="minorHAnsi" w:hAnsiTheme="minorHAnsi" w:cstheme="minorHAnsi"/>
                <w:kern w:val="2"/>
                <w:sz w:val="22"/>
                <w:szCs w:val="22"/>
                <w:lang w:val="en-GB"/>
              </w:rPr>
            </w:pPr>
          </w:p>
        </w:tc>
        <w:tc>
          <w:tcPr>
            <w:tcW w:w="3240" w:type="dxa"/>
          </w:tcPr>
          <w:p w14:paraId="6408BE9D" w14:textId="3BF1AE43" w:rsidR="00027B83" w:rsidRPr="00574956" w:rsidRDefault="000B0897">
            <w:pPr>
              <w:rPr>
                <w:rFonts w:asciiTheme="minorHAnsi" w:hAnsiTheme="minorHAnsi" w:cstheme="minorHAnsi"/>
                <w:kern w:val="2"/>
                <w:sz w:val="22"/>
                <w:szCs w:val="22"/>
                <w:lang w:val="en-GB"/>
              </w:rPr>
            </w:pPr>
            <w:r w:rsidRPr="00574956">
              <w:rPr>
                <w:rFonts w:asciiTheme="minorHAnsi" w:hAnsiTheme="minorHAnsi" w:cstheme="minorHAnsi"/>
                <w:kern w:val="2"/>
                <w:sz w:val="22"/>
                <w:szCs w:val="22"/>
                <w:lang w:val="en-GB"/>
              </w:rPr>
              <w:t xml:space="preserve">1.1.9. </w:t>
            </w:r>
            <w:r w:rsidR="00B812CE" w:rsidRPr="00574956">
              <w:rPr>
                <w:rFonts w:asciiTheme="minorHAnsi" w:hAnsiTheme="minorHAnsi" w:cstheme="minorHAnsi"/>
                <w:kern w:val="2"/>
                <w:sz w:val="22"/>
                <w:szCs w:val="22"/>
                <w:lang w:val="en-GB"/>
              </w:rPr>
              <w:t>Representative of the Party</w:t>
            </w:r>
          </w:p>
        </w:tc>
        <w:tc>
          <w:tcPr>
            <w:tcW w:w="3510" w:type="dxa"/>
          </w:tcPr>
          <w:p w14:paraId="0CBBB0BC" w14:textId="77777777" w:rsidR="001A499E" w:rsidRPr="00574956" w:rsidRDefault="001A499E">
            <w:pPr>
              <w:jc w:val="center"/>
              <w:rPr>
                <w:rFonts w:asciiTheme="minorHAnsi" w:hAnsiTheme="minorHAnsi" w:cstheme="minorHAnsi"/>
                <w:kern w:val="2"/>
                <w:sz w:val="22"/>
                <w:szCs w:val="22"/>
                <w:lang w:val="en-GB"/>
              </w:rPr>
            </w:pPr>
            <w:r w:rsidRPr="00574956">
              <w:rPr>
                <w:rFonts w:asciiTheme="minorHAnsi" w:hAnsiTheme="minorHAnsi" w:cstheme="minorHAnsi"/>
                <w:kern w:val="2"/>
                <w:sz w:val="22"/>
                <w:szCs w:val="22"/>
                <w:lang w:val="en-GB"/>
              </w:rPr>
              <w:t xml:space="preserve">Chief Executive Officer </w:t>
            </w:r>
          </w:p>
          <w:p w14:paraId="3E85696C" w14:textId="54F66CE0" w:rsidR="00027B83" w:rsidRPr="00574956" w:rsidRDefault="00E42121">
            <w:pPr>
              <w:jc w:val="center"/>
              <w:rPr>
                <w:rFonts w:asciiTheme="minorHAnsi" w:hAnsiTheme="minorHAnsi" w:cstheme="minorHAnsi"/>
                <w:kern w:val="2"/>
                <w:sz w:val="22"/>
                <w:szCs w:val="22"/>
                <w:lang w:val="en-GB"/>
              </w:rPr>
            </w:pPr>
            <w:r w:rsidRPr="00574956">
              <w:rPr>
                <w:rFonts w:asciiTheme="minorHAnsi" w:hAnsiTheme="minorHAnsi" w:cstheme="minorHAnsi"/>
                <w:kern w:val="2"/>
                <w:sz w:val="22"/>
                <w:szCs w:val="22"/>
                <w:lang w:val="en-GB"/>
              </w:rPr>
              <w:t>Saulius Batavičius</w:t>
            </w:r>
          </w:p>
        </w:tc>
      </w:tr>
      <w:tr w:rsidR="00027B83" w:rsidRPr="00574956" w14:paraId="203D9534" w14:textId="77777777" w:rsidTr="53E027D0">
        <w:tc>
          <w:tcPr>
            <w:tcW w:w="2808" w:type="dxa"/>
            <w:vMerge/>
          </w:tcPr>
          <w:p w14:paraId="2FFFC308" w14:textId="77777777" w:rsidR="00027B83" w:rsidRPr="00574956" w:rsidRDefault="00027B83">
            <w:pPr>
              <w:rPr>
                <w:rFonts w:asciiTheme="minorHAnsi" w:hAnsiTheme="minorHAnsi" w:cstheme="minorHAnsi"/>
                <w:kern w:val="2"/>
                <w:sz w:val="22"/>
                <w:szCs w:val="22"/>
                <w:lang w:val="en-GB"/>
              </w:rPr>
            </w:pPr>
          </w:p>
        </w:tc>
        <w:tc>
          <w:tcPr>
            <w:tcW w:w="3240" w:type="dxa"/>
          </w:tcPr>
          <w:p w14:paraId="01E9E4E0" w14:textId="6096A549" w:rsidR="00027B83" w:rsidRPr="00574956" w:rsidRDefault="000B0897">
            <w:pPr>
              <w:rPr>
                <w:rFonts w:asciiTheme="minorHAnsi" w:hAnsiTheme="minorHAnsi" w:cstheme="minorHAnsi"/>
                <w:kern w:val="2"/>
                <w:sz w:val="22"/>
                <w:szCs w:val="22"/>
                <w:lang w:val="en-GB"/>
              </w:rPr>
            </w:pPr>
            <w:r w:rsidRPr="00574956">
              <w:rPr>
                <w:rFonts w:asciiTheme="minorHAnsi" w:hAnsiTheme="minorHAnsi" w:cstheme="minorHAnsi"/>
                <w:kern w:val="2"/>
                <w:sz w:val="22"/>
                <w:szCs w:val="22"/>
                <w:lang w:val="en-GB"/>
              </w:rPr>
              <w:t xml:space="preserve">1.1.10. </w:t>
            </w:r>
            <w:r w:rsidR="00B812CE" w:rsidRPr="00574956">
              <w:rPr>
                <w:rFonts w:asciiTheme="minorHAnsi" w:hAnsiTheme="minorHAnsi" w:cstheme="minorHAnsi"/>
                <w:kern w:val="2"/>
                <w:sz w:val="22"/>
                <w:szCs w:val="22"/>
                <w:lang w:val="en-GB"/>
              </w:rPr>
              <w:t>Ground for representation</w:t>
            </w:r>
          </w:p>
        </w:tc>
        <w:tc>
          <w:tcPr>
            <w:tcW w:w="3510" w:type="dxa"/>
          </w:tcPr>
          <w:p w14:paraId="04FE061F" w14:textId="1686F3BB" w:rsidR="00027B83" w:rsidRPr="00574956" w:rsidRDefault="001A499E">
            <w:pPr>
              <w:jc w:val="center"/>
              <w:rPr>
                <w:rFonts w:asciiTheme="minorHAnsi" w:hAnsiTheme="minorHAnsi" w:cstheme="minorHAnsi"/>
                <w:kern w:val="2"/>
                <w:sz w:val="22"/>
                <w:szCs w:val="22"/>
                <w:lang w:val="en-GB"/>
              </w:rPr>
            </w:pPr>
            <w:r w:rsidRPr="00574956">
              <w:rPr>
                <w:rFonts w:asciiTheme="minorHAnsi" w:hAnsiTheme="minorHAnsi" w:cstheme="minorHAnsi"/>
                <w:kern w:val="2"/>
                <w:sz w:val="22"/>
                <w:szCs w:val="22"/>
                <w:lang w:val="en-GB"/>
              </w:rPr>
              <w:t xml:space="preserve">Acting in accordance with the articles of association of the company </w:t>
            </w:r>
          </w:p>
        </w:tc>
      </w:tr>
      <w:tr w:rsidR="00027B83" w:rsidRPr="00574956" w14:paraId="3575FF46" w14:textId="77777777" w:rsidTr="53E027D0">
        <w:tc>
          <w:tcPr>
            <w:tcW w:w="2808" w:type="dxa"/>
            <w:vMerge w:val="restart"/>
          </w:tcPr>
          <w:p w14:paraId="7591B05D" w14:textId="77777777" w:rsidR="00027B83" w:rsidRPr="00574956" w:rsidRDefault="00027B83">
            <w:pPr>
              <w:rPr>
                <w:rFonts w:asciiTheme="minorHAnsi" w:hAnsiTheme="minorHAnsi" w:cstheme="minorHAnsi"/>
                <w:b/>
                <w:kern w:val="2"/>
                <w:sz w:val="22"/>
                <w:szCs w:val="22"/>
                <w:lang w:val="en-GB"/>
              </w:rPr>
            </w:pPr>
          </w:p>
          <w:p w14:paraId="7127D17C" w14:textId="77777777" w:rsidR="00027B83" w:rsidRPr="00574956" w:rsidRDefault="00027B83">
            <w:pPr>
              <w:rPr>
                <w:rFonts w:asciiTheme="minorHAnsi" w:hAnsiTheme="minorHAnsi" w:cstheme="minorHAnsi"/>
                <w:b/>
                <w:kern w:val="2"/>
                <w:sz w:val="22"/>
                <w:szCs w:val="22"/>
                <w:lang w:val="en-GB"/>
              </w:rPr>
            </w:pPr>
          </w:p>
          <w:p w14:paraId="1F9C87A5" w14:textId="77777777" w:rsidR="00027B83" w:rsidRPr="00574956" w:rsidRDefault="00027B83">
            <w:pPr>
              <w:rPr>
                <w:rFonts w:asciiTheme="minorHAnsi" w:hAnsiTheme="minorHAnsi" w:cstheme="minorHAnsi"/>
                <w:b/>
                <w:kern w:val="2"/>
                <w:sz w:val="22"/>
                <w:szCs w:val="22"/>
                <w:lang w:val="en-GB"/>
              </w:rPr>
            </w:pPr>
          </w:p>
          <w:p w14:paraId="530C99AF" w14:textId="14E41EEB" w:rsidR="00027B83" w:rsidRPr="00574956" w:rsidRDefault="000B0897">
            <w:pP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 xml:space="preserve">1.2. </w:t>
            </w:r>
            <w:r w:rsidR="00BF25DD" w:rsidRPr="00574956">
              <w:rPr>
                <w:rFonts w:asciiTheme="minorHAnsi" w:hAnsiTheme="minorHAnsi" w:cstheme="minorHAnsi"/>
                <w:b/>
                <w:kern w:val="2"/>
                <w:sz w:val="22"/>
                <w:szCs w:val="22"/>
                <w:lang w:val="en-GB"/>
              </w:rPr>
              <w:t>The Supplier</w:t>
            </w:r>
          </w:p>
          <w:p w14:paraId="300B47B8" w14:textId="1340A76E" w:rsidR="00027B83" w:rsidRPr="00574956" w:rsidRDefault="00027B83" w:rsidP="00E42121">
            <w:pPr>
              <w:rPr>
                <w:rFonts w:asciiTheme="minorHAnsi" w:hAnsiTheme="minorHAnsi" w:cstheme="minorHAnsi"/>
                <w:b/>
                <w:kern w:val="2"/>
                <w:sz w:val="22"/>
                <w:szCs w:val="22"/>
                <w:lang w:val="en-GB"/>
              </w:rPr>
            </w:pPr>
          </w:p>
        </w:tc>
        <w:tc>
          <w:tcPr>
            <w:tcW w:w="3240" w:type="dxa"/>
          </w:tcPr>
          <w:p w14:paraId="3BCB32E3" w14:textId="28185A7A" w:rsidR="00027B83" w:rsidRPr="00574956" w:rsidRDefault="000B0897">
            <w:pPr>
              <w:rPr>
                <w:rFonts w:asciiTheme="minorHAnsi" w:hAnsiTheme="minorHAnsi" w:cstheme="minorHAnsi"/>
                <w:kern w:val="2"/>
                <w:sz w:val="22"/>
                <w:szCs w:val="22"/>
                <w:lang w:val="en-GB"/>
              </w:rPr>
            </w:pPr>
            <w:r w:rsidRPr="00574956">
              <w:rPr>
                <w:rFonts w:asciiTheme="minorHAnsi" w:hAnsiTheme="minorHAnsi" w:cstheme="minorHAnsi"/>
                <w:kern w:val="2"/>
                <w:sz w:val="22"/>
                <w:szCs w:val="22"/>
                <w:lang w:val="en-GB"/>
              </w:rPr>
              <w:t xml:space="preserve">1.2.1. </w:t>
            </w:r>
            <w:r w:rsidR="00A070DD" w:rsidRPr="00574956">
              <w:rPr>
                <w:rFonts w:asciiTheme="minorHAnsi" w:hAnsiTheme="minorHAnsi" w:cstheme="minorHAnsi"/>
                <w:kern w:val="2"/>
                <w:sz w:val="22"/>
                <w:szCs w:val="22"/>
                <w:lang w:val="en-GB"/>
              </w:rPr>
              <w:t>Name</w:t>
            </w:r>
          </w:p>
        </w:tc>
        <w:tc>
          <w:tcPr>
            <w:tcW w:w="3510" w:type="dxa"/>
          </w:tcPr>
          <w:p w14:paraId="7D6C0E85" w14:textId="77777777" w:rsidR="00027B83" w:rsidRPr="00574956" w:rsidRDefault="00027B83">
            <w:pPr>
              <w:jc w:val="center"/>
              <w:rPr>
                <w:rFonts w:asciiTheme="minorHAnsi" w:hAnsiTheme="minorHAnsi" w:cstheme="minorHAnsi"/>
                <w:kern w:val="2"/>
                <w:sz w:val="22"/>
                <w:szCs w:val="22"/>
                <w:highlight w:val="yellow"/>
                <w:lang w:val="en-GB"/>
              </w:rPr>
            </w:pPr>
          </w:p>
        </w:tc>
      </w:tr>
      <w:tr w:rsidR="00027B83" w:rsidRPr="00574956" w14:paraId="3FF0EEA7" w14:textId="77777777" w:rsidTr="53E027D0">
        <w:tc>
          <w:tcPr>
            <w:tcW w:w="2808" w:type="dxa"/>
            <w:vMerge/>
          </w:tcPr>
          <w:p w14:paraId="0ACEFD1F" w14:textId="77777777" w:rsidR="00027B83" w:rsidRPr="00574956" w:rsidRDefault="00027B83">
            <w:pPr>
              <w:rPr>
                <w:rFonts w:asciiTheme="minorHAnsi" w:hAnsiTheme="minorHAnsi" w:cstheme="minorHAnsi"/>
                <w:b/>
                <w:kern w:val="2"/>
                <w:sz w:val="22"/>
                <w:szCs w:val="22"/>
                <w:lang w:val="en-GB"/>
              </w:rPr>
            </w:pPr>
          </w:p>
        </w:tc>
        <w:tc>
          <w:tcPr>
            <w:tcW w:w="3240" w:type="dxa"/>
          </w:tcPr>
          <w:p w14:paraId="41D135D3" w14:textId="07E93A1B" w:rsidR="00027B83" w:rsidRPr="00574956" w:rsidRDefault="000B0897">
            <w:pPr>
              <w:rPr>
                <w:rFonts w:asciiTheme="minorHAnsi" w:hAnsiTheme="minorHAnsi" w:cstheme="minorHAnsi"/>
                <w:kern w:val="2"/>
                <w:sz w:val="22"/>
                <w:szCs w:val="22"/>
                <w:lang w:val="en-GB"/>
              </w:rPr>
            </w:pPr>
            <w:r w:rsidRPr="00574956">
              <w:rPr>
                <w:rFonts w:asciiTheme="minorHAnsi" w:hAnsiTheme="minorHAnsi" w:cstheme="minorHAnsi"/>
                <w:kern w:val="2"/>
                <w:sz w:val="22"/>
                <w:szCs w:val="22"/>
                <w:lang w:val="en-GB"/>
              </w:rPr>
              <w:t xml:space="preserve">1.2.2. </w:t>
            </w:r>
            <w:r w:rsidR="00A070DD" w:rsidRPr="00574956">
              <w:rPr>
                <w:rFonts w:asciiTheme="minorHAnsi" w:hAnsiTheme="minorHAnsi" w:cstheme="minorHAnsi"/>
                <w:kern w:val="2"/>
                <w:sz w:val="22"/>
                <w:szCs w:val="22"/>
                <w:lang w:val="en-GB"/>
              </w:rPr>
              <w:t xml:space="preserve">Code of the legal person </w:t>
            </w:r>
          </w:p>
        </w:tc>
        <w:tc>
          <w:tcPr>
            <w:tcW w:w="3510" w:type="dxa"/>
          </w:tcPr>
          <w:p w14:paraId="120AB5E6" w14:textId="77777777" w:rsidR="00027B83" w:rsidRPr="00574956" w:rsidRDefault="00027B83">
            <w:pPr>
              <w:jc w:val="center"/>
              <w:rPr>
                <w:rFonts w:asciiTheme="minorHAnsi" w:hAnsiTheme="minorHAnsi" w:cstheme="minorHAnsi"/>
                <w:kern w:val="2"/>
                <w:sz w:val="22"/>
                <w:szCs w:val="22"/>
                <w:highlight w:val="yellow"/>
                <w:lang w:val="en-GB"/>
              </w:rPr>
            </w:pPr>
          </w:p>
        </w:tc>
      </w:tr>
      <w:tr w:rsidR="00027B83" w:rsidRPr="00574956" w14:paraId="6FF9AB24" w14:textId="77777777" w:rsidTr="53E027D0">
        <w:tc>
          <w:tcPr>
            <w:tcW w:w="2808" w:type="dxa"/>
            <w:vMerge/>
          </w:tcPr>
          <w:p w14:paraId="19005C0E" w14:textId="77777777" w:rsidR="00027B83" w:rsidRPr="00574956" w:rsidRDefault="00027B83">
            <w:pPr>
              <w:rPr>
                <w:rFonts w:asciiTheme="minorHAnsi" w:hAnsiTheme="minorHAnsi" w:cstheme="minorHAnsi"/>
                <w:b/>
                <w:kern w:val="2"/>
                <w:sz w:val="22"/>
                <w:szCs w:val="22"/>
                <w:lang w:val="en-GB"/>
              </w:rPr>
            </w:pPr>
          </w:p>
        </w:tc>
        <w:tc>
          <w:tcPr>
            <w:tcW w:w="3240" w:type="dxa"/>
          </w:tcPr>
          <w:p w14:paraId="3DD84154" w14:textId="285C95EA" w:rsidR="00027B83" w:rsidRPr="00574956" w:rsidRDefault="000B0897">
            <w:pPr>
              <w:rPr>
                <w:rFonts w:asciiTheme="minorHAnsi" w:hAnsiTheme="minorHAnsi" w:cstheme="minorHAnsi"/>
                <w:kern w:val="2"/>
                <w:sz w:val="22"/>
                <w:szCs w:val="22"/>
                <w:lang w:val="en-GB"/>
              </w:rPr>
            </w:pPr>
            <w:r w:rsidRPr="00574956">
              <w:rPr>
                <w:rFonts w:asciiTheme="minorHAnsi" w:hAnsiTheme="minorHAnsi" w:cstheme="minorHAnsi"/>
                <w:kern w:val="2"/>
                <w:sz w:val="22"/>
                <w:szCs w:val="22"/>
                <w:lang w:val="en-GB"/>
              </w:rPr>
              <w:t>1.2.3. Ad</w:t>
            </w:r>
            <w:r w:rsidR="00A070DD" w:rsidRPr="00574956">
              <w:rPr>
                <w:rFonts w:asciiTheme="minorHAnsi" w:hAnsiTheme="minorHAnsi" w:cstheme="minorHAnsi"/>
                <w:kern w:val="2"/>
                <w:sz w:val="22"/>
                <w:szCs w:val="22"/>
                <w:lang w:val="en-GB"/>
              </w:rPr>
              <w:t>dress</w:t>
            </w:r>
          </w:p>
        </w:tc>
        <w:tc>
          <w:tcPr>
            <w:tcW w:w="3510" w:type="dxa"/>
          </w:tcPr>
          <w:p w14:paraId="2C4F0EDB" w14:textId="77777777" w:rsidR="00027B83" w:rsidRPr="00574956" w:rsidRDefault="00027B83">
            <w:pPr>
              <w:jc w:val="center"/>
              <w:rPr>
                <w:rFonts w:asciiTheme="minorHAnsi" w:hAnsiTheme="minorHAnsi" w:cstheme="minorHAnsi"/>
                <w:kern w:val="2"/>
                <w:sz w:val="22"/>
                <w:szCs w:val="22"/>
                <w:highlight w:val="yellow"/>
                <w:lang w:val="en-GB"/>
              </w:rPr>
            </w:pPr>
          </w:p>
        </w:tc>
      </w:tr>
      <w:tr w:rsidR="00027B83" w:rsidRPr="00574956" w14:paraId="3577CA45" w14:textId="77777777" w:rsidTr="53E027D0">
        <w:tc>
          <w:tcPr>
            <w:tcW w:w="2808" w:type="dxa"/>
            <w:vMerge/>
          </w:tcPr>
          <w:p w14:paraId="58277E23" w14:textId="77777777" w:rsidR="00027B83" w:rsidRPr="00574956" w:rsidRDefault="00027B83">
            <w:pPr>
              <w:rPr>
                <w:rFonts w:asciiTheme="minorHAnsi" w:hAnsiTheme="minorHAnsi" w:cstheme="minorHAnsi"/>
                <w:b/>
                <w:kern w:val="2"/>
                <w:sz w:val="22"/>
                <w:szCs w:val="22"/>
                <w:lang w:val="en-GB"/>
              </w:rPr>
            </w:pPr>
          </w:p>
        </w:tc>
        <w:tc>
          <w:tcPr>
            <w:tcW w:w="3240" w:type="dxa"/>
          </w:tcPr>
          <w:p w14:paraId="7E1EDA81" w14:textId="698C12E7" w:rsidR="00027B83" w:rsidRPr="00574956" w:rsidRDefault="000B0897">
            <w:pPr>
              <w:rPr>
                <w:rFonts w:asciiTheme="minorHAnsi" w:hAnsiTheme="minorHAnsi" w:cstheme="minorHAnsi"/>
                <w:kern w:val="2"/>
                <w:sz w:val="22"/>
                <w:szCs w:val="22"/>
                <w:lang w:val="en-GB"/>
              </w:rPr>
            </w:pPr>
            <w:r w:rsidRPr="00574956">
              <w:rPr>
                <w:rFonts w:asciiTheme="minorHAnsi" w:hAnsiTheme="minorHAnsi" w:cstheme="minorHAnsi"/>
                <w:kern w:val="2"/>
                <w:sz w:val="22"/>
                <w:szCs w:val="22"/>
                <w:lang w:val="en-GB"/>
              </w:rPr>
              <w:t xml:space="preserve">1.2.4. </w:t>
            </w:r>
            <w:r w:rsidR="00A070DD" w:rsidRPr="00574956">
              <w:rPr>
                <w:rFonts w:asciiTheme="minorHAnsi" w:hAnsiTheme="minorHAnsi" w:cstheme="minorHAnsi"/>
                <w:kern w:val="2"/>
                <w:sz w:val="22"/>
                <w:szCs w:val="22"/>
                <w:lang w:val="en-GB"/>
              </w:rPr>
              <w:t xml:space="preserve">VAT payer code </w:t>
            </w:r>
          </w:p>
        </w:tc>
        <w:tc>
          <w:tcPr>
            <w:tcW w:w="3510" w:type="dxa"/>
          </w:tcPr>
          <w:p w14:paraId="00B1863F" w14:textId="77777777" w:rsidR="00027B83" w:rsidRPr="00574956" w:rsidRDefault="00027B83">
            <w:pPr>
              <w:jc w:val="center"/>
              <w:rPr>
                <w:rFonts w:asciiTheme="minorHAnsi" w:hAnsiTheme="minorHAnsi" w:cstheme="minorHAnsi"/>
                <w:kern w:val="2"/>
                <w:sz w:val="22"/>
                <w:szCs w:val="22"/>
                <w:highlight w:val="yellow"/>
                <w:lang w:val="en-GB"/>
              </w:rPr>
            </w:pPr>
          </w:p>
        </w:tc>
      </w:tr>
      <w:tr w:rsidR="00027B83" w:rsidRPr="00574956" w14:paraId="4B24E50B" w14:textId="77777777" w:rsidTr="53E027D0">
        <w:tc>
          <w:tcPr>
            <w:tcW w:w="2808" w:type="dxa"/>
            <w:vMerge/>
          </w:tcPr>
          <w:p w14:paraId="4F97996D" w14:textId="77777777" w:rsidR="00027B83" w:rsidRPr="00574956" w:rsidRDefault="00027B83">
            <w:pPr>
              <w:rPr>
                <w:rFonts w:asciiTheme="minorHAnsi" w:hAnsiTheme="minorHAnsi" w:cstheme="minorHAnsi"/>
                <w:b/>
                <w:kern w:val="2"/>
                <w:sz w:val="22"/>
                <w:szCs w:val="22"/>
                <w:lang w:val="en-GB"/>
              </w:rPr>
            </w:pPr>
          </w:p>
        </w:tc>
        <w:tc>
          <w:tcPr>
            <w:tcW w:w="3240" w:type="dxa"/>
          </w:tcPr>
          <w:p w14:paraId="05E5C02B" w14:textId="3F0A1173" w:rsidR="00027B83" w:rsidRPr="00574956" w:rsidRDefault="000B0897">
            <w:pPr>
              <w:rPr>
                <w:rFonts w:asciiTheme="minorHAnsi" w:hAnsiTheme="minorHAnsi" w:cstheme="minorHAnsi"/>
                <w:kern w:val="2"/>
                <w:sz w:val="22"/>
                <w:szCs w:val="22"/>
                <w:lang w:val="en-GB"/>
              </w:rPr>
            </w:pPr>
            <w:r w:rsidRPr="00574956">
              <w:rPr>
                <w:rFonts w:asciiTheme="minorHAnsi" w:hAnsiTheme="minorHAnsi" w:cstheme="minorHAnsi"/>
                <w:kern w:val="2"/>
                <w:sz w:val="22"/>
                <w:szCs w:val="22"/>
                <w:lang w:val="en-GB"/>
              </w:rPr>
              <w:t xml:space="preserve">1.2.5. </w:t>
            </w:r>
            <w:r w:rsidR="00A070DD" w:rsidRPr="00574956">
              <w:rPr>
                <w:rFonts w:asciiTheme="minorHAnsi" w:hAnsiTheme="minorHAnsi" w:cstheme="minorHAnsi"/>
                <w:kern w:val="2"/>
                <w:sz w:val="22"/>
                <w:szCs w:val="22"/>
                <w:lang w:val="en-GB"/>
              </w:rPr>
              <w:t xml:space="preserve">Bank account </w:t>
            </w:r>
          </w:p>
        </w:tc>
        <w:tc>
          <w:tcPr>
            <w:tcW w:w="3510" w:type="dxa"/>
          </w:tcPr>
          <w:p w14:paraId="5A09F5BB" w14:textId="77777777" w:rsidR="00027B83" w:rsidRPr="00574956" w:rsidRDefault="00027B83">
            <w:pPr>
              <w:jc w:val="center"/>
              <w:rPr>
                <w:rFonts w:asciiTheme="minorHAnsi" w:hAnsiTheme="minorHAnsi" w:cstheme="minorHAnsi"/>
                <w:kern w:val="2"/>
                <w:sz w:val="22"/>
                <w:szCs w:val="22"/>
                <w:highlight w:val="yellow"/>
                <w:lang w:val="en-GB"/>
              </w:rPr>
            </w:pPr>
          </w:p>
        </w:tc>
      </w:tr>
      <w:tr w:rsidR="00027B83" w:rsidRPr="00574956" w14:paraId="556F6E61" w14:textId="77777777" w:rsidTr="53E027D0">
        <w:tc>
          <w:tcPr>
            <w:tcW w:w="2808" w:type="dxa"/>
            <w:vMerge/>
          </w:tcPr>
          <w:p w14:paraId="6173B63A" w14:textId="77777777" w:rsidR="00027B83" w:rsidRPr="00574956" w:rsidRDefault="00027B83">
            <w:pPr>
              <w:rPr>
                <w:rFonts w:asciiTheme="minorHAnsi" w:hAnsiTheme="minorHAnsi" w:cstheme="minorHAnsi"/>
                <w:b/>
                <w:kern w:val="2"/>
                <w:sz w:val="22"/>
                <w:szCs w:val="22"/>
                <w:lang w:val="en-GB"/>
              </w:rPr>
            </w:pPr>
          </w:p>
        </w:tc>
        <w:tc>
          <w:tcPr>
            <w:tcW w:w="3240" w:type="dxa"/>
          </w:tcPr>
          <w:p w14:paraId="2F22CA1B" w14:textId="5D6DD6D7" w:rsidR="00027B83" w:rsidRPr="00574956" w:rsidRDefault="000B0897">
            <w:pPr>
              <w:rPr>
                <w:rFonts w:asciiTheme="minorHAnsi" w:hAnsiTheme="minorHAnsi" w:cstheme="minorHAnsi"/>
                <w:kern w:val="2"/>
                <w:sz w:val="22"/>
                <w:szCs w:val="22"/>
                <w:lang w:val="en-GB"/>
              </w:rPr>
            </w:pPr>
            <w:r w:rsidRPr="00574956">
              <w:rPr>
                <w:rFonts w:asciiTheme="minorHAnsi" w:hAnsiTheme="minorHAnsi" w:cstheme="minorHAnsi"/>
                <w:kern w:val="2"/>
                <w:sz w:val="22"/>
                <w:szCs w:val="22"/>
                <w:lang w:val="en-GB"/>
              </w:rPr>
              <w:t>1.2.6. Bank, bank</w:t>
            </w:r>
            <w:r w:rsidR="00A070DD" w:rsidRPr="00574956">
              <w:rPr>
                <w:rFonts w:asciiTheme="minorHAnsi" w:hAnsiTheme="minorHAnsi" w:cstheme="minorHAnsi"/>
                <w:kern w:val="2"/>
                <w:sz w:val="22"/>
                <w:szCs w:val="22"/>
                <w:lang w:val="en-GB"/>
              </w:rPr>
              <w:t xml:space="preserve"> code</w:t>
            </w:r>
          </w:p>
        </w:tc>
        <w:tc>
          <w:tcPr>
            <w:tcW w:w="3510" w:type="dxa"/>
          </w:tcPr>
          <w:p w14:paraId="64B02B06" w14:textId="77777777" w:rsidR="00027B83" w:rsidRPr="00574956" w:rsidRDefault="00027B83">
            <w:pPr>
              <w:jc w:val="center"/>
              <w:rPr>
                <w:rFonts w:asciiTheme="minorHAnsi" w:hAnsiTheme="minorHAnsi" w:cstheme="minorHAnsi"/>
                <w:kern w:val="2"/>
                <w:sz w:val="22"/>
                <w:szCs w:val="22"/>
                <w:highlight w:val="yellow"/>
                <w:lang w:val="en-GB"/>
              </w:rPr>
            </w:pPr>
          </w:p>
        </w:tc>
      </w:tr>
      <w:tr w:rsidR="00027B83" w:rsidRPr="00574956" w14:paraId="59685B7F" w14:textId="77777777" w:rsidTr="53E027D0">
        <w:tc>
          <w:tcPr>
            <w:tcW w:w="2808" w:type="dxa"/>
            <w:vMerge/>
          </w:tcPr>
          <w:p w14:paraId="2EEA59FA" w14:textId="77777777" w:rsidR="00027B83" w:rsidRPr="00574956" w:rsidRDefault="00027B83">
            <w:pPr>
              <w:rPr>
                <w:rFonts w:asciiTheme="minorHAnsi" w:hAnsiTheme="minorHAnsi" w:cstheme="minorHAnsi"/>
                <w:b/>
                <w:kern w:val="2"/>
                <w:sz w:val="22"/>
                <w:szCs w:val="22"/>
                <w:lang w:val="en-GB"/>
              </w:rPr>
            </w:pPr>
          </w:p>
        </w:tc>
        <w:tc>
          <w:tcPr>
            <w:tcW w:w="3240" w:type="dxa"/>
          </w:tcPr>
          <w:p w14:paraId="6F8AA462" w14:textId="79424F9A" w:rsidR="00027B83" w:rsidRPr="00574956" w:rsidRDefault="000B0897">
            <w:pPr>
              <w:rPr>
                <w:rFonts w:asciiTheme="minorHAnsi" w:hAnsiTheme="minorHAnsi" w:cstheme="minorHAnsi"/>
                <w:kern w:val="2"/>
                <w:sz w:val="22"/>
                <w:szCs w:val="22"/>
                <w:lang w:val="en-GB"/>
              </w:rPr>
            </w:pPr>
            <w:r w:rsidRPr="00574956">
              <w:rPr>
                <w:rFonts w:asciiTheme="minorHAnsi" w:hAnsiTheme="minorHAnsi" w:cstheme="minorHAnsi"/>
                <w:kern w:val="2"/>
                <w:sz w:val="22"/>
                <w:szCs w:val="22"/>
                <w:lang w:val="en-GB"/>
              </w:rPr>
              <w:t>1.2.7. Tele</w:t>
            </w:r>
            <w:r w:rsidR="00A070DD" w:rsidRPr="00574956">
              <w:rPr>
                <w:rFonts w:asciiTheme="minorHAnsi" w:hAnsiTheme="minorHAnsi" w:cstheme="minorHAnsi"/>
                <w:kern w:val="2"/>
                <w:sz w:val="22"/>
                <w:szCs w:val="22"/>
                <w:lang w:val="en-GB"/>
              </w:rPr>
              <w:t>phone</w:t>
            </w:r>
          </w:p>
        </w:tc>
        <w:tc>
          <w:tcPr>
            <w:tcW w:w="3510" w:type="dxa"/>
          </w:tcPr>
          <w:p w14:paraId="34D13844" w14:textId="77777777" w:rsidR="00027B83" w:rsidRPr="00574956" w:rsidRDefault="00027B83">
            <w:pPr>
              <w:jc w:val="center"/>
              <w:rPr>
                <w:rFonts w:asciiTheme="minorHAnsi" w:hAnsiTheme="minorHAnsi" w:cstheme="minorHAnsi"/>
                <w:kern w:val="2"/>
                <w:sz w:val="22"/>
                <w:szCs w:val="22"/>
                <w:highlight w:val="yellow"/>
                <w:lang w:val="en-GB"/>
              </w:rPr>
            </w:pPr>
          </w:p>
        </w:tc>
      </w:tr>
      <w:tr w:rsidR="00027B83" w:rsidRPr="00574956" w14:paraId="4E039A7E" w14:textId="77777777" w:rsidTr="53E027D0">
        <w:tc>
          <w:tcPr>
            <w:tcW w:w="2808" w:type="dxa"/>
            <w:vMerge/>
          </w:tcPr>
          <w:p w14:paraId="138B0C54" w14:textId="77777777" w:rsidR="00027B83" w:rsidRPr="00574956" w:rsidRDefault="00027B83">
            <w:pPr>
              <w:rPr>
                <w:rFonts w:asciiTheme="minorHAnsi" w:hAnsiTheme="minorHAnsi" w:cstheme="minorHAnsi"/>
                <w:b/>
                <w:kern w:val="2"/>
                <w:sz w:val="22"/>
                <w:szCs w:val="22"/>
                <w:lang w:val="en-GB"/>
              </w:rPr>
            </w:pPr>
          </w:p>
        </w:tc>
        <w:tc>
          <w:tcPr>
            <w:tcW w:w="3240" w:type="dxa"/>
          </w:tcPr>
          <w:p w14:paraId="5864A949" w14:textId="2B3E80AA" w:rsidR="00027B83" w:rsidRPr="00574956" w:rsidRDefault="000B0897">
            <w:pPr>
              <w:rPr>
                <w:rFonts w:asciiTheme="minorHAnsi" w:hAnsiTheme="minorHAnsi" w:cstheme="minorHAnsi"/>
                <w:kern w:val="2"/>
                <w:sz w:val="22"/>
                <w:szCs w:val="22"/>
                <w:lang w:val="en-GB"/>
              </w:rPr>
            </w:pPr>
            <w:r w:rsidRPr="00574956">
              <w:rPr>
                <w:rFonts w:asciiTheme="minorHAnsi" w:hAnsiTheme="minorHAnsi" w:cstheme="minorHAnsi"/>
                <w:kern w:val="2"/>
                <w:sz w:val="22"/>
                <w:szCs w:val="22"/>
                <w:lang w:val="en-GB"/>
              </w:rPr>
              <w:t>1.2.8. E</w:t>
            </w:r>
            <w:r w:rsidR="00A070DD" w:rsidRPr="00574956">
              <w:rPr>
                <w:rFonts w:asciiTheme="minorHAnsi" w:hAnsiTheme="minorHAnsi" w:cstheme="minorHAnsi"/>
                <w:kern w:val="2"/>
                <w:sz w:val="22"/>
                <w:szCs w:val="22"/>
                <w:lang w:val="en-GB"/>
              </w:rPr>
              <w:t>-mail</w:t>
            </w:r>
          </w:p>
        </w:tc>
        <w:tc>
          <w:tcPr>
            <w:tcW w:w="3510" w:type="dxa"/>
          </w:tcPr>
          <w:p w14:paraId="28BF4D42" w14:textId="77777777" w:rsidR="00027B83" w:rsidRPr="00574956" w:rsidRDefault="00027B83">
            <w:pPr>
              <w:jc w:val="center"/>
              <w:rPr>
                <w:rFonts w:asciiTheme="minorHAnsi" w:hAnsiTheme="minorHAnsi" w:cstheme="minorHAnsi"/>
                <w:kern w:val="2"/>
                <w:sz w:val="22"/>
                <w:szCs w:val="22"/>
                <w:highlight w:val="yellow"/>
                <w:lang w:val="en-GB"/>
              </w:rPr>
            </w:pPr>
          </w:p>
        </w:tc>
      </w:tr>
      <w:tr w:rsidR="00027B83" w:rsidRPr="00574956" w14:paraId="610F84CA" w14:textId="77777777" w:rsidTr="53E027D0">
        <w:tc>
          <w:tcPr>
            <w:tcW w:w="2808" w:type="dxa"/>
            <w:vMerge/>
          </w:tcPr>
          <w:p w14:paraId="7B4AB27B" w14:textId="77777777" w:rsidR="00027B83" w:rsidRPr="00574956" w:rsidRDefault="00027B83">
            <w:pPr>
              <w:rPr>
                <w:rFonts w:asciiTheme="minorHAnsi" w:hAnsiTheme="minorHAnsi" w:cstheme="minorHAnsi"/>
                <w:b/>
                <w:kern w:val="2"/>
                <w:sz w:val="22"/>
                <w:szCs w:val="22"/>
                <w:lang w:val="en-GB"/>
              </w:rPr>
            </w:pPr>
          </w:p>
        </w:tc>
        <w:tc>
          <w:tcPr>
            <w:tcW w:w="3240" w:type="dxa"/>
          </w:tcPr>
          <w:p w14:paraId="7BAE094C" w14:textId="0DC12E52" w:rsidR="00027B83" w:rsidRPr="00574956" w:rsidRDefault="000B0897">
            <w:pPr>
              <w:rPr>
                <w:rFonts w:asciiTheme="minorHAnsi" w:hAnsiTheme="minorHAnsi" w:cstheme="minorHAnsi"/>
                <w:kern w:val="2"/>
                <w:sz w:val="22"/>
                <w:szCs w:val="22"/>
                <w:lang w:val="en-GB"/>
              </w:rPr>
            </w:pPr>
            <w:r w:rsidRPr="00574956">
              <w:rPr>
                <w:rFonts w:asciiTheme="minorHAnsi" w:hAnsiTheme="minorHAnsi" w:cstheme="minorHAnsi"/>
                <w:kern w:val="2"/>
                <w:sz w:val="22"/>
                <w:szCs w:val="22"/>
                <w:lang w:val="en-GB"/>
              </w:rPr>
              <w:t xml:space="preserve">1.2.9. </w:t>
            </w:r>
            <w:r w:rsidR="00A070DD" w:rsidRPr="00574956">
              <w:rPr>
                <w:rFonts w:asciiTheme="minorHAnsi" w:hAnsiTheme="minorHAnsi" w:cstheme="minorHAnsi"/>
                <w:kern w:val="2"/>
                <w:sz w:val="22"/>
                <w:szCs w:val="22"/>
                <w:lang w:val="en-GB"/>
              </w:rPr>
              <w:t xml:space="preserve">Representative of the Party </w:t>
            </w:r>
          </w:p>
        </w:tc>
        <w:tc>
          <w:tcPr>
            <w:tcW w:w="3510" w:type="dxa"/>
          </w:tcPr>
          <w:p w14:paraId="5EA7A91C" w14:textId="77777777" w:rsidR="00027B83" w:rsidRPr="00574956" w:rsidRDefault="00027B83">
            <w:pPr>
              <w:jc w:val="center"/>
              <w:rPr>
                <w:rFonts w:asciiTheme="minorHAnsi" w:hAnsiTheme="minorHAnsi" w:cstheme="minorHAnsi"/>
                <w:kern w:val="2"/>
                <w:sz w:val="22"/>
                <w:szCs w:val="22"/>
                <w:highlight w:val="yellow"/>
                <w:lang w:val="en-GB"/>
              </w:rPr>
            </w:pPr>
          </w:p>
        </w:tc>
      </w:tr>
      <w:tr w:rsidR="00027B83" w:rsidRPr="00574956" w14:paraId="5425E090" w14:textId="77777777" w:rsidTr="53E027D0">
        <w:tc>
          <w:tcPr>
            <w:tcW w:w="2808" w:type="dxa"/>
            <w:vMerge/>
          </w:tcPr>
          <w:p w14:paraId="2B662F9F" w14:textId="77777777" w:rsidR="00027B83" w:rsidRPr="00574956" w:rsidRDefault="00027B83">
            <w:pPr>
              <w:rPr>
                <w:rFonts w:asciiTheme="minorHAnsi" w:hAnsiTheme="minorHAnsi" w:cstheme="minorHAnsi"/>
                <w:b/>
                <w:kern w:val="2"/>
                <w:sz w:val="22"/>
                <w:szCs w:val="22"/>
                <w:lang w:val="en-GB"/>
              </w:rPr>
            </w:pPr>
          </w:p>
        </w:tc>
        <w:tc>
          <w:tcPr>
            <w:tcW w:w="3240" w:type="dxa"/>
          </w:tcPr>
          <w:p w14:paraId="0A3DB25E" w14:textId="63A68327" w:rsidR="00027B83" w:rsidRPr="00574956" w:rsidRDefault="000B0897">
            <w:pPr>
              <w:rPr>
                <w:rFonts w:asciiTheme="minorHAnsi" w:hAnsiTheme="minorHAnsi" w:cstheme="minorHAnsi"/>
                <w:kern w:val="2"/>
                <w:sz w:val="22"/>
                <w:szCs w:val="22"/>
                <w:lang w:val="en-GB"/>
              </w:rPr>
            </w:pPr>
            <w:r w:rsidRPr="00574956">
              <w:rPr>
                <w:rFonts w:asciiTheme="minorHAnsi" w:hAnsiTheme="minorHAnsi" w:cstheme="minorHAnsi"/>
                <w:kern w:val="2"/>
                <w:sz w:val="22"/>
                <w:szCs w:val="22"/>
                <w:lang w:val="en-GB"/>
              </w:rPr>
              <w:t xml:space="preserve">1.2.10. </w:t>
            </w:r>
            <w:r w:rsidR="00B812CE" w:rsidRPr="00574956">
              <w:rPr>
                <w:rFonts w:asciiTheme="minorHAnsi" w:hAnsiTheme="minorHAnsi" w:cstheme="minorHAnsi"/>
                <w:kern w:val="2"/>
                <w:sz w:val="22"/>
                <w:szCs w:val="22"/>
                <w:lang w:val="en-GB"/>
              </w:rPr>
              <w:t>Ground for representation</w:t>
            </w:r>
          </w:p>
        </w:tc>
        <w:tc>
          <w:tcPr>
            <w:tcW w:w="3510" w:type="dxa"/>
          </w:tcPr>
          <w:p w14:paraId="7BF07E30" w14:textId="77777777" w:rsidR="00027B83" w:rsidRPr="00574956" w:rsidRDefault="00027B83">
            <w:pPr>
              <w:jc w:val="center"/>
              <w:rPr>
                <w:rFonts w:asciiTheme="minorHAnsi" w:hAnsiTheme="minorHAnsi" w:cstheme="minorHAnsi"/>
                <w:kern w:val="2"/>
                <w:sz w:val="22"/>
                <w:szCs w:val="22"/>
                <w:highlight w:val="yellow"/>
                <w:lang w:val="en-GB"/>
              </w:rPr>
            </w:pPr>
          </w:p>
        </w:tc>
      </w:tr>
    </w:tbl>
    <w:p w14:paraId="4C24C828" w14:textId="77777777" w:rsidR="00027B83" w:rsidRPr="00574956" w:rsidRDefault="00027B83">
      <w:pPr>
        <w:jc w:val="both"/>
        <w:rPr>
          <w:rFonts w:asciiTheme="minorHAnsi" w:hAnsiTheme="minorHAnsi" w:cstheme="minorHAnsi"/>
          <w:sz w:val="22"/>
          <w:szCs w:val="22"/>
          <w:lang w:val="en-GB"/>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574956" w14:paraId="67051D3D" w14:textId="77777777" w:rsidTr="7AAD1203">
        <w:trPr>
          <w:trHeight w:val="300"/>
        </w:trPr>
        <w:tc>
          <w:tcPr>
            <w:tcW w:w="9535" w:type="dxa"/>
            <w:gridSpan w:val="4"/>
          </w:tcPr>
          <w:p w14:paraId="3A1F8A30" w14:textId="117A8570" w:rsidR="00027B83" w:rsidRPr="00574956" w:rsidRDefault="000B0897">
            <w:pPr>
              <w:jc w:val="cente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 xml:space="preserve">2. </w:t>
            </w:r>
            <w:r w:rsidR="008B29E8" w:rsidRPr="00574956">
              <w:rPr>
                <w:rFonts w:asciiTheme="minorHAnsi" w:hAnsiTheme="minorHAnsi" w:cstheme="minorHAnsi"/>
                <w:b/>
                <w:kern w:val="2"/>
                <w:sz w:val="22"/>
                <w:szCs w:val="22"/>
                <w:lang w:val="en-GB"/>
              </w:rPr>
              <w:t>RESPONSIBLE PERSONS</w:t>
            </w:r>
          </w:p>
        </w:tc>
      </w:tr>
      <w:tr w:rsidR="00027B83" w:rsidRPr="00574956" w14:paraId="48608A98" w14:textId="77777777" w:rsidTr="7AAD1203">
        <w:trPr>
          <w:trHeight w:val="300"/>
        </w:trPr>
        <w:tc>
          <w:tcPr>
            <w:tcW w:w="3094" w:type="dxa"/>
            <w:gridSpan w:val="2"/>
          </w:tcPr>
          <w:p w14:paraId="4A3FAA24" w14:textId="1BADF66D" w:rsidR="00027B83" w:rsidRPr="00574956" w:rsidRDefault="000B0897">
            <w:pP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 xml:space="preserve">2.1. </w:t>
            </w:r>
            <w:r w:rsidR="00930635" w:rsidRPr="00574956">
              <w:rPr>
                <w:rFonts w:asciiTheme="minorHAnsi" w:hAnsiTheme="minorHAnsi" w:cstheme="minorHAnsi"/>
                <w:b/>
                <w:kern w:val="2"/>
                <w:sz w:val="22"/>
                <w:szCs w:val="22"/>
                <w:lang w:val="en-GB"/>
              </w:rPr>
              <w:t>Contact persons of the Contracting Authority responsible for the execution of the Contract</w:t>
            </w:r>
            <w:r w:rsidRPr="00574956">
              <w:rPr>
                <w:rFonts w:asciiTheme="minorHAnsi" w:hAnsiTheme="minorHAnsi" w:cstheme="minorHAnsi"/>
                <w:b/>
                <w:kern w:val="2"/>
                <w:sz w:val="22"/>
                <w:szCs w:val="22"/>
                <w:lang w:val="en-GB"/>
              </w:rPr>
              <w:t xml:space="preserve">, </w:t>
            </w:r>
            <w:r w:rsidR="00930635" w:rsidRPr="00574956">
              <w:rPr>
                <w:rFonts w:asciiTheme="minorHAnsi" w:hAnsiTheme="minorHAnsi" w:cstheme="minorHAnsi"/>
                <w:b/>
                <w:kern w:val="2"/>
                <w:sz w:val="22"/>
                <w:szCs w:val="22"/>
                <w:lang w:val="en-GB"/>
              </w:rPr>
              <w:t xml:space="preserve">acceptance of the Services, </w:t>
            </w:r>
            <w:r w:rsidR="008B29E8" w:rsidRPr="00574956">
              <w:rPr>
                <w:rFonts w:asciiTheme="minorHAnsi" w:hAnsiTheme="minorHAnsi" w:cstheme="minorHAnsi"/>
                <w:b/>
                <w:kern w:val="2"/>
                <w:sz w:val="22"/>
                <w:szCs w:val="22"/>
                <w:lang w:val="en-GB"/>
              </w:rPr>
              <w:t>acceptance of the Invoices using information system</w:t>
            </w:r>
            <w:r w:rsidRPr="00574956">
              <w:rPr>
                <w:rFonts w:asciiTheme="minorHAnsi" w:hAnsiTheme="minorHAnsi" w:cstheme="minorHAnsi"/>
                <w:b/>
                <w:kern w:val="2"/>
                <w:sz w:val="22"/>
                <w:szCs w:val="22"/>
                <w:lang w:val="en-GB"/>
              </w:rPr>
              <w:t xml:space="preserve"> SABIS </w:t>
            </w:r>
          </w:p>
        </w:tc>
        <w:tc>
          <w:tcPr>
            <w:tcW w:w="6441" w:type="dxa"/>
            <w:gridSpan w:val="2"/>
          </w:tcPr>
          <w:p w14:paraId="1DA442A8" w14:textId="6C5592F5" w:rsidR="00E42121" w:rsidRPr="00574956" w:rsidRDefault="00957BF6" w:rsidP="00E42121">
            <w:pPr>
              <w:rPr>
                <w:rFonts w:asciiTheme="minorHAnsi" w:eastAsia="Calibri" w:hAnsiTheme="minorHAnsi" w:cstheme="minorHAnsi"/>
                <w:sz w:val="22"/>
                <w:szCs w:val="22"/>
                <w:lang w:val="en-GB"/>
              </w:rPr>
            </w:pPr>
            <w:r w:rsidRPr="00574956">
              <w:rPr>
                <w:rFonts w:asciiTheme="minorHAnsi" w:eastAsia="Calibri" w:hAnsiTheme="minorHAnsi" w:cstheme="minorHAnsi"/>
                <w:sz w:val="22"/>
                <w:szCs w:val="22"/>
                <w:lang w:val="en-GB"/>
              </w:rPr>
              <w:t xml:space="preserve">For the execution of the Contract and acceptance of services: </w:t>
            </w:r>
          </w:p>
          <w:p w14:paraId="61360EFD" w14:textId="0E7F2472" w:rsidR="00E42121" w:rsidRPr="00574956" w:rsidRDefault="00794C71" w:rsidP="00E42121">
            <w:pPr>
              <w:rPr>
                <w:rFonts w:asciiTheme="minorHAnsi" w:hAnsiTheme="minorHAnsi" w:cstheme="minorHAnsi"/>
                <w:color w:val="4472C4"/>
                <w:kern w:val="2"/>
                <w:sz w:val="22"/>
                <w:szCs w:val="22"/>
                <w:lang w:val="en-GB"/>
              </w:rPr>
            </w:pPr>
            <w:r w:rsidRPr="00574956">
              <w:rPr>
                <w:rFonts w:asciiTheme="minorHAnsi" w:hAnsiTheme="minorHAnsi" w:cstheme="minorHAnsi"/>
                <w:color w:val="4472C4"/>
                <w:kern w:val="2"/>
                <w:sz w:val="22"/>
                <w:szCs w:val="22"/>
                <w:lang w:val="en-GB"/>
              </w:rPr>
              <w:t>(unit/department, position, name, surname, telephone number, e-mail)</w:t>
            </w:r>
          </w:p>
          <w:p w14:paraId="71E9F77E" w14:textId="314B05F4" w:rsidR="00E42121" w:rsidRPr="00574956" w:rsidRDefault="00957BF6" w:rsidP="00E42121">
            <w:pPr>
              <w:rPr>
                <w:rFonts w:asciiTheme="minorHAnsi" w:hAnsiTheme="minorHAnsi" w:cstheme="minorHAnsi"/>
                <w:kern w:val="2"/>
                <w:sz w:val="22"/>
                <w:szCs w:val="22"/>
                <w:lang w:val="en-GB"/>
              </w:rPr>
            </w:pPr>
            <w:r w:rsidRPr="00574956">
              <w:rPr>
                <w:rFonts w:asciiTheme="minorHAnsi" w:hAnsiTheme="minorHAnsi" w:cstheme="minorHAnsi"/>
                <w:kern w:val="2"/>
                <w:sz w:val="22"/>
                <w:szCs w:val="22"/>
                <w:lang w:val="en-GB"/>
              </w:rPr>
              <w:t xml:space="preserve">For acceptance of the Invoices using </w:t>
            </w:r>
            <w:r w:rsidR="00BF25DD" w:rsidRPr="00574956">
              <w:rPr>
                <w:rFonts w:asciiTheme="minorHAnsi" w:hAnsiTheme="minorHAnsi" w:cstheme="minorHAnsi"/>
                <w:kern w:val="2"/>
                <w:sz w:val="22"/>
                <w:szCs w:val="22"/>
                <w:lang w:val="en-GB"/>
              </w:rPr>
              <w:t xml:space="preserve">information system </w:t>
            </w:r>
            <w:r w:rsidR="00E42121" w:rsidRPr="00574956">
              <w:rPr>
                <w:rFonts w:asciiTheme="minorHAnsi" w:hAnsiTheme="minorHAnsi" w:cstheme="minorHAnsi"/>
                <w:kern w:val="2"/>
                <w:sz w:val="22"/>
                <w:szCs w:val="22"/>
                <w:lang w:val="en-GB"/>
              </w:rPr>
              <w:t>SABIS:</w:t>
            </w:r>
          </w:p>
          <w:p w14:paraId="076F0006" w14:textId="22B17DA4" w:rsidR="00027B83" w:rsidRPr="00574956" w:rsidRDefault="00794C71" w:rsidP="00E42121">
            <w:pPr>
              <w:rPr>
                <w:rFonts w:asciiTheme="minorHAnsi" w:hAnsiTheme="minorHAnsi" w:cstheme="minorHAnsi"/>
                <w:color w:val="4472C4"/>
                <w:kern w:val="2"/>
                <w:sz w:val="22"/>
                <w:szCs w:val="22"/>
                <w:lang w:val="en-GB"/>
              </w:rPr>
            </w:pPr>
            <w:r w:rsidRPr="00574956">
              <w:rPr>
                <w:rFonts w:asciiTheme="minorHAnsi" w:hAnsiTheme="minorHAnsi" w:cstheme="minorHAnsi"/>
                <w:color w:val="4472C4"/>
                <w:kern w:val="2"/>
                <w:sz w:val="22"/>
                <w:szCs w:val="22"/>
                <w:lang w:val="en-GB"/>
              </w:rPr>
              <w:t>(unit/department, position, name, surname, telephone number, e-mail)</w:t>
            </w:r>
          </w:p>
        </w:tc>
      </w:tr>
      <w:tr w:rsidR="00027B83" w:rsidRPr="00574956" w14:paraId="26A88321" w14:textId="77777777" w:rsidTr="7AAD1203">
        <w:trPr>
          <w:trHeight w:val="300"/>
        </w:trPr>
        <w:tc>
          <w:tcPr>
            <w:tcW w:w="3094" w:type="dxa"/>
            <w:gridSpan w:val="2"/>
          </w:tcPr>
          <w:p w14:paraId="3AB1CDB3" w14:textId="2E1A46F5" w:rsidR="00027B83" w:rsidRPr="00574956" w:rsidRDefault="000B0897">
            <w:pPr>
              <w:rPr>
                <w:rFonts w:asciiTheme="minorHAnsi" w:hAnsiTheme="minorHAnsi" w:cstheme="minorHAnsi"/>
                <w:b/>
                <w:kern w:val="2"/>
                <w:sz w:val="22"/>
                <w:szCs w:val="22"/>
                <w:highlight w:val="yellow"/>
                <w:lang w:val="en-GB"/>
              </w:rPr>
            </w:pPr>
            <w:r w:rsidRPr="00574956">
              <w:rPr>
                <w:rFonts w:asciiTheme="minorHAnsi" w:hAnsiTheme="minorHAnsi" w:cstheme="minorHAnsi"/>
                <w:b/>
                <w:kern w:val="2"/>
                <w:sz w:val="22"/>
                <w:szCs w:val="22"/>
                <w:lang w:val="en-GB"/>
              </w:rPr>
              <w:t xml:space="preserve">2.2. </w:t>
            </w:r>
            <w:r w:rsidR="00BA484D" w:rsidRPr="00574956">
              <w:rPr>
                <w:rFonts w:asciiTheme="minorHAnsi" w:hAnsiTheme="minorHAnsi" w:cstheme="minorHAnsi"/>
                <w:b/>
                <w:kern w:val="2"/>
                <w:sz w:val="22"/>
                <w:szCs w:val="22"/>
                <w:lang w:val="en-GB"/>
              </w:rPr>
              <w:t>Contact persons of the Supplier responsible for the execution of the Contract</w:t>
            </w:r>
          </w:p>
        </w:tc>
        <w:tc>
          <w:tcPr>
            <w:tcW w:w="6441" w:type="dxa"/>
            <w:gridSpan w:val="2"/>
          </w:tcPr>
          <w:p w14:paraId="522D15C2" w14:textId="58325760" w:rsidR="00027B83" w:rsidRPr="00574956" w:rsidRDefault="000B0897">
            <w:pPr>
              <w:rPr>
                <w:rFonts w:asciiTheme="minorHAnsi" w:hAnsiTheme="minorHAnsi" w:cstheme="minorHAnsi"/>
                <w:color w:val="4472C4"/>
                <w:kern w:val="2"/>
                <w:sz w:val="22"/>
                <w:szCs w:val="22"/>
                <w:highlight w:val="yellow"/>
                <w:lang w:val="en-GB"/>
              </w:rPr>
            </w:pPr>
            <w:r w:rsidRPr="00574956">
              <w:rPr>
                <w:rFonts w:asciiTheme="minorHAnsi" w:hAnsiTheme="minorHAnsi" w:cstheme="minorHAnsi"/>
                <w:color w:val="4472C4"/>
                <w:kern w:val="2"/>
                <w:sz w:val="22"/>
                <w:szCs w:val="22"/>
                <w:lang w:val="en-GB"/>
              </w:rPr>
              <w:t>(</w:t>
            </w:r>
            <w:r w:rsidR="00794C71" w:rsidRPr="00574956">
              <w:rPr>
                <w:rFonts w:asciiTheme="minorHAnsi" w:hAnsiTheme="minorHAnsi" w:cstheme="minorHAnsi"/>
                <w:color w:val="4472C4"/>
                <w:kern w:val="2"/>
                <w:sz w:val="22"/>
                <w:szCs w:val="22"/>
                <w:lang w:val="en-GB"/>
              </w:rPr>
              <w:t>unit/department, position, name, surname, telephone number, e-mail</w:t>
            </w:r>
            <w:r w:rsidRPr="00574956">
              <w:rPr>
                <w:rFonts w:asciiTheme="minorHAnsi" w:hAnsiTheme="minorHAnsi" w:cstheme="minorHAnsi"/>
                <w:color w:val="4472C4"/>
                <w:kern w:val="2"/>
                <w:sz w:val="22"/>
                <w:szCs w:val="22"/>
                <w:lang w:val="en-GB"/>
              </w:rPr>
              <w:t>)</w:t>
            </w:r>
          </w:p>
        </w:tc>
      </w:tr>
      <w:tr w:rsidR="00027B83" w:rsidRPr="00574956" w14:paraId="0F870D58" w14:textId="77777777" w:rsidTr="7AAD1203">
        <w:trPr>
          <w:trHeight w:val="300"/>
        </w:trPr>
        <w:tc>
          <w:tcPr>
            <w:tcW w:w="9535" w:type="dxa"/>
            <w:gridSpan w:val="4"/>
          </w:tcPr>
          <w:p w14:paraId="29BB3FB0" w14:textId="2084C628" w:rsidR="00027B83" w:rsidRPr="00574956" w:rsidRDefault="000B0897">
            <w:pPr>
              <w:jc w:val="cente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 xml:space="preserve">3. </w:t>
            </w:r>
            <w:r w:rsidR="00ED4381" w:rsidRPr="00574956">
              <w:rPr>
                <w:rFonts w:asciiTheme="minorHAnsi" w:hAnsiTheme="minorHAnsi" w:cstheme="minorHAnsi"/>
                <w:b/>
                <w:kern w:val="2"/>
                <w:sz w:val="22"/>
                <w:szCs w:val="22"/>
                <w:lang w:val="en-GB"/>
              </w:rPr>
              <w:t>OBJECT OF THE CONTRACT</w:t>
            </w:r>
          </w:p>
        </w:tc>
      </w:tr>
      <w:tr w:rsidR="00027B83" w:rsidRPr="00574956" w14:paraId="79299025" w14:textId="77777777" w:rsidTr="7AAD1203">
        <w:trPr>
          <w:trHeight w:val="300"/>
        </w:trPr>
        <w:tc>
          <w:tcPr>
            <w:tcW w:w="3094" w:type="dxa"/>
            <w:gridSpan w:val="2"/>
          </w:tcPr>
          <w:p w14:paraId="4B17AA9B" w14:textId="433F76DF" w:rsidR="00027B83" w:rsidRPr="00574956" w:rsidRDefault="000B0897">
            <w:pP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lastRenderedPageBreak/>
              <w:t xml:space="preserve">3.1. </w:t>
            </w:r>
            <w:r w:rsidR="00ED4381" w:rsidRPr="00574956">
              <w:rPr>
                <w:rFonts w:asciiTheme="minorHAnsi" w:hAnsiTheme="minorHAnsi" w:cstheme="minorHAnsi"/>
                <w:b/>
                <w:kern w:val="2"/>
                <w:sz w:val="22"/>
                <w:szCs w:val="22"/>
                <w:lang w:val="en-GB"/>
              </w:rPr>
              <w:t xml:space="preserve">Object of the Contract </w:t>
            </w:r>
          </w:p>
        </w:tc>
        <w:tc>
          <w:tcPr>
            <w:tcW w:w="6441" w:type="dxa"/>
            <w:gridSpan w:val="2"/>
          </w:tcPr>
          <w:p w14:paraId="16E8B9B8" w14:textId="61DA7F97" w:rsidR="00E42121" w:rsidRPr="00574956" w:rsidRDefault="00574956" w:rsidP="00B040A9">
            <w:pPr>
              <w:jc w:val="both"/>
              <w:rPr>
                <w:rFonts w:asciiTheme="minorHAnsi" w:hAnsiTheme="minorHAnsi" w:cstheme="minorHAnsi"/>
                <w:color w:val="000000"/>
                <w:kern w:val="2"/>
                <w:sz w:val="22"/>
                <w:szCs w:val="22"/>
                <w:lang w:val="en-GB"/>
              </w:rPr>
            </w:pPr>
            <w:r>
              <w:rPr>
                <w:rFonts w:asciiTheme="minorHAnsi" w:hAnsiTheme="minorHAnsi" w:cstheme="minorHAnsi"/>
                <w:sz w:val="22"/>
                <w:szCs w:val="22"/>
                <w:lang w:val="en-GB" w:eastAsia="lt-LT"/>
              </w:rPr>
              <w:t xml:space="preserve">The </w:t>
            </w:r>
            <w:r w:rsidR="00360B35">
              <w:rPr>
                <w:rFonts w:asciiTheme="minorHAnsi" w:hAnsiTheme="minorHAnsi" w:cstheme="minorHAnsi"/>
                <w:sz w:val="22"/>
                <w:szCs w:val="22"/>
                <w:lang w:val="en-GB" w:eastAsia="lt-LT"/>
              </w:rPr>
              <w:t>Supplier shall undertake the liability to provide the Contracting Authority with c</w:t>
            </w:r>
            <w:r w:rsidR="00360B35" w:rsidRPr="00574956">
              <w:rPr>
                <w:rFonts w:asciiTheme="minorHAnsi" w:hAnsiTheme="minorHAnsi" w:cstheme="minorHAnsi"/>
                <w:color w:val="000000"/>
                <w:sz w:val="22"/>
                <w:szCs w:val="22"/>
                <w:lang w:val="en-GB"/>
              </w:rPr>
              <w:t>onsultation services for feasibility study on establishing ground aerodrome traffic control position (GND) at Vilnius aerodrome and work schedule development</w:t>
            </w:r>
            <w:r w:rsidR="00B040A9" w:rsidRPr="00574956">
              <w:rPr>
                <w:rFonts w:asciiTheme="minorHAnsi" w:hAnsiTheme="minorHAnsi" w:cstheme="minorHAnsi"/>
                <w:sz w:val="22"/>
                <w:szCs w:val="22"/>
                <w:lang w:val="en-GB" w:eastAsia="lt-LT"/>
              </w:rPr>
              <w:t xml:space="preserve"> </w:t>
            </w:r>
            <w:r w:rsidR="004208B2">
              <w:rPr>
                <w:rFonts w:asciiTheme="minorHAnsi" w:hAnsiTheme="minorHAnsi" w:cstheme="minorHAnsi"/>
                <w:sz w:val="22"/>
                <w:szCs w:val="22"/>
                <w:lang w:val="en-GB" w:eastAsia="lt-LT"/>
              </w:rPr>
              <w:t>(hereinafter referred to as the Services) under the terms defined in the Contract</w:t>
            </w:r>
            <w:r w:rsidR="00DD0AAB" w:rsidRPr="00574956">
              <w:rPr>
                <w:rFonts w:asciiTheme="minorHAnsi" w:hAnsiTheme="minorHAnsi" w:cstheme="minorHAnsi"/>
                <w:sz w:val="22"/>
                <w:szCs w:val="22"/>
                <w:lang w:val="en-GB" w:eastAsia="lt-LT"/>
              </w:rPr>
              <w:t xml:space="preserve">, </w:t>
            </w:r>
            <w:r w:rsidR="005A11CD">
              <w:rPr>
                <w:rFonts w:asciiTheme="minorHAnsi" w:hAnsiTheme="minorHAnsi" w:cstheme="minorHAnsi"/>
                <w:sz w:val="22"/>
                <w:szCs w:val="22"/>
                <w:lang w:val="en-GB" w:eastAsia="lt-LT"/>
              </w:rPr>
              <w:t xml:space="preserve">whereas the Contracting Authority shall </w:t>
            </w:r>
            <w:r w:rsidR="005A11CD" w:rsidRPr="005A11CD">
              <w:rPr>
                <w:rFonts w:asciiTheme="minorHAnsi" w:hAnsiTheme="minorHAnsi" w:cstheme="minorHAnsi"/>
                <w:sz w:val="22"/>
                <w:szCs w:val="22"/>
                <w:lang w:val="en-GB" w:eastAsia="lt-LT"/>
              </w:rPr>
              <w:t>undertake</w:t>
            </w:r>
            <w:r w:rsidR="005A11CD">
              <w:rPr>
                <w:rFonts w:asciiTheme="minorHAnsi" w:hAnsiTheme="minorHAnsi" w:cstheme="minorHAnsi"/>
                <w:sz w:val="22"/>
                <w:szCs w:val="22"/>
                <w:lang w:val="en-GB" w:eastAsia="lt-LT"/>
              </w:rPr>
              <w:t xml:space="preserve"> the liability </w:t>
            </w:r>
            <w:r w:rsidR="005A11CD" w:rsidRPr="005A11CD">
              <w:rPr>
                <w:rFonts w:asciiTheme="minorHAnsi" w:hAnsiTheme="minorHAnsi" w:cstheme="minorHAnsi"/>
                <w:sz w:val="22"/>
                <w:szCs w:val="22"/>
                <w:lang w:val="en-GB" w:eastAsia="lt-LT"/>
              </w:rPr>
              <w:t xml:space="preserve"> to pay for the Services provided in accordance with the procedure and within the terms established </w:t>
            </w:r>
            <w:r w:rsidR="005A11CD">
              <w:rPr>
                <w:rFonts w:asciiTheme="minorHAnsi" w:hAnsiTheme="minorHAnsi" w:cstheme="minorHAnsi"/>
                <w:sz w:val="22"/>
                <w:szCs w:val="22"/>
                <w:lang w:val="en-GB" w:eastAsia="lt-LT"/>
              </w:rPr>
              <w:t>under</w:t>
            </w:r>
            <w:r w:rsidR="005A11CD" w:rsidRPr="005A11CD">
              <w:rPr>
                <w:rFonts w:asciiTheme="minorHAnsi" w:hAnsiTheme="minorHAnsi" w:cstheme="minorHAnsi"/>
                <w:sz w:val="22"/>
                <w:szCs w:val="22"/>
                <w:lang w:val="en-GB" w:eastAsia="lt-LT"/>
              </w:rPr>
              <w:t xml:space="preserve"> the </w:t>
            </w:r>
            <w:r w:rsidR="005A11CD">
              <w:rPr>
                <w:rFonts w:asciiTheme="minorHAnsi" w:hAnsiTheme="minorHAnsi" w:cstheme="minorHAnsi"/>
                <w:sz w:val="22"/>
                <w:szCs w:val="22"/>
                <w:lang w:val="en-GB" w:eastAsia="lt-LT"/>
              </w:rPr>
              <w:t>Contract</w:t>
            </w:r>
            <w:r w:rsidR="005A11CD" w:rsidRPr="005A11CD">
              <w:rPr>
                <w:rFonts w:asciiTheme="minorHAnsi" w:hAnsiTheme="minorHAnsi" w:cstheme="minorHAnsi"/>
                <w:sz w:val="22"/>
                <w:szCs w:val="22"/>
                <w:lang w:val="en-GB" w:eastAsia="lt-LT"/>
              </w:rPr>
              <w:t xml:space="preserve">. A detailed description of the Services and other requirements for the Services provided are </w:t>
            </w:r>
            <w:r w:rsidR="00B411B6">
              <w:rPr>
                <w:rFonts w:asciiTheme="minorHAnsi" w:hAnsiTheme="minorHAnsi" w:cstheme="minorHAnsi"/>
                <w:sz w:val="22"/>
                <w:szCs w:val="22"/>
                <w:lang w:val="en-GB" w:eastAsia="lt-LT"/>
              </w:rPr>
              <w:t>established under</w:t>
            </w:r>
            <w:r w:rsidR="005A11CD" w:rsidRPr="005A11CD">
              <w:rPr>
                <w:rFonts w:asciiTheme="minorHAnsi" w:hAnsiTheme="minorHAnsi" w:cstheme="minorHAnsi"/>
                <w:sz w:val="22"/>
                <w:szCs w:val="22"/>
                <w:lang w:val="en-GB" w:eastAsia="lt-LT"/>
              </w:rPr>
              <w:t xml:space="preserve"> Annex No. 1 to the </w:t>
            </w:r>
            <w:r w:rsidR="00B411B6">
              <w:rPr>
                <w:rFonts w:asciiTheme="minorHAnsi" w:hAnsiTheme="minorHAnsi" w:cstheme="minorHAnsi"/>
                <w:sz w:val="22"/>
                <w:szCs w:val="22"/>
                <w:lang w:val="en-GB" w:eastAsia="lt-LT"/>
              </w:rPr>
              <w:t>Contract “</w:t>
            </w:r>
            <w:r w:rsidR="005A11CD" w:rsidRPr="005A11CD">
              <w:rPr>
                <w:rFonts w:asciiTheme="minorHAnsi" w:hAnsiTheme="minorHAnsi" w:cstheme="minorHAnsi"/>
                <w:sz w:val="22"/>
                <w:szCs w:val="22"/>
                <w:lang w:val="en-GB" w:eastAsia="lt-LT"/>
              </w:rPr>
              <w:t>Technical Specification</w:t>
            </w:r>
            <w:r w:rsidR="00B411B6">
              <w:rPr>
                <w:rFonts w:asciiTheme="minorHAnsi" w:hAnsiTheme="minorHAnsi" w:cstheme="minorHAnsi"/>
                <w:sz w:val="22"/>
                <w:szCs w:val="22"/>
                <w:lang w:val="en-GB" w:eastAsia="lt-LT"/>
              </w:rPr>
              <w:t>”</w:t>
            </w:r>
            <w:r w:rsidR="005A11CD" w:rsidRPr="005A11CD">
              <w:rPr>
                <w:rFonts w:asciiTheme="minorHAnsi" w:hAnsiTheme="minorHAnsi" w:cstheme="minorHAnsi"/>
                <w:sz w:val="22"/>
                <w:szCs w:val="22"/>
                <w:lang w:val="en-GB" w:eastAsia="lt-LT"/>
              </w:rPr>
              <w:t xml:space="preserve"> (hereinafter referred to as the Technical Specification) and Annex No. 2 to the </w:t>
            </w:r>
            <w:r w:rsidR="00602157">
              <w:rPr>
                <w:rFonts w:asciiTheme="minorHAnsi" w:hAnsiTheme="minorHAnsi" w:cstheme="minorHAnsi"/>
                <w:sz w:val="22"/>
                <w:szCs w:val="22"/>
                <w:lang w:val="en-GB" w:eastAsia="lt-LT"/>
              </w:rPr>
              <w:t>Contract</w:t>
            </w:r>
            <w:r w:rsidR="005A11CD" w:rsidRPr="005A11CD">
              <w:rPr>
                <w:rFonts w:asciiTheme="minorHAnsi" w:hAnsiTheme="minorHAnsi" w:cstheme="minorHAnsi"/>
                <w:sz w:val="22"/>
                <w:szCs w:val="22"/>
                <w:lang w:val="en-GB" w:eastAsia="lt-LT"/>
              </w:rPr>
              <w:t xml:space="preserve"> “</w:t>
            </w:r>
            <w:r w:rsidR="00602157">
              <w:rPr>
                <w:rFonts w:asciiTheme="minorHAnsi" w:hAnsiTheme="minorHAnsi" w:cstheme="minorHAnsi"/>
                <w:sz w:val="22"/>
                <w:szCs w:val="22"/>
                <w:lang w:val="en-GB" w:eastAsia="lt-LT"/>
              </w:rPr>
              <w:t>Tender</w:t>
            </w:r>
            <w:r w:rsidR="005A11CD" w:rsidRPr="005A11CD">
              <w:rPr>
                <w:rFonts w:asciiTheme="minorHAnsi" w:hAnsiTheme="minorHAnsi" w:cstheme="minorHAnsi"/>
                <w:sz w:val="22"/>
                <w:szCs w:val="22"/>
                <w:lang w:val="en-GB" w:eastAsia="lt-LT"/>
              </w:rPr>
              <w:t>”.</w:t>
            </w:r>
          </w:p>
        </w:tc>
      </w:tr>
      <w:tr w:rsidR="00027B83" w:rsidRPr="00574956" w14:paraId="2DC9CC92" w14:textId="77777777" w:rsidTr="7AAD1203">
        <w:trPr>
          <w:trHeight w:val="300"/>
        </w:trPr>
        <w:tc>
          <w:tcPr>
            <w:tcW w:w="3094" w:type="dxa"/>
            <w:gridSpan w:val="2"/>
          </w:tcPr>
          <w:p w14:paraId="4A8BE682" w14:textId="22522BD1" w:rsidR="00027B83" w:rsidRPr="00574956" w:rsidRDefault="000B0897">
            <w:pP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 xml:space="preserve">3.2. </w:t>
            </w:r>
            <w:r w:rsidR="001A00FC" w:rsidRPr="00574956">
              <w:rPr>
                <w:rFonts w:asciiTheme="minorHAnsi" w:hAnsiTheme="minorHAnsi" w:cstheme="minorHAnsi"/>
                <w:b/>
                <w:kern w:val="2"/>
                <w:sz w:val="22"/>
                <w:szCs w:val="22"/>
                <w:lang w:val="en-GB"/>
              </w:rPr>
              <w:t xml:space="preserve">Name and number of the procurement </w:t>
            </w:r>
          </w:p>
        </w:tc>
        <w:tc>
          <w:tcPr>
            <w:tcW w:w="6441" w:type="dxa"/>
            <w:gridSpan w:val="2"/>
          </w:tcPr>
          <w:p w14:paraId="7416E7DC" w14:textId="222A1F3B" w:rsidR="00027B83" w:rsidRPr="00574956" w:rsidRDefault="00B14E28">
            <w:pPr>
              <w:rPr>
                <w:rFonts w:asciiTheme="minorHAnsi" w:hAnsiTheme="minorHAnsi" w:cstheme="minorHAnsi"/>
                <w:kern w:val="2"/>
                <w:sz w:val="22"/>
                <w:szCs w:val="22"/>
                <w:lang w:val="en-GB"/>
              </w:rPr>
            </w:pPr>
            <w:r w:rsidRPr="00574956">
              <w:rPr>
                <w:rFonts w:asciiTheme="minorHAnsi" w:hAnsiTheme="minorHAnsi" w:cstheme="minorHAnsi"/>
                <w:color w:val="000000"/>
                <w:sz w:val="22"/>
                <w:szCs w:val="22"/>
                <w:lang w:val="en-GB"/>
              </w:rPr>
              <w:t xml:space="preserve">Consultation services for feasibility study on establishing ground </w:t>
            </w:r>
            <w:r w:rsidR="00ED6200" w:rsidRPr="00574956">
              <w:rPr>
                <w:rFonts w:asciiTheme="minorHAnsi" w:hAnsiTheme="minorHAnsi" w:cstheme="minorHAnsi"/>
                <w:color w:val="000000"/>
                <w:sz w:val="22"/>
                <w:szCs w:val="22"/>
                <w:lang w:val="en-GB"/>
              </w:rPr>
              <w:t xml:space="preserve">aerodrome traffic control position (GND) at Vilnius aerodrome and work schedule </w:t>
            </w:r>
            <w:r w:rsidR="00574956" w:rsidRPr="00574956">
              <w:rPr>
                <w:rFonts w:asciiTheme="minorHAnsi" w:hAnsiTheme="minorHAnsi" w:cstheme="minorHAnsi"/>
                <w:color w:val="000000"/>
                <w:sz w:val="22"/>
                <w:szCs w:val="22"/>
                <w:lang w:val="en-GB"/>
              </w:rPr>
              <w:t>development</w:t>
            </w:r>
            <w:r w:rsidR="00E42121" w:rsidRPr="00574956">
              <w:rPr>
                <w:rFonts w:asciiTheme="minorHAnsi" w:hAnsiTheme="minorHAnsi" w:cstheme="minorHAnsi"/>
                <w:color w:val="000000"/>
                <w:sz w:val="22"/>
                <w:szCs w:val="22"/>
                <w:lang w:val="en-GB"/>
              </w:rPr>
              <w:t xml:space="preserve">, </w:t>
            </w:r>
            <w:r w:rsidRPr="00574956">
              <w:rPr>
                <w:rFonts w:asciiTheme="minorHAnsi" w:hAnsiTheme="minorHAnsi" w:cstheme="minorHAnsi"/>
                <w:color w:val="000000"/>
                <w:sz w:val="22"/>
                <w:szCs w:val="22"/>
                <w:lang w:val="en-GB"/>
              </w:rPr>
              <w:t>procurement No.</w:t>
            </w:r>
            <w:r w:rsidR="00E42121" w:rsidRPr="00574956">
              <w:rPr>
                <w:rFonts w:asciiTheme="minorHAnsi" w:hAnsiTheme="minorHAnsi" w:cstheme="minorHAnsi"/>
                <w:color w:val="000000"/>
                <w:sz w:val="22"/>
                <w:szCs w:val="22"/>
                <w:lang w:val="en-GB"/>
              </w:rPr>
              <w:t xml:space="preserve"> </w:t>
            </w:r>
            <w:r w:rsidR="007376A5" w:rsidRPr="00574956">
              <w:rPr>
                <w:rFonts w:asciiTheme="minorHAnsi" w:hAnsiTheme="minorHAnsi" w:cstheme="minorHAnsi"/>
                <w:color w:val="000000"/>
                <w:sz w:val="22"/>
                <w:szCs w:val="22"/>
                <w:lang w:val="en-GB"/>
              </w:rPr>
              <w:t>________</w:t>
            </w:r>
            <w:r w:rsidR="00E42121" w:rsidRPr="00574956">
              <w:rPr>
                <w:rFonts w:asciiTheme="minorHAnsi" w:hAnsiTheme="minorHAnsi" w:cstheme="minorHAnsi"/>
                <w:color w:val="000000"/>
                <w:sz w:val="22"/>
                <w:szCs w:val="22"/>
                <w:lang w:val="en-GB"/>
              </w:rPr>
              <w:t>.</w:t>
            </w:r>
          </w:p>
        </w:tc>
      </w:tr>
      <w:tr w:rsidR="00027B83" w:rsidRPr="00574956" w14:paraId="147BF6C5" w14:textId="77777777" w:rsidTr="7AAD1203">
        <w:trPr>
          <w:trHeight w:val="300"/>
        </w:trPr>
        <w:tc>
          <w:tcPr>
            <w:tcW w:w="3094" w:type="dxa"/>
            <w:gridSpan w:val="2"/>
          </w:tcPr>
          <w:p w14:paraId="31B9DB60" w14:textId="2F33DEFF" w:rsidR="00027B83" w:rsidRPr="00574956" w:rsidRDefault="000B0897">
            <w:pP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 xml:space="preserve">3.3. </w:t>
            </w:r>
            <w:r w:rsidR="00331288" w:rsidRPr="00574956">
              <w:rPr>
                <w:rFonts w:asciiTheme="minorHAnsi" w:hAnsiTheme="minorHAnsi" w:cstheme="minorHAnsi"/>
                <w:b/>
                <w:kern w:val="2"/>
                <w:sz w:val="22"/>
                <w:szCs w:val="22"/>
                <w:lang w:val="en-GB"/>
              </w:rPr>
              <w:t xml:space="preserve">Information about a project financed by the European Union or another project </w:t>
            </w:r>
          </w:p>
        </w:tc>
        <w:tc>
          <w:tcPr>
            <w:tcW w:w="6441" w:type="dxa"/>
            <w:gridSpan w:val="2"/>
          </w:tcPr>
          <w:p w14:paraId="00C3485B" w14:textId="77777777" w:rsidR="00060679" w:rsidRPr="001F564E" w:rsidRDefault="00060679" w:rsidP="00060679">
            <w:pPr>
              <w:rPr>
                <w:rFonts w:asciiTheme="minorHAnsi" w:hAnsiTheme="minorHAnsi" w:cstheme="minorHAnsi"/>
                <w:color w:val="000000"/>
                <w:kern w:val="2"/>
                <w:sz w:val="22"/>
                <w:szCs w:val="22"/>
                <w:shd w:val="clear" w:color="auto" w:fill="FFFFFF"/>
                <w:lang w:val="en-US"/>
              </w:rPr>
            </w:pPr>
            <w:r w:rsidRPr="00574956">
              <w:rPr>
                <w:rFonts w:asciiTheme="minorHAnsi" w:hAnsiTheme="minorHAnsi" w:cstheme="minorHAnsi"/>
                <w:color w:val="000000"/>
                <w:kern w:val="2"/>
                <w:sz w:val="22"/>
                <w:szCs w:val="22"/>
                <w:shd w:val="clear" w:color="auto" w:fill="FFFFFF"/>
                <w:lang w:val="en-GB"/>
              </w:rPr>
              <w:t>Not applicable</w:t>
            </w:r>
          </w:p>
          <w:p w14:paraId="4221BFA7" w14:textId="5B92ECB0" w:rsidR="00027B83" w:rsidRPr="00574956" w:rsidRDefault="00027B83" w:rsidP="003901CE">
            <w:pPr>
              <w:jc w:val="both"/>
              <w:rPr>
                <w:rFonts w:asciiTheme="minorHAnsi" w:hAnsiTheme="minorHAnsi" w:cstheme="minorHAnsi"/>
                <w:kern w:val="2"/>
                <w:sz w:val="22"/>
                <w:szCs w:val="22"/>
                <w:lang w:val="en-GB"/>
              </w:rPr>
            </w:pPr>
          </w:p>
          <w:p w14:paraId="23C231FA" w14:textId="77777777" w:rsidR="00027B83" w:rsidRPr="00574956" w:rsidRDefault="00027B83" w:rsidP="003901CE">
            <w:pPr>
              <w:jc w:val="both"/>
              <w:rPr>
                <w:rFonts w:asciiTheme="minorHAnsi" w:hAnsiTheme="minorHAnsi" w:cstheme="minorHAnsi"/>
                <w:kern w:val="2"/>
                <w:sz w:val="22"/>
                <w:szCs w:val="22"/>
                <w:lang w:val="en-GB"/>
              </w:rPr>
            </w:pPr>
          </w:p>
          <w:p w14:paraId="3C4DECA3" w14:textId="123206F6" w:rsidR="00027B83" w:rsidRPr="00574956" w:rsidRDefault="00027B83" w:rsidP="003901CE">
            <w:pPr>
              <w:jc w:val="both"/>
              <w:rPr>
                <w:rFonts w:asciiTheme="minorHAnsi" w:hAnsiTheme="minorHAnsi" w:cstheme="minorHAnsi"/>
                <w:kern w:val="2"/>
                <w:sz w:val="22"/>
                <w:szCs w:val="22"/>
                <w:lang w:val="en-GB"/>
              </w:rPr>
            </w:pPr>
          </w:p>
        </w:tc>
      </w:tr>
      <w:tr w:rsidR="00027B83" w:rsidRPr="00574956" w14:paraId="61CA72CC" w14:textId="77777777" w:rsidTr="7AAD1203">
        <w:trPr>
          <w:trHeight w:val="300"/>
        </w:trPr>
        <w:tc>
          <w:tcPr>
            <w:tcW w:w="9535" w:type="dxa"/>
            <w:gridSpan w:val="4"/>
          </w:tcPr>
          <w:p w14:paraId="72B696F7" w14:textId="4E59D42A" w:rsidR="00027B83" w:rsidRPr="00574956" w:rsidRDefault="000B0897">
            <w:pPr>
              <w:jc w:val="cente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 xml:space="preserve">4. </w:t>
            </w:r>
            <w:r w:rsidR="000F3FE7" w:rsidRPr="00574956">
              <w:rPr>
                <w:rFonts w:asciiTheme="minorHAnsi" w:hAnsiTheme="minorHAnsi" w:cstheme="minorHAnsi"/>
                <w:b/>
                <w:kern w:val="2"/>
                <w:sz w:val="22"/>
                <w:szCs w:val="22"/>
                <w:lang w:val="en-GB"/>
              </w:rPr>
              <w:t xml:space="preserve">DEADLINES FOR </w:t>
            </w:r>
            <w:r w:rsidR="004E7F6F" w:rsidRPr="00574956">
              <w:rPr>
                <w:rFonts w:asciiTheme="minorHAnsi" w:hAnsiTheme="minorHAnsi" w:cstheme="minorHAnsi"/>
                <w:b/>
                <w:kern w:val="2"/>
                <w:sz w:val="22"/>
                <w:szCs w:val="22"/>
                <w:lang w:val="en-GB"/>
              </w:rPr>
              <w:t xml:space="preserve">SERVICE </w:t>
            </w:r>
            <w:r w:rsidR="000F3FE7" w:rsidRPr="00574956">
              <w:rPr>
                <w:rFonts w:asciiTheme="minorHAnsi" w:hAnsiTheme="minorHAnsi" w:cstheme="minorHAnsi"/>
                <w:b/>
                <w:kern w:val="2"/>
                <w:sz w:val="22"/>
                <w:szCs w:val="22"/>
                <w:lang w:val="en-GB"/>
              </w:rPr>
              <w:t>PROVISION AND PROCEDURE FOR TRANSFER AND ACCEPTANCE OF SERVICES</w:t>
            </w:r>
          </w:p>
        </w:tc>
      </w:tr>
      <w:tr w:rsidR="00027B83" w:rsidRPr="00574956" w14:paraId="36F3B355" w14:textId="77777777" w:rsidTr="00331288">
        <w:trPr>
          <w:trHeight w:val="1345"/>
        </w:trPr>
        <w:tc>
          <w:tcPr>
            <w:tcW w:w="3094" w:type="dxa"/>
            <w:gridSpan w:val="2"/>
          </w:tcPr>
          <w:p w14:paraId="63BB55A1" w14:textId="0BC76571" w:rsidR="00027B83" w:rsidRPr="00574956" w:rsidRDefault="000B0897" w:rsidP="00331288">
            <w:pPr>
              <w:rPr>
                <w:rFonts w:asciiTheme="minorHAnsi" w:hAnsiTheme="minorHAnsi" w:cstheme="minorHAnsi"/>
                <w:b/>
                <w:color w:val="FF0000"/>
                <w:kern w:val="2"/>
                <w:sz w:val="22"/>
                <w:szCs w:val="22"/>
                <w:lang w:val="en-GB"/>
              </w:rPr>
            </w:pPr>
            <w:r w:rsidRPr="00574956">
              <w:rPr>
                <w:rFonts w:asciiTheme="minorHAnsi" w:hAnsiTheme="minorHAnsi" w:cstheme="minorHAnsi"/>
                <w:b/>
                <w:kern w:val="2"/>
                <w:sz w:val="22"/>
                <w:szCs w:val="22"/>
                <w:lang w:val="en-GB"/>
              </w:rPr>
              <w:t xml:space="preserve">4.1. </w:t>
            </w:r>
            <w:r w:rsidR="00AA1D59" w:rsidRPr="00574956">
              <w:rPr>
                <w:rFonts w:asciiTheme="minorHAnsi" w:hAnsiTheme="minorHAnsi" w:cstheme="minorHAnsi"/>
                <w:b/>
                <w:kern w:val="2"/>
                <w:sz w:val="22"/>
                <w:szCs w:val="22"/>
                <w:lang w:val="en-GB"/>
              </w:rPr>
              <w:t>Term of provision of the Services, when the Services are one-time in nature, provided periodically or according to the Order of the Contracting Authority</w:t>
            </w:r>
          </w:p>
        </w:tc>
        <w:tc>
          <w:tcPr>
            <w:tcW w:w="6441" w:type="dxa"/>
            <w:gridSpan w:val="2"/>
          </w:tcPr>
          <w:p w14:paraId="449583F2" w14:textId="50FAB9AE" w:rsidR="00027B83" w:rsidRPr="00574956" w:rsidRDefault="00C553D2" w:rsidP="00331288">
            <w:pPr>
              <w:jc w:val="both"/>
              <w:rPr>
                <w:rFonts w:asciiTheme="minorHAnsi" w:hAnsiTheme="minorHAnsi" w:cstheme="minorHAnsi"/>
                <w:color w:val="4472C4"/>
                <w:sz w:val="22"/>
                <w:szCs w:val="22"/>
                <w:lang w:val="en-GB"/>
              </w:rPr>
            </w:pPr>
            <w:r w:rsidRPr="00574956">
              <w:rPr>
                <w:rFonts w:asciiTheme="minorHAnsi" w:hAnsiTheme="minorHAnsi" w:cstheme="minorHAnsi"/>
                <w:sz w:val="22"/>
                <w:szCs w:val="22"/>
                <w:lang w:val="en-GB"/>
              </w:rPr>
              <w:t xml:space="preserve">The Supplier shall undertake the liability to provide the Services not later than 4 (four) months from </w:t>
            </w:r>
            <w:r w:rsidR="009E7E94" w:rsidRPr="009E7E94">
              <w:rPr>
                <w:rFonts w:asciiTheme="minorHAnsi" w:hAnsiTheme="minorHAnsi" w:cstheme="minorHAnsi"/>
                <w:sz w:val="22"/>
                <w:szCs w:val="22"/>
                <w:lang w:val="en-GB"/>
              </w:rPr>
              <w:t xml:space="preserve">the date of entry into force of the </w:t>
            </w:r>
            <w:r w:rsidR="009E7E94">
              <w:rPr>
                <w:rFonts w:asciiTheme="minorHAnsi" w:hAnsiTheme="minorHAnsi" w:cstheme="minorHAnsi"/>
                <w:sz w:val="22"/>
                <w:szCs w:val="22"/>
                <w:lang w:val="en-GB"/>
              </w:rPr>
              <w:t>C</w:t>
            </w:r>
            <w:r w:rsidR="009E7E94" w:rsidRPr="009E7E94">
              <w:rPr>
                <w:rFonts w:asciiTheme="minorHAnsi" w:hAnsiTheme="minorHAnsi" w:cstheme="minorHAnsi"/>
                <w:sz w:val="22"/>
                <w:szCs w:val="22"/>
                <w:lang w:val="en-GB"/>
              </w:rPr>
              <w:t>ontract</w:t>
            </w:r>
            <w:r w:rsidRPr="00574956">
              <w:rPr>
                <w:rFonts w:asciiTheme="minorHAnsi" w:hAnsiTheme="minorHAnsi" w:cstheme="minorHAnsi"/>
                <w:sz w:val="22"/>
                <w:szCs w:val="22"/>
                <w:lang w:val="en-GB"/>
              </w:rPr>
              <w:t>.</w:t>
            </w:r>
          </w:p>
        </w:tc>
      </w:tr>
      <w:tr w:rsidR="00027B83" w:rsidRPr="00574956" w14:paraId="5D43264B" w14:textId="77777777" w:rsidTr="7AAD1203">
        <w:trPr>
          <w:trHeight w:val="300"/>
        </w:trPr>
        <w:tc>
          <w:tcPr>
            <w:tcW w:w="3094" w:type="dxa"/>
            <w:gridSpan w:val="2"/>
          </w:tcPr>
          <w:p w14:paraId="05063BA6" w14:textId="4EFCE506" w:rsidR="00027B83" w:rsidRPr="00574956" w:rsidRDefault="000B0897">
            <w:pP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 xml:space="preserve">4.2. </w:t>
            </w:r>
            <w:r w:rsidR="00F842FD" w:rsidRPr="00574956">
              <w:rPr>
                <w:rFonts w:asciiTheme="minorHAnsi" w:hAnsiTheme="minorHAnsi" w:cstheme="minorHAnsi"/>
                <w:b/>
                <w:kern w:val="2"/>
                <w:sz w:val="22"/>
                <w:szCs w:val="22"/>
                <w:lang w:val="en-GB"/>
              </w:rPr>
              <w:t xml:space="preserve">Extension of the term for the provision of Services/part/stage/period thereof </w:t>
            </w:r>
          </w:p>
        </w:tc>
        <w:tc>
          <w:tcPr>
            <w:tcW w:w="6441" w:type="dxa"/>
            <w:gridSpan w:val="2"/>
          </w:tcPr>
          <w:p w14:paraId="4A0FDAA1" w14:textId="661C16A0" w:rsidR="00027B83" w:rsidRPr="00574956" w:rsidRDefault="00F20D5D" w:rsidP="003901CE">
            <w:pPr>
              <w:jc w:val="both"/>
              <w:rPr>
                <w:rFonts w:asciiTheme="minorHAnsi" w:hAnsiTheme="minorHAnsi" w:cstheme="minorHAnsi"/>
                <w:sz w:val="22"/>
                <w:szCs w:val="22"/>
                <w:lang w:val="en-GB"/>
              </w:rPr>
            </w:pPr>
            <w:r w:rsidRPr="00574956">
              <w:rPr>
                <w:rFonts w:asciiTheme="minorHAnsi" w:hAnsiTheme="minorHAnsi" w:cstheme="minorHAnsi"/>
                <w:kern w:val="2"/>
                <w:sz w:val="22"/>
                <w:szCs w:val="22"/>
                <w:lang w:val="en-GB"/>
              </w:rPr>
              <w:t xml:space="preserve">The term of provision of </w:t>
            </w:r>
            <w:r w:rsidR="00143EAF" w:rsidRPr="00574956">
              <w:rPr>
                <w:rFonts w:asciiTheme="minorHAnsi" w:hAnsiTheme="minorHAnsi" w:cstheme="minorHAnsi"/>
                <w:kern w:val="2"/>
                <w:sz w:val="22"/>
                <w:szCs w:val="22"/>
                <w:lang w:val="en-GB"/>
              </w:rPr>
              <w:t>S</w:t>
            </w:r>
            <w:r w:rsidRPr="00574956">
              <w:rPr>
                <w:rFonts w:asciiTheme="minorHAnsi" w:hAnsiTheme="minorHAnsi" w:cstheme="minorHAnsi"/>
                <w:kern w:val="2"/>
                <w:sz w:val="22"/>
                <w:szCs w:val="22"/>
                <w:lang w:val="en-GB"/>
              </w:rPr>
              <w:t xml:space="preserve">ervices may be extended </w:t>
            </w:r>
            <w:r w:rsidR="00143EAF" w:rsidRPr="00574956">
              <w:rPr>
                <w:rFonts w:asciiTheme="minorHAnsi" w:hAnsiTheme="minorHAnsi" w:cstheme="minorHAnsi"/>
                <w:kern w:val="2"/>
                <w:sz w:val="22"/>
                <w:szCs w:val="22"/>
                <w:lang w:val="en-GB"/>
              </w:rPr>
              <w:t>under</w:t>
            </w:r>
            <w:r w:rsidRPr="00574956">
              <w:rPr>
                <w:rFonts w:asciiTheme="minorHAnsi" w:hAnsiTheme="minorHAnsi" w:cstheme="minorHAnsi"/>
                <w:kern w:val="2"/>
                <w:sz w:val="22"/>
                <w:szCs w:val="22"/>
                <w:lang w:val="en-GB"/>
              </w:rPr>
              <w:t xml:space="preserve"> written </w:t>
            </w:r>
            <w:r w:rsidR="00143EAF" w:rsidRPr="00574956">
              <w:rPr>
                <w:rFonts w:asciiTheme="minorHAnsi" w:hAnsiTheme="minorHAnsi" w:cstheme="minorHAnsi"/>
                <w:kern w:val="2"/>
                <w:sz w:val="22"/>
                <w:szCs w:val="22"/>
                <w:lang w:val="en-GB"/>
              </w:rPr>
              <w:t>A</w:t>
            </w:r>
            <w:r w:rsidRPr="00574956">
              <w:rPr>
                <w:rFonts w:asciiTheme="minorHAnsi" w:hAnsiTheme="minorHAnsi" w:cstheme="minorHAnsi"/>
                <w:kern w:val="2"/>
                <w:sz w:val="22"/>
                <w:szCs w:val="22"/>
                <w:lang w:val="en-GB"/>
              </w:rPr>
              <w:t xml:space="preserve">greement of the </w:t>
            </w:r>
            <w:r w:rsidR="00143EAF" w:rsidRPr="00574956">
              <w:rPr>
                <w:rFonts w:asciiTheme="minorHAnsi" w:hAnsiTheme="minorHAnsi" w:cstheme="minorHAnsi"/>
                <w:kern w:val="2"/>
                <w:sz w:val="22"/>
                <w:szCs w:val="22"/>
                <w:lang w:val="en-GB"/>
              </w:rPr>
              <w:t>P</w:t>
            </w:r>
            <w:r w:rsidRPr="00574956">
              <w:rPr>
                <w:rFonts w:asciiTheme="minorHAnsi" w:hAnsiTheme="minorHAnsi" w:cstheme="minorHAnsi"/>
                <w:kern w:val="2"/>
                <w:sz w:val="22"/>
                <w:szCs w:val="22"/>
                <w:lang w:val="en-GB"/>
              </w:rPr>
              <w:t>arties for a period not exceeding 3 (three) months.</w:t>
            </w:r>
            <w:r w:rsidR="00471F41" w:rsidRPr="00574956">
              <w:rPr>
                <w:rFonts w:asciiTheme="minorHAnsi" w:hAnsiTheme="minorHAnsi" w:cstheme="minorHAnsi"/>
                <w:kern w:val="2"/>
                <w:sz w:val="22"/>
                <w:szCs w:val="22"/>
                <w:lang w:val="en-GB"/>
              </w:rPr>
              <w:t xml:space="preserve"> </w:t>
            </w:r>
          </w:p>
        </w:tc>
      </w:tr>
      <w:tr w:rsidR="00060679" w:rsidRPr="00574956" w14:paraId="42DE136F" w14:textId="77777777" w:rsidTr="7AAD1203">
        <w:trPr>
          <w:trHeight w:val="300"/>
        </w:trPr>
        <w:tc>
          <w:tcPr>
            <w:tcW w:w="3094" w:type="dxa"/>
            <w:gridSpan w:val="2"/>
          </w:tcPr>
          <w:p w14:paraId="7420FEA2" w14:textId="7879C43C" w:rsidR="00060679" w:rsidRPr="00574956" w:rsidRDefault="00060679" w:rsidP="00060679">
            <w:pP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 xml:space="preserve">4.3. </w:t>
            </w:r>
            <w:r w:rsidR="00D56735" w:rsidRPr="00574956">
              <w:rPr>
                <w:rFonts w:asciiTheme="minorHAnsi" w:hAnsiTheme="minorHAnsi" w:cstheme="minorHAnsi"/>
                <w:b/>
                <w:kern w:val="2"/>
                <w:sz w:val="22"/>
                <w:szCs w:val="22"/>
                <w:lang w:val="en-GB"/>
              </w:rPr>
              <w:t xml:space="preserve">Order submission procedure </w:t>
            </w:r>
          </w:p>
        </w:tc>
        <w:tc>
          <w:tcPr>
            <w:tcW w:w="6441" w:type="dxa"/>
            <w:gridSpan w:val="2"/>
          </w:tcPr>
          <w:p w14:paraId="4683A1AC" w14:textId="0602A57C" w:rsidR="00060679" w:rsidRPr="00574956" w:rsidRDefault="00060679" w:rsidP="00060679">
            <w:pPr>
              <w:jc w:val="both"/>
              <w:rPr>
                <w:rFonts w:asciiTheme="minorHAnsi" w:hAnsiTheme="minorHAnsi" w:cstheme="minorHAnsi"/>
                <w:sz w:val="22"/>
                <w:szCs w:val="22"/>
                <w:lang w:val="en-GB"/>
              </w:rPr>
            </w:pPr>
            <w:r w:rsidRPr="00574956">
              <w:rPr>
                <w:rFonts w:asciiTheme="minorHAnsi" w:hAnsiTheme="minorHAnsi" w:cstheme="minorHAnsi"/>
                <w:color w:val="000000"/>
                <w:kern w:val="2"/>
                <w:sz w:val="22"/>
                <w:szCs w:val="22"/>
                <w:shd w:val="clear" w:color="auto" w:fill="FFFFFF"/>
                <w:lang w:val="en-GB"/>
              </w:rPr>
              <w:t>Not applicable</w:t>
            </w:r>
          </w:p>
        </w:tc>
      </w:tr>
      <w:tr w:rsidR="00060679" w:rsidRPr="00574956" w14:paraId="57641B8B" w14:textId="77777777" w:rsidTr="003901CE">
        <w:trPr>
          <w:trHeight w:val="627"/>
        </w:trPr>
        <w:tc>
          <w:tcPr>
            <w:tcW w:w="3094" w:type="dxa"/>
            <w:gridSpan w:val="2"/>
            <w:tcBorders>
              <w:top w:val="single" w:sz="4" w:space="0" w:color="auto"/>
              <w:left w:val="single" w:sz="4" w:space="0" w:color="auto"/>
              <w:bottom w:val="single" w:sz="4" w:space="0" w:color="auto"/>
              <w:right w:val="single" w:sz="4" w:space="0" w:color="auto"/>
            </w:tcBorders>
          </w:tcPr>
          <w:p w14:paraId="5C9C5BE5" w14:textId="6877F59A" w:rsidR="00060679" w:rsidRPr="00574956" w:rsidRDefault="00060679" w:rsidP="00060679">
            <w:pP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 xml:space="preserve">4.4. </w:t>
            </w:r>
            <w:r w:rsidR="00A424DC" w:rsidRPr="00574956">
              <w:rPr>
                <w:rFonts w:asciiTheme="minorHAnsi" w:hAnsiTheme="minorHAnsi" w:cstheme="minorHAnsi"/>
                <w:b/>
                <w:kern w:val="2"/>
                <w:sz w:val="22"/>
                <w:szCs w:val="22"/>
                <w:lang w:val="en-GB"/>
              </w:rPr>
              <w:t xml:space="preserve">Regarding to the minimum Order value or volume </w:t>
            </w:r>
          </w:p>
        </w:tc>
        <w:tc>
          <w:tcPr>
            <w:tcW w:w="6441" w:type="dxa"/>
            <w:gridSpan w:val="2"/>
            <w:tcBorders>
              <w:top w:val="single" w:sz="4" w:space="0" w:color="auto"/>
              <w:left w:val="single" w:sz="4" w:space="0" w:color="auto"/>
              <w:bottom w:val="single" w:sz="4" w:space="0" w:color="auto"/>
              <w:right w:val="single" w:sz="4" w:space="0" w:color="auto"/>
            </w:tcBorders>
          </w:tcPr>
          <w:p w14:paraId="27613612" w14:textId="2E934669" w:rsidR="00060679" w:rsidRPr="00574956" w:rsidRDefault="00060679" w:rsidP="00060679">
            <w:pPr>
              <w:rPr>
                <w:rFonts w:asciiTheme="minorHAnsi" w:hAnsiTheme="minorHAnsi" w:cstheme="minorHAnsi"/>
                <w:sz w:val="22"/>
                <w:szCs w:val="22"/>
                <w:lang w:val="en-GB"/>
              </w:rPr>
            </w:pPr>
            <w:r w:rsidRPr="00574956">
              <w:rPr>
                <w:rFonts w:asciiTheme="minorHAnsi" w:hAnsiTheme="minorHAnsi" w:cstheme="minorHAnsi"/>
                <w:color w:val="000000"/>
                <w:kern w:val="2"/>
                <w:sz w:val="22"/>
                <w:szCs w:val="22"/>
                <w:shd w:val="clear" w:color="auto" w:fill="FFFFFF"/>
                <w:lang w:val="en-GB"/>
              </w:rPr>
              <w:t>Not applicable</w:t>
            </w:r>
          </w:p>
        </w:tc>
      </w:tr>
      <w:tr w:rsidR="00027B83" w:rsidRPr="00574956" w14:paraId="392ACF59" w14:textId="77777777" w:rsidTr="7AAD1203">
        <w:trPr>
          <w:trHeight w:val="300"/>
        </w:trPr>
        <w:tc>
          <w:tcPr>
            <w:tcW w:w="3094" w:type="dxa"/>
            <w:gridSpan w:val="2"/>
          </w:tcPr>
          <w:p w14:paraId="36817684" w14:textId="013286C9" w:rsidR="00027B83" w:rsidRPr="00574956" w:rsidRDefault="000B0897">
            <w:pP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 xml:space="preserve">4.5. </w:t>
            </w:r>
            <w:r w:rsidR="009E4AA8" w:rsidRPr="00574956">
              <w:rPr>
                <w:rFonts w:asciiTheme="minorHAnsi" w:hAnsiTheme="minorHAnsi" w:cstheme="minorHAnsi"/>
                <w:b/>
                <w:kern w:val="2"/>
                <w:sz w:val="22"/>
                <w:szCs w:val="22"/>
                <w:lang w:val="en-GB"/>
              </w:rPr>
              <w:t xml:space="preserve">Documents to be submitted </w:t>
            </w:r>
          </w:p>
        </w:tc>
        <w:tc>
          <w:tcPr>
            <w:tcW w:w="6441" w:type="dxa"/>
            <w:gridSpan w:val="2"/>
          </w:tcPr>
          <w:p w14:paraId="1FAC89AF" w14:textId="603C0E86" w:rsidR="00027B83" w:rsidRPr="00574956" w:rsidRDefault="009E4AA8" w:rsidP="003901CE">
            <w:pPr>
              <w:jc w:val="both"/>
              <w:rPr>
                <w:rFonts w:asciiTheme="minorHAnsi" w:hAnsiTheme="minorHAnsi" w:cstheme="minorHAnsi"/>
                <w:sz w:val="22"/>
                <w:szCs w:val="22"/>
                <w:lang w:val="en-GB"/>
              </w:rPr>
            </w:pPr>
            <w:r w:rsidRPr="00574956">
              <w:rPr>
                <w:rFonts w:asciiTheme="minorHAnsi" w:hAnsiTheme="minorHAnsi" w:cstheme="minorHAnsi"/>
                <w:kern w:val="2"/>
                <w:sz w:val="22"/>
                <w:szCs w:val="22"/>
                <w:lang w:val="en-GB"/>
              </w:rPr>
              <w:t>The following documents must be submitted:</w:t>
            </w:r>
            <w:r w:rsidR="00865E57" w:rsidRPr="00574956">
              <w:rPr>
                <w:rFonts w:asciiTheme="minorHAnsi" w:hAnsiTheme="minorHAnsi" w:cstheme="minorHAnsi"/>
                <w:kern w:val="2"/>
                <w:sz w:val="22"/>
                <w:szCs w:val="22"/>
                <w:lang w:val="en-GB"/>
              </w:rPr>
              <w:t xml:space="preserve"> </w:t>
            </w:r>
            <w:r w:rsidR="00BE0F54" w:rsidRPr="00BE0F54">
              <w:rPr>
                <w:rFonts w:asciiTheme="minorHAnsi" w:hAnsiTheme="minorHAnsi" w:cstheme="minorHAnsi"/>
                <w:kern w:val="2"/>
                <w:sz w:val="22"/>
                <w:szCs w:val="22"/>
                <w:lang w:val="en-GB"/>
              </w:rPr>
              <w:t>Current State Assessment</w:t>
            </w:r>
            <w:r w:rsidR="00BE0F54">
              <w:rPr>
                <w:rFonts w:asciiTheme="minorHAnsi" w:hAnsiTheme="minorHAnsi" w:cstheme="minorHAnsi"/>
                <w:kern w:val="2"/>
                <w:sz w:val="22"/>
                <w:szCs w:val="22"/>
                <w:lang w:val="en-GB"/>
              </w:rPr>
              <w:t xml:space="preserve">, </w:t>
            </w:r>
            <w:r w:rsidR="00BE0F54" w:rsidRPr="00BE0F54">
              <w:rPr>
                <w:rFonts w:asciiTheme="minorHAnsi" w:hAnsiTheme="minorHAnsi" w:cstheme="minorHAnsi"/>
                <w:kern w:val="2"/>
                <w:sz w:val="22"/>
                <w:szCs w:val="22"/>
                <w:lang w:val="en-GB"/>
              </w:rPr>
              <w:t xml:space="preserve">GND separation </w:t>
            </w:r>
            <w:r w:rsidR="00BE0F54">
              <w:rPr>
                <w:rFonts w:asciiTheme="minorHAnsi" w:hAnsiTheme="minorHAnsi" w:cstheme="minorHAnsi"/>
                <w:kern w:val="2"/>
                <w:sz w:val="22"/>
                <w:szCs w:val="22"/>
                <w:lang w:val="en-GB"/>
              </w:rPr>
              <w:t>i</w:t>
            </w:r>
            <w:r w:rsidR="00BE0F54" w:rsidRPr="00BE0F54">
              <w:rPr>
                <w:rFonts w:asciiTheme="minorHAnsi" w:hAnsiTheme="minorHAnsi" w:cstheme="minorHAnsi"/>
                <w:kern w:val="2"/>
                <w:sz w:val="22"/>
                <w:szCs w:val="22"/>
                <w:lang w:val="en-GB"/>
              </w:rPr>
              <w:t xml:space="preserve">mplementation </w:t>
            </w:r>
            <w:r w:rsidR="00BE0F54">
              <w:rPr>
                <w:rFonts w:asciiTheme="minorHAnsi" w:hAnsiTheme="minorHAnsi" w:cstheme="minorHAnsi"/>
                <w:kern w:val="2"/>
                <w:sz w:val="22"/>
                <w:szCs w:val="22"/>
                <w:lang w:val="en-GB"/>
              </w:rPr>
              <w:t>p</w:t>
            </w:r>
            <w:r w:rsidR="00BE0F54" w:rsidRPr="00BE0F54">
              <w:rPr>
                <w:rFonts w:asciiTheme="minorHAnsi" w:hAnsiTheme="minorHAnsi" w:cstheme="minorHAnsi"/>
                <w:kern w:val="2"/>
                <w:sz w:val="22"/>
                <w:szCs w:val="22"/>
                <w:lang w:val="en-GB"/>
              </w:rPr>
              <w:t>lan</w:t>
            </w:r>
            <w:r w:rsidR="00BE0F54">
              <w:rPr>
                <w:rFonts w:asciiTheme="minorHAnsi" w:hAnsiTheme="minorHAnsi" w:cstheme="minorHAnsi"/>
                <w:kern w:val="2"/>
                <w:sz w:val="22"/>
                <w:szCs w:val="22"/>
                <w:lang w:val="en-GB"/>
              </w:rPr>
              <w:t xml:space="preserve">, </w:t>
            </w:r>
            <w:r w:rsidR="00BE0F54" w:rsidRPr="00BE0F54">
              <w:rPr>
                <w:rFonts w:asciiTheme="minorHAnsi" w:hAnsiTheme="minorHAnsi" w:cstheme="minorHAnsi"/>
                <w:kern w:val="2"/>
                <w:sz w:val="22"/>
                <w:szCs w:val="22"/>
                <w:lang w:val="en-GB"/>
              </w:rPr>
              <w:t xml:space="preserve">Presentation pack (slides) summarizing conclusions and </w:t>
            </w:r>
            <w:proofErr w:type="gramStart"/>
            <w:r w:rsidR="00BE0F54" w:rsidRPr="00BE0F54">
              <w:rPr>
                <w:rFonts w:asciiTheme="minorHAnsi" w:hAnsiTheme="minorHAnsi" w:cstheme="minorHAnsi"/>
                <w:kern w:val="2"/>
                <w:sz w:val="22"/>
                <w:szCs w:val="22"/>
                <w:lang w:val="en-GB"/>
              </w:rPr>
              <w:t>recommendations</w:t>
            </w:r>
            <w:r w:rsidR="00622BD2">
              <w:rPr>
                <w:rFonts w:asciiTheme="minorHAnsi" w:hAnsiTheme="minorHAnsi" w:cstheme="minorHAnsi"/>
                <w:kern w:val="2"/>
                <w:sz w:val="22"/>
                <w:szCs w:val="22"/>
                <w:lang w:val="en-GB"/>
              </w:rPr>
              <w:t xml:space="preserve">, </w:t>
            </w:r>
            <w:r w:rsidR="000B0897" w:rsidRPr="00574956">
              <w:rPr>
                <w:rFonts w:asciiTheme="minorHAnsi" w:hAnsiTheme="minorHAnsi" w:cstheme="minorHAnsi"/>
                <w:kern w:val="2"/>
                <w:sz w:val="22"/>
                <w:szCs w:val="22"/>
                <w:lang w:val="en-GB"/>
              </w:rPr>
              <w:t xml:space="preserve"> </w:t>
            </w:r>
            <w:r w:rsidR="00622BD2" w:rsidRPr="00622BD2">
              <w:rPr>
                <w:rFonts w:asciiTheme="minorHAnsi" w:hAnsiTheme="minorHAnsi" w:cstheme="minorHAnsi"/>
                <w:kern w:val="2"/>
                <w:sz w:val="22"/>
                <w:szCs w:val="22"/>
                <w:lang w:val="en-GB"/>
              </w:rPr>
              <w:t>the</w:t>
            </w:r>
            <w:proofErr w:type="gramEnd"/>
            <w:r w:rsidR="00622BD2" w:rsidRPr="00622BD2">
              <w:rPr>
                <w:rFonts w:asciiTheme="minorHAnsi" w:hAnsiTheme="minorHAnsi" w:cstheme="minorHAnsi"/>
                <w:kern w:val="2"/>
                <w:sz w:val="22"/>
                <w:szCs w:val="22"/>
                <w:lang w:val="en-GB"/>
              </w:rPr>
              <w:t xml:space="preserve"> Note on Transfer and Acceptance of the Services</w:t>
            </w:r>
            <w:r w:rsidR="00622BD2">
              <w:rPr>
                <w:rFonts w:asciiTheme="minorHAnsi" w:hAnsiTheme="minorHAnsi" w:cstheme="minorHAnsi"/>
                <w:kern w:val="2"/>
                <w:sz w:val="22"/>
                <w:szCs w:val="22"/>
                <w:lang w:val="en-GB"/>
              </w:rPr>
              <w:t>.</w:t>
            </w:r>
          </w:p>
        </w:tc>
      </w:tr>
      <w:tr w:rsidR="00027B83" w:rsidRPr="00574956" w14:paraId="440CAD55" w14:textId="77777777" w:rsidTr="7AAD1203">
        <w:trPr>
          <w:trHeight w:val="300"/>
        </w:trPr>
        <w:tc>
          <w:tcPr>
            <w:tcW w:w="9535" w:type="dxa"/>
            <w:gridSpan w:val="4"/>
          </w:tcPr>
          <w:p w14:paraId="3A615BD4" w14:textId="369A9F69" w:rsidR="00027B83" w:rsidRPr="00574956" w:rsidRDefault="000B0897">
            <w:pPr>
              <w:jc w:val="cente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 xml:space="preserve">5. </w:t>
            </w:r>
            <w:r w:rsidR="00275ED5" w:rsidRPr="00574956">
              <w:rPr>
                <w:rFonts w:asciiTheme="minorHAnsi" w:hAnsiTheme="minorHAnsi" w:cstheme="minorHAnsi"/>
                <w:b/>
                <w:kern w:val="2"/>
                <w:sz w:val="22"/>
                <w:szCs w:val="22"/>
                <w:lang w:val="en-GB"/>
              </w:rPr>
              <w:t>CONTRACT PRICE AND PAYMENT PROCEDURE</w:t>
            </w:r>
          </w:p>
        </w:tc>
      </w:tr>
      <w:tr w:rsidR="00027B83" w:rsidRPr="00574956" w14:paraId="6CE316AB" w14:textId="77777777" w:rsidTr="7AAD1203">
        <w:trPr>
          <w:trHeight w:val="300"/>
        </w:trPr>
        <w:tc>
          <w:tcPr>
            <w:tcW w:w="3094" w:type="dxa"/>
            <w:gridSpan w:val="2"/>
          </w:tcPr>
          <w:p w14:paraId="35625D23" w14:textId="115B19C4" w:rsidR="00027B83" w:rsidRPr="00574956" w:rsidRDefault="000B0897">
            <w:pP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 xml:space="preserve">5.1. </w:t>
            </w:r>
            <w:r w:rsidR="00275ED5" w:rsidRPr="00574956">
              <w:rPr>
                <w:rFonts w:asciiTheme="minorHAnsi" w:hAnsiTheme="minorHAnsi" w:cstheme="minorHAnsi"/>
                <w:b/>
                <w:kern w:val="2"/>
                <w:sz w:val="22"/>
                <w:szCs w:val="22"/>
                <w:lang w:val="en-GB"/>
              </w:rPr>
              <w:t>The price calculation method applied to the Contract</w:t>
            </w:r>
          </w:p>
        </w:tc>
        <w:tc>
          <w:tcPr>
            <w:tcW w:w="6441" w:type="dxa"/>
            <w:gridSpan w:val="2"/>
          </w:tcPr>
          <w:p w14:paraId="6E311AEE" w14:textId="55554763" w:rsidR="00027B83" w:rsidRPr="00574956" w:rsidRDefault="00FC7058" w:rsidP="77EF2B07">
            <w:pPr>
              <w:rPr>
                <w:rFonts w:asciiTheme="minorHAnsi" w:hAnsiTheme="minorHAnsi" w:cstheme="minorHAnsi"/>
                <w:color w:val="4472C4"/>
                <w:kern w:val="2"/>
                <w:sz w:val="22"/>
                <w:szCs w:val="22"/>
                <w:lang w:val="en-GB"/>
              </w:rPr>
            </w:pPr>
            <w:r w:rsidRPr="00574956">
              <w:rPr>
                <w:rFonts w:asciiTheme="minorHAnsi" w:hAnsiTheme="minorHAnsi" w:cstheme="minorHAnsi"/>
                <w:sz w:val="22"/>
                <w:szCs w:val="22"/>
                <w:lang w:val="en-GB"/>
              </w:rPr>
              <w:t xml:space="preserve">In accordance with the pricing methodology, the price calculation method applied is a fixed price. </w:t>
            </w:r>
          </w:p>
        </w:tc>
      </w:tr>
      <w:tr w:rsidR="00027B83" w:rsidRPr="00574956" w14:paraId="6648EDFF" w14:textId="77777777" w:rsidTr="7AAD1203">
        <w:trPr>
          <w:trHeight w:val="300"/>
        </w:trPr>
        <w:tc>
          <w:tcPr>
            <w:tcW w:w="3094" w:type="dxa"/>
            <w:gridSpan w:val="2"/>
          </w:tcPr>
          <w:p w14:paraId="3CFE6578" w14:textId="662FDA80" w:rsidR="00027B83" w:rsidRPr="00574956" w:rsidRDefault="00CE2129">
            <w:pP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 xml:space="preserve">5.2. </w:t>
            </w:r>
            <w:r w:rsidR="00546C89" w:rsidRPr="00574956">
              <w:rPr>
                <w:rFonts w:asciiTheme="minorHAnsi" w:hAnsiTheme="minorHAnsi" w:cstheme="minorHAnsi"/>
                <w:b/>
                <w:kern w:val="2"/>
                <w:sz w:val="22"/>
                <w:szCs w:val="22"/>
                <w:lang w:val="en-GB"/>
              </w:rPr>
              <w:t xml:space="preserve">Initial Contract Value and Contract Price when </w:t>
            </w:r>
            <w:r w:rsidR="00546C89" w:rsidRPr="00574956">
              <w:rPr>
                <w:rFonts w:asciiTheme="minorHAnsi" w:hAnsiTheme="minorHAnsi" w:cstheme="minorHAnsi"/>
                <w:b/>
                <w:kern w:val="2"/>
                <w:sz w:val="22"/>
                <w:szCs w:val="22"/>
                <w:u w:val="single"/>
                <w:lang w:val="en-GB"/>
              </w:rPr>
              <w:t>fixed price</w:t>
            </w:r>
            <w:r w:rsidR="00546C89" w:rsidRPr="00574956">
              <w:rPr>
                <w:rFonts w:asciiTheme="minorHAnsi" w:hAnsiTheme="minorHAnsi" w:cstheme="minorHAnsi"/>
                <w:b/>
                <w:kern w:val="2"/>
                <w:sz w:val="22"/>
                <w:szCs w:val="22"/>
                <w:lang w:val="en-GB"/>
              </w:rPr>
              <w:t xml:space="preserve"> pricing is applied </w:t>
            </w:r>
          </w:p>
          <w:p w14:paraId="068791E7" w14:textId="77777777" w:rsidR="00027B83" w:rsidRPr="00574956" w:rsidRDefault="00027B83">
            <w:pPr>
              <w:rPr>
                <w:rFonts w:asciiTheme="minorHAnsi" w:hAnsiTheme="minorHAnsi" w:cstheme="minorHAnsi"/>
                <w:b/>
                <w:kern w:val="2"/>
                <w:sz w:val="22"/>
                <w:szCs w:val="22"/>
                <w:lang w:val="en-GB"/>
              </w:rPr>
            </w:pPr>
          </w:p>
          <w:p w14:paraId="51F282CA" w14:textId="77777777" w:rsidR="00027B83" w:rsidRPr="00574956" w:rsidRDefault="00027B83">
            <w:pPr>
              <w:rPr>
                <w:rFonts w:asciiTheme="minorHAnsi" w:hAnsiTheme="minorHAnsi" w:cstheme="minorHAnsi"/>
                <w:b/>
                <w:kern w:val="2"/>
                <w:sz w:val="22"/>
                <w:szCs w:val="22"/>
                <w:lang w:val="en-GB"/>
              </w:rPr>
            </w:pPr>
          </w:p>
          <w:p w14:paraId="38BD5E1E" w14:textId="77777777" w:rsidR="00027B83" w:rsidRPr="00574956" w:rsidRDefault="00027B83" w:rsidP="001152E5">
            <w:pPr>
              <w:rPr>
                <w:rFonts w:asciiTheme="minorHAnsi" w:hAnsiTheme="minorHAnsi" w:cstheme="minorHAnsi"/>
                <w:b/>
                <w:kern w:val="2"/>
                <w:sz w:val="22"/>
                <w:szCs w:val="22"/>
                <w:lang w:val="en-GB"/>
              </w:rPr>
            </w:pPr>
          </w:p>
        </w:tc>
        <w:tc>
          <w:tcPr>
            <w:tcW w:w="6441" w:type="dxa"/>
            <w:gridSpan w:val="2"/>
          </w:tcPr>
          <w:p w14:paraId="51F1BA39" w14:textId="5B203851" w:rsidR="00CE2129" w:rsidRPr="00574956" w:rsidRDefault="00FC7058" w:rsidP="00CE2129">
            <w:pPr>
              <w:jc w:val="both"/>
              <w:rPr>
                <w:rFonts w:asciiTheme="minorHAnsi" w:hAnsiTheme="minorHAnsi" w:cstheme="minorHAnsi"/>
                <w:color w:val="000000"/>
                <w:kern w:val="2"/>
                <w:sz w:val="22"/>
                <w:szCs w:val="22"/>
                <w:lang w:val="en-GB"/>
              </w:rPr>
            </w:pPr>
            <w:r w:rsidRPr="00574956">
              <w:rPr>
                <w:rFonts w:asciiTheme="minorHAnsi" w:hAnsiTheme="minorHAnsi" w:cstheme="minorHAnsi"/>
                <w:color w:val="000000"/>
                <w:kern w:val="2"/>
                <w:sz w:val="22"/>
                <w:szCs w:val="22"/>
                <w:lang w:val="en-GB"/>
              </w:rPr>
              <w:t>Initial Contract Value is</w:t>
            </w:r>
            <w:r w:rsidR="00CE2129" w:rsidRPr="00574956">
              <w:rPr>
                <w:rFonts w:asciiTheme="minorHAnsi" w:hAnsiTheme="minorHAnsi" w:cstheme="minorHAnsi"/>
                <w:color w:val="000000"/>
                <w:kern w:val="2"/>
                <w:sz w:val="22"/>
                <w:szCs w:val="22"/>
                <w:lang w:val="en-GB"/>
              </w:rPr>
              <w:t xml:space="preserve"> ______ </w:t>
            </w:r>
            <w:r w:rsidR="00D50FF3" w:rsidRPr="00574956">
              <w:rPr>
                <w:rFonts w:asciiTheme="minorHAnsi" w:hAnsiTheme="minorHAnsi" w:cstheme="minorHAnsi"/>
                <w:color w:val="000000"/>
                <w:kern w:val="2"/>
                <w:sz w:val="22"/>
                <w:szCs w:val="22"/>
                <w:lang w:val="en-GB"/>
              </w:rPr>
              <w:t>euros</w:t>
            </w:r>
            <w:r w:rsidR="00CE2129" w:rsidRPr="00574956">
              <w:rPr>
                <w:rFonts w:asciiTheme="minorHAnsi" w:hAnsiTheme="minorHAnsi" w:cstheme="minorHAnsi"/>
                <w:color w:val="000000"/>
                <w:kern w:val="2"/>
                <w:sz w:val="22"/>
                <w:szCs w:val="22"/>
                <w:lang w:val="en-GB"/>
              </w:rPr>
              <w:t xml:space="preserve"> (</w:t>
            </w:r>
            <w:r w:rsidR="00CE2129" w:rsidRPr="00574956">
              <w:rPr>
                <w:rFonts w:asciiTheme="minorHAnsi" w:hAnsiTheme="minorHAnsi" w:cstheme="minorHAnsi"/>
                <w:i/>
                <w:iCs/>
                <w:color w:val="000000"/>
                <w:kern w:val="2"/>
                <w:sz w:val="22"/>
                <w:szCs w:val="22"/>
                <w:lang w:val="en-GB"/>
              </w:rPr>
              <w:t>sum</w:t>
            </w:r>
            <w:r w:rsidR="00D50FF3" w:rsidRPr="00574956">
              <w:rPr>
                <w:rFonts w:asciiTheme="minorHAnsi" w:hAnsiTheme="minorHAnsi" w:cstheme="minorHAnsi"/>
                <w:i/>
                <w:iCs/>
                <w:color w:val="000000"/>
                <w:kern w:val="2"/>
                <w:sz w:val="22"/>
                <w:szCs w:val="22"/>
                <w:lang w:val="en-GB"/>
              </w:rPr>
              <w:t xml:space="preserve"> in words</w:t>
            </w:r>
            <w:r w:rsidR="00CE2129" w:rsidRPr="00574956">
              <w:rPr>
                <w:rFonts w:asciiTheme="minorHAnsi" w:hAnsiTheme="minorHAnsi" w:cstheme="minorHAnsi"/>
                <w:color w:val="000000"/>
                <w:kern w:val="2"/>
                <w:sz w:val="22"/>
                <w:szCs w:val="22"/>
                <w:lang w:val="en-GB"/>
              </w:rPr>
              <w:t xml:space="preserve">) </w:t>
            </w:r>
            <w:r w:rsidR="00D50FF3" w:rsidRPr="00574956">
              <w:rPr>
                <w:rFonts w:asciiTheme="minorHAnsi" w:hAnsiTheme="minorHAnsi" w:cstheme="minorHAnsi"/>
                <w:color w:val="000000"/>
                <w:kern w:val="2"/>
                <w:sz w:val="22"/>
                <w:szCs w:val="22"/>
                <w:lang w:val="en-GB"/>
              </w:rPr>
              <w:t>not including VAT</w:t>
            </w:r>
            <w:r w:rsidR="00CE2129" w:rsidRPr="00574956">
              <w:rPr>
                <w:rFonts w:asciiTheme="minorHAnsi" w:hAnsiTheme="minorHAnsi" w:cstheme="minorHAnsi"/>
                <w:color w:val="000000"/>
                <w:kern w:val="2"/>
                <w:sz w:val="22"/>
                <w:szCs w:val="22"/>
                <w:lang w:val="en-GB"/>
              </w:rPr>
              <w:t>.</w:t>
            </w:r>
          </w:p>
          <w:p w14:paraId="163E6058" w14:textId="29E4D89D" w:rsidR="00F664FC" w:rsidRPr="00574956" w:rsidRDefault="00D50FF3" w:rsidP="00CE2129">
            <w:pPr>
              <w:jc w:val="both"/>
              <w:rPr>
                <w:rFonts w:asciiTheme="minorHAnsi" w:hAnsiTheme="minorHAnsi" w:cstheme="minorHAnsi"/>
                <w:color w:val="000000"/>
                <w:kern w:val="2"/>
                <w:sz w:val="22"/>
                <w:szCs w:val="22"/>
                <w:lang w:val="en-GB"/>
              </w:rPr>
            </w:pPr>
            <w:r w:rsidRPr="00574956">
              <w:rPr>
                <w:rFonts w:asciiTheme="minorHAnsi" w:hAnsiTheme="minorHAnsi" w:cstheme="minorHAnsi"/>
                <w:color w:val="000000"/>
                <w:kern w:val="2"/>
                <w:sz w:val="22"/>
                <w:szCs w:val="22"/>
                <w:lang w:val="en-GB"/>
              </w:rPr>
              <w:t xml:space="preserve">VAT </w:t>
            </w:r>
            <w:r w:rsidR="005A37DF" w:rsidRPr="00574956">
              <w:rPr>
                <w:rFonts w:asciiTheme="minorHAnsi" w:hAnsiTheme="minorHAnsi" w:cstheme="minorHAnsi"/>
                <w:color w:val="000000"/>
                <w:kern w:val="2"/>
                <w:sz w:val="22"/>
                <w:szCs w:val="22"/>
                <w:lang w:val="en-GB"/>
              </w:rPr>
              <w:t xml:space="preserve">amounts to </w:t>
            </w:r>
            <w:r w:rsidR="00F664FC" w:rsidRPr="00574956">
              <w:rPr>
                <w:rFonts w:asciiTheme="minorHAnsi" w:hAnsiTheme="minorHAnsi" w:cstheme="minorHAnsi"/>
                <w:color w:val="000000"/>
                <w:kern w:val="2"/>
                <w:sz w:val="22"/>
                <w:szCs w:val="22"/>
                <w:lang w:val="en-GB"/>
              </w:rPr>
              <w:t>______ (</w:t>
            </w:r>
            <w:r w:rsidR="005A37DF" w:rsidRPr="00574956">
              <w:rPr>
                <w:rFonts w:asciiTheme="minorHAnsi" w:hAnsiTheme="minorHAnsi" w:cstheme="minorHAnsi"/>
                <w:i/>
                <w:iCs/>
                <w:color w:val="000000"/>
                <w:kern w:val="2"/>
                <w:sz w:val="22"/>
                <w:szCs w:val="22"/>
                <w:lang w:val="en-GB"/>
              </w:rPr>
              <w:t>sum in words</w:t>
            </w:r>
            <w:r w:rsidR="00F664FC" w:rsidRPr="00574956">
              <w:rPr>
                <w:rFonts w:asciiTheme="minorHAnsi" w:hAnsiTheme="minorHAnsi" w:cstheme="minorHAnsi"/>
                <w:color w:val="000000"/>
                <w:kern w:val="2"/>
                <w:sz w:val="22"/>
                <w:szCs w:val="22"/>
                <w:lang w:val="en-GB"/>
              </w:rPr>
              <w:t xml:space="preserve">) </w:t>
            </w:r>
            <w:r w:rsidR="005A37DF" w:rsidRPr="00574956">
              <w:rPr>
                <w:rFonts w:asciiTheme="minorHAnsi" w:hAnsiTheme="minorHAnsi" w:cstheme="minorHAnsi"/>
                <w:color w:val="000000"/>
                <w:kern w:val="2"/>
                <w:sz w:val="22"/>
                <w:szCs w:val="22"/>
                <w:lang w:val="en-GB"/>
              </w:rPr>
              <w:t>euros</w:t>
            </w:r>
            <w:r w:rsidR="00F664FC" w:rsidRPr="00574956">
              <w:rPr>
                <w:rFonts w:asciiTheme="minorHAnsi" w:hAnsiTheme="minorHAnsi" w:cstheme="minorHAnsi"/>
                <w:color w:val="000000"/>
                <w:kern w:val="2"/>
                <w:sz w:val="22"/>
                <w:szCs w:val="22"/>
                <w:lang w:val="en-GB"/>
              </w:rPr>
              <w:t xml:space="preserve">. </w:t>
            </w:r>
          </w:p>
          <w:p w14:paraId="704A0FFD" w14:textId="1C67A2BE" w:rsidR="00F664FC" w:rsidRPr="00574956" w:rsidRDefault="00C56B93" w:rsidP="00CE2129">
            <w:pPr>
              <w:jc w:val="both"/>
              <w:rPr>
                <w:rFonts w:asciiTheme="minorHAnsi" w:hAnsiTheme="minorHAnsi" w:cstheme="minorHAnsi"/>
                <w:color w:val="000000"/>
                <w:kern w:val="2"/>
                <w:sz w:val="22"/>
                <w:szCs w:val="22"/>
                <w:lang w:val="en-GB"/>
              </w:rPr>
            </w:pPr>
            <w:r w:rsidRPr="00574956">
              <w:rPr>
                <w:rFonts w:asciiTheme="minorHAnsi" w:hAnsiTheme="minorHAnsi" w:cstheme="minorHAnsi"/>
                <w:color w:val="000000"/>
                <w:kern w:val="2"/>
                <w:sz w:val="22"/>
                <w:szCs w:val="22"/>
                <w:lang w:val="en-GB"/>
              </w:rPr>
              <w:t xml:space="preserve">Initial Contract Value is </w:t>
            </w:r>
            <w:r w:rsidR="00F664FC" w:rsidRPr="00574956">
              <w:rPr>
                <w:rFonts w:asciiTheme="minorHAnsi" w:hAnsiTheme="minorHAnsi" w:cstheme="minorHAnsi"/>
                <w:color w:val="000000"/>
                <w:kern w:val="2"/>
                <w:sz w:val="22"/>
                <w:szCs w:val="22"/>
                <w:lang w:val="en-GB"/>
              </w:rPr>
              <w:t xml:space="preserve">______ </w:t>
            </w:r>
            <w:r w:rsidRPr="00574956">
              <w:rPr>
                <w:rFonts w:asciiTheme="minorHAnsi" w:hAnsiTheme="minorHAnsi" w:cstheme="minorHAnsi"/>
                <w:color w:val="000000"/>
                <w:kern w:val="2"/>
                <w:sz w:val="22"/>
                <w:szCs w:val="22"/>
                <w:lang w:val="en-GB"/>
              </w:rPr>
              <w:t>euros</w:t>
            </w:r>
            <w:r w:rsidR="00F664FC" w:rsidRPr="00574956">
              <w:rPr>
                <w:rFonts w:asciiTheme="minorHAnsi" w:hAnsiTheme="minorHAnsi" w:cstheme="minorHAnsi"/>
                <w:color w:val="000000"/>
                <w:kern w:val="2"/>
                <w:sz w:val="22"/>
                <w:szCs w:val="22"/>
                <w:lang w:val="en-GB"/>
              </w:rPr>
              <w:t xml:space="preserve"> (</w:t>
            </w:r>
            <w:r w:rsidRPr="00574956">
              <w:rPr>
                <w:rFonts w:asciiTheme="minorHAnsi" w:hAnsiTheme="minorHAnsi" w:cstheme="minorHAnsi"/>
                <w:i/>
                <w:iCs/>
                <w:color w:val="000000"/>
                <w:kern w:val="2"/>
                <w:sz w:val="22"/>
                <w:szCs w:val="22"/>
                <w:lang w:val="en-GB"/>
              </w:rPr>
              <w:t>sum in words</w:t>
            </w:r>
            <w:r w:rsidR="00F664FC" w:rsidRPr="00574956">
              <w:rPr>
                <w:rFonts w:asciiTheme="minorHAnsi" w:hAnsiTheme="minorHAnsi" w:cstheme="minorHAnsi"/>
                <w:color w:val="000000"/>
                <w:kern w:val="2"/>
                <w:sz w:val="22"/>
                <w:szCs w:val="22"/>
                <w:lang w:val="en-GB"/>
              </w:rPr>
              <w:t xml:space="preserve">) </w:t>
            </w:r>
            <w:r w:rsidR="006A65CF" w:rsidRPr="00574956">
              <w:rPr>
                <w:rFonts w:asciiTheme="minorHAnsi" w:hAnsiTheme="minorHAnsi" w:cstheme="minorHAnsi"/>
                <w:color w:val="000000"/>
                <w:kern w:val="2"/>
                <w:sz w:val="22"/>
                <w:szCs w:val="22"/>
                <w:lang w:val="en-GB"/>
              </w:rPr>
              <w:t>including VAT</w:t>
            </w:r>
            <w:r w:rsidR="00F664FC" w:rsidRPr="00574956">
              <w:rPr>
                <w:rFonts w:asciiTheme="minorHAnsi" w:hAnsiTheme="minorHAnsi" w:cstheme="minorHAnsi"/>
                <w:color w:val="000000"/>
                <w:kern w:val="2"/>
                <w:sz w:val="22"/>
                <w:szCs w:val="22"/>
                <w:lang w:val="en-GB"/>
              </w:rPr>
              <w:t xml:space="preserve">. </w:t>
            </w:r>
          </w:p>
          <w:p w14:paraId="45303AB4" w14:textId="56A6FA7E" w:rsidR="001152E5" w:rsidRPr="00574956" w:rsidRDefault="006A65CF" w:rsidP="00CE2129">
            <w:pPr>
              <w:jc w:val="both"/>
              <w:rPr>
                <w:rFonts w:asciiTheme="minorHAnsi" w:hAnsiTheme="minorHAnsi" w:cstheme="minorHAnsi"/>
                <w:color w:val="000000"/>
                <w:kern w:val="2"/>
                <w:sz w:val="22"/>
                <w:szCs w:val="22"/>
                <w:lang w:val="en-GB"/>
              </w:rPr>
            </w:pPr>
            <w:r w:rsidRPr="00574956">
              <w:rPr>
                <w:rFonts w:asciiTheme="minorHAnsi" w:hAnsiTheme="minorHAnsi" w:cstheme="minorHAnsi"/>
                <w:color w:val="000000"/>
                <w:kern w:val="2"/>
                <w:sz w:val="22"/>
                <w:szCs w:val="22"/>
                <w:lang w:val="en-GB"/>
              </w:rPr>
              <w:t xml:space="preserve">In this Contract, the Initial Contract Value is equal to the price of the Tender of the Supplier specified for the entire quantity and/or scope of Services specified in the procurement documents and the </w:t>
            </w:r>
            <w:r w:rsidR="008C70F3" w:rsidRPr="00574956">
              <w:rPr>
                <w:rFonts w:asciiTheme="minorHAnsi" w:hAnsiTheme="minorHAnsi" w:cstheme="minorHAnsi"/>
                <w:color w:val="000000"/>
                <w:kern w:val="2"/>
                <w:sz w:val="22"/>
                <w:szCs w:val="22"/>
                <w:lang w:val="en-GB"/>
              </w:rPr>
              <w:t>Contract</w:t>
            </w:r>
            <w:r w:rsidRPr="00574956">
              <w:rPr>
                <w:rFonts w:asciiTheme="minorHAnsi" w:hAnsiTheme="minorHAnsi" w:cstheme="minorHAnsi"/>
                <w:color w:val="000000"/>
                <w:kern w:val="2"/>
                <w:sz w:val="22"/>
                <w:szCs w:val="22"/>
                <w:lang w:val="en-GB"/>
              </w:rPr>
              <w:t>.</w:t>
            </w:r>
            <w:r w:rsidR="008C70F3" w:rsidRPr="00574956">
              <w:rPr>
                <w:rFonts w:asciiTheme="minorHAnsi" w:hAnsiTheme="minorHAnsi" w:cstheme="minorHAnsi"/>
                <w:color w:val="000000"/>
                <w:kern w:val="2"/>
                <w:sz w:val="22"/>
                <w:szCs w:val="22"/>
                <w:lang w:val="en-GB"/>
              </w:rPr>
              <w:t xml:space="preserve"> </w:t>
            </w:r>
          </w:p>
        </w:tc>
      </w:tr>
      <w:tr w:rsidR="00060679" w:rsidRPr="00574956" w14:paraId="1C6ACD09" w14:textId="77777777" w:rsidTr="7AAD1203">
        <w:trPr>
          <w:trHeight w:val="300"/>
        </w:trPr>
        <w:tc>
          <w:tcPr>
            <w:tcW w:w="3094" w:type="dxa"/>
            <w:gridSpan w:val="2"/>
          </w:tcPr>
          <w:p w14:paraId="208A2D07" w14:textId="4B4BCBEE" w:rsidR="00060679" w:rsidRPr="00574956" w:rsidRDefault="00060679" w:rsidP="000F3989">
            <w:pPr>
              <w:rPr>
                <w:rFonts w:asciiTheme="minorHAnsi" w:hAnsiTheme="minorHAnsi" w:cstheme="minorHAnsi"/>
                <w:kern w:val="2"/>
                <w:sz w:val="22"/>
                <w:szCs w:val="22"/>
                <w:lang w:val="en-GB"/>
              </w:rPr>
            </w:pPr>
            <w:r w:rsidRPr="00574956">
              <w:rPr>
                <w:rFonts w:asciiTheme="minorHAnsi" w:hAnsiTheme="minorHAnsi" w:cstheme="minorHAnsi"/>
                <w:b/>
                <w:kern w:val="2"/>
                <w:sz w:val="22"/>
                <w:szCs w:val="22"/>
                <w:lang w:val="en-GB"/>
              </w:rPr>
              <w:lastRenderedPageBreak/>
              <w:t xml:space="preserve">5.3. </w:t>
            </w:r>
            <w:r w:rsidR="0085255C" w:rsidRPr="00574956">
              <w:rPr>
                <w:rFonts w:asciiTheme="minorHAnsi" w:hAnsiTheme="minorHAnsi" w:cstheme="minorHAnsi"/>
                <w:b/>
                <w:kern w:val="2"/>
                <w:sz w:val="22"/>
                <w:szCs w:val="22"/>
                <w:lang w:val="en-GB"/>
              </w:rPr>
              <w:t xml:space="preserve">Recalculation of Contract price/rates using </w:t>
            </w:r>
            <w:r w:rsidR="0085255C" w:rsidRPr="00574956">
              <w:rPr>
                <w:rFonts w:asciiTheme="minorHAnsi" w:hAnsiTheme="minorHAnsi" w:cstheme="minorHAnsi"/>
                <w:b/>
                <w:kern w:val="2"/>
                <w:sz w:val="22"/>
                <w:szCs w:val="22"/>
                <w:u w:val="single"/>
                <w:lang w:val="en-GB"/>
              </w:rPr>
              <w:t>revision</w:t>
            </w:r>
            <w:r w:rsidR="0085255C" w:rsidRPr="00574956">
              <w:rPr>
                <w:rFonts w:asciiTheme="minorHAnsi" w:hAnsiTheme="minorHAnsi" w:cstheme="minorHAnsi"/>
                <w:b/>
                <w:kern w:val="2"/>
                <w:sz w:val="22"/>
                <w:szCs w:val="22"/>
                <w:lang w:val="en-GB"/>
              </w:rPr>
              <w:t xml:space="preserve"> rules</w:t>
            </w:r>
          </w:p>
        </w:tc>
        <w:tc>
          <w:tcPr>
            <w:tcW w:w="6441" w:type="dxa"/>
            <w:gridSpan w:val="2"/>
          </w:tcPr>
          <w:p w14:paraId="241FC21A" w14:textId="77777777" w:rsidR="006E204D" w:rsidRPr="006E204D" w:rsidRDefault="006E204D" w:rsidP="006E204D">
            <w:pPr>
              <w:jc w:val="both"/>
              <w:rPr>
                <w:rFonts w:asciiTheme="minorHAnsi" w:hAnsiTheme="minorHAnsi" w:cstheme="minorHAnsi"/>
                <w:color w:val="000000"/>
                <w:kern w:val="2"/>
                <w:sz w:val="22"/>
                <w:szCs w:val="22"/>
                <w:shd w:val="clear" w:color="auto" w:fill="FFFFFF"/>
                <w:lang w:val="en-GB"/>
              </w:rPr>
            </w:pPr>
            <w:r w:rsidRPr="006E204D">
              <w:rPr>
                <w:rFonts w:asciiTheme="minorHAnsi" w:hAnsiTheme="minorHAnsi" w:cstheme="minorHAnsi"/>
                <w:color w:val="000000"/>
                <w:kern w:val="2"/>
                <w:sz w:val="22"/>
                <w:szCs w:val="22"/>
                <w:shd w:val="clear" w:color="auto" w:fill="FFFFFF"/>
                <w:lang w:val="en-GB"/>
              </w:rPr>
              <w:t>The contract price will be recalculated:</w:t>
            </w:r>
          </w:p>
          <w:p w14:paraId="64AEAE8A" w14:textId="71662AAC" w:rsidR="00060679" w:rsidRPr="00574956" w:rsidRDefault="006E204D" w:rsidP="006E204D">
            <w:pPr>
              <w:jc w:val="both"/>
              <w:rPr>
                <w:rFonts w:asciiTheme="minorHAnsi" w:hAnsiTheme="minorHAnsi" w:cstheme="minorHAnsi"/>
                <w:color w:val="FF0000"/>
                <w:kern w:val="2"/>
                <w:sz w:val="22"/>
                <w:szCs w:val="22"/>
                <w:lang w:val="en-GB"/>
              </w:rPr>
            </w:pPr>
            <w:r w:rsidRPr="006E204D">
              <w:rPr>
                <w:rFonts w:asciiTheme="minorHAnsi" w:hAnsiTheme="minorHAnsi" w:cstheme="minorHAnsi"/>
                <w:color w:val="000000"/>
                <w:kern w:val="2"/>
                <w:sz w:val="22"/>
                <w:szCs w:val="22"/>
                <w:shd w:val="clear" w:color="auto" w:fill="FFFFFF"/>
                <w:lang w:val="en-GB"/>
              </w:rPr>
              <w:t>5.3.1. due to a change in the VAT rate.</w:t>
            </w:r>
          </w:p>
        </w:tc>
      </w:tr>
      <w:tr w:rsidR="00060679" w:rsidRPr="00574956" w14:paraId="2C125AC3" w14:textId="77777777" w:rsidTr="7AAD1203">
        <w:trPr>
          <w:trHeight w:val="300"/>
        </w:trPr>
        <w:tc>
          <w:tcPr>
            <w:tcW w:w="3094" w:type="dxa"/>
            <w:gridSpan w:val="2"/>
          </w:tcPr>
          <w:p w14:paraId="48489122" w14:textId="3CBB2BE5" w:rsidR="00060679" w:rsidRPr="00574956" w:rsidRDefault="00060679" w:rsidP="00060679">
            <w:pP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 xml:space="preserve">5.3.1. </w:t>
            </w:r>
            <w:r w:rsidR="00A64836" w:rsidRPr="00574956">
              <w:rPr>
                <w:rFonts w:asciiTheme="minorHAnsi" w:hAnsiTheme="minorHAnsi" w:cstheme="minorHAnsi"/>
                <w:b/>
                <w:kern w:val="2"/>
                <w:sz w:val="22"/>
                <w:szCs w:val="22"/>
                <w:lang w:val="en-GB"/>
              </w:rPr>
              <w:t xml:space="preserve">Contract price/rate revision due to the change in VAT rate </w:t>
            </w:r>
          </w:p>
        </w:tc>
        <w:tc>
          <w:tcPr>
            <w:tcW w:w="6441" w:type="dxa"/>
            <w:gridSpan w:val="2"/>
          </w:tcPr>
          <w:p w14:paraId="69B4F371" w14:textId="3DFECF87" w:rsidR="00D105C8" w:rsidRPr="00D105C8" w:rsidRDefault="00D105C8" w:rsidP="00D105C8">
            <w:pPr>
              <w:rPr>
                <w:rFonts w:asciiTheme="minorHAnsi" w:hAnsiTheme="minorHAnsi" w:cstheme="minorHAnsi"/>
                <w:color w:val="000000"/>
                <w:kern w:val="2"/>
                <w:sz w:val="22"/>
                <w:szCs w:val="22"/>
                <w:shd w:val="clear" w:color="auto" w:fill="FFFFFF"/>
                <w:lang w:val="en-GB"/>
              </w:rPr>
            </w:pPr>
            <w:r w:rsidRPr="00D105C8">
              <w:rPr>
                <w:rFonts w:asciiTheme="minorHAnsi" w:hAnsiTheme="minorHAnsi" w:cstheme="minorHAnsi"/>
                <w:color w:val="000000"/>
                <w:kern w:val="2"/>
                <w:sz w:val="22"/>
                <w:szCs w:val="22"/>
                <w:shd w:val="clear" w:color="auto" w:fill="FFFFFF"/>
                <w:lang w:val="en-GB"/>
              </w:rPr>
              <w:t xml:space="preserve">If during the performance of the </w:t>
            </w:r>
            <w:r>
              <w:rPr>
                <w:rFonts w:asciiTheme="minorHAnsi" w:hAnsiTheme="minorHAnsi" w:cstheme="minorHAnsi"/>
                <w:color w:val="000000"/>
                <w:kern w:val="2"/>
                <w:sz w:val="22"/>
                <w:szCs w:val="22"/>
                <w:shd w:val="clear" w:color="auto" w:fill="FFFFFF"/>
                <w:lang w:val="en-GB"/>
              </w:rPr>
              <w:t>Contract</w:t>
            </w:r>
            <w:r w:rsidRPr="00D105C8">
              <w:rPr>
                <w:rFonts w:asciiTheme="minorHAnsi" w:hAnsiTheme="minorHAnsi" w:cstheme="minorHAnsi"/>
                <w:color w:val="000000"/>
                <w:kern w:val="2"/>
                <w:sz w:val="22"/>
                <w:szCs w:val="22"/>
                <w:shd w:val="clear" w:color="auto" w:fill="FFFFFF"/>
                <w:lang w:val="en-GB"/>
              </w:rPr>
              <w:t xml:space="preserve"> the legal acts regulating the payment of VAT change, which directly affect the price of the Services provided by the Supplier specified in the </w:t>
            </w:r>
            <w:r>
              <w:rPr>
                <w:rFonts w:asciiTheme="minorHAnsi" w:hAnsiTheme="minorHAnsi" w:cstheme="minorHAnsi"/>
                <w:color w:val="000000"/>
                <w:kern w:val="2"/>
                <w:sz w:val="22"/>
                <w:szCs w:val="22"/>
                <w:shd w:val="clear" w:color="auto" w:fill="FFFFFF"/>
                <w:lang w:val="en-GB"/>
              </w:rPr>
              <w:t>Contract</w:t>
            </w:r>
            <w:r w:rsidRPr="00D105C8">
              <w:rPr>
                <w:rFonts w:asciiTheme="minorHAnsi" w:hAnsiTheme="minorHAnsi" w:cstheme="minorHAnsi"/>
                <w:color w:val="000000"/>
                <w:kern w:val="2"/>
                <w:sz w:val="22"/>
                <w:szCs w:val="22"/>
                <w:shd w:val="clear" w:color="auto" w:fill="FFFFFF"/>
                <w:lang w:val="en-GB"/>
              </w:rPr>
              <w:t>, the Contract price shall be recalculated without changing the price of the Services excluding VAT.</w:t>
            </w:r>
          </w:p>
          <w:p w14:paraId="5DEC2EFC" w14:textId="77777777" w:rsidR="00D105C8" w:rsidRPr="00D105C8" w:rsidRDefault="00D105C8" w:rsidP="00D105C8">
            <w:pPr>
              <w:rPr>
                <w:rFonts w:asciiTheme="minorHAnsi" w:hAnsiTheme="minorHAnsi" w:cstheme="minorHAnsi"/>
                <w:color w:val="000000"/>
                <w:kern w:val="2"/>
                <w:sz w:val="22"/>
                <w:szCs w:val="22"/>
                <w:shd w:val="clear" w:color="auto" w:fill="FFFFFF"/>
                <w:lang w:val="en-GB"/>
              </w:rPr>
            </w:pPr>
          </w:p>
          <w:p w14:paraId="30F7C376" w14:textId="555EE2F4" w:rsidR="00060679" w:rsidRPr="00574956" w:rsidRDefault="00D105C8" w:rsidP="00D105C8">
            <w:pPr>
              <w:rPr>
                <w:rFonts w:asciiTheme="minorHAnsi" w:hAnsiTheme="minorHAnsi" w:cstheme="minorHAnsi"/>
                <w:sz w:val="22"/>
                <w:szCs w:val="22"/>
                <w:lang w:val="en-GB"/>
              </w:rPr>
            </w:pPr>
            <w:r w:rsidRPr="00D105C8">
              <w:rPr>
                <w:rFonts w:asciiTheme="minorHAnsi" w:hAnsiTheme="minorHAnsi" w:cstheme="minorHAnsi"/>
                <w:color w:val="000000"/>
                <w:kern w:val="2"/>
                <w:sz w:val="22"/>
                <w:szCs w:val="22"/>
                <w:shd w:val="clear" w:color="auto" w:fill="FFFFFF"/>
                <w:lang w:val="en-GB"/>
              </w:rPr>
              <w:t xml:space="preserve">The recalculation shall be formalized by the Agreement no later than within 10 (ten) business days from the change in the legal acts regulating the payment of VAT, which shall become an integral part of the </w:t>
            </w:r>
            <w:r>
              <w:rPr>
                <w:rFonts w:asciiTheme="minorHAnsi" w:hAnsiTheme="minorHAnsi" w:cstheme="minorHAnsi"/>
                <w:color w:val="000000"/>
                <w:kern w:val="2"/>
                <w:sz w:val="22"/>
                <w:szCs w:val="22"/>
                <w:shd w:val="clear" w:color="auto" w:fill="FFFFFF"/>
                <w:lang w:val="en-GB"/>
              </w:rPr>
              <w:t>Contract</w:t>
            </w:r>
            <w:r w:rsidRPr="00D105C8">
              <w:rPr>
                <w:rFonts w:asciiTheme="minorHAnsi" w:hAnsiTheme="minorHAnsi" w:cstheme="minorHAnsi"/>
                <w:color w:val="000000"/>
                <w:kern w:val="2"/>
                <w:sz w:val="22"/>
                <w:szCs w:val="22"/>
                <w:shd w:val="clear" w:color="auto" w:fill="FFFFFF"/>
                <w:lang w:val="en-GB"/>
              </w:rPr>
              <w:t>. The recalculated Contract price shall apply to that part of the Services that will be provided from the date of entry into force of the Agreement signed by the Parties.</w:t>
            </w:r>
          </w:p>
        </w:tc>
      </w:tr>
      <w:tr w:rsidR="00060679" w:rsidRPr="00574956" w14:paraId="10EEB7DA" w14:textId="77777777" w:rsidTr="7AAD1203">
        <w:trPr>
          <w:trHeight w:val="300"/>
        </w:trPr>
        <w:tc>
          <w:tcPr>
            <w:tcW w:w="3094" w:type="dxa"/>
            <w:gridSpan w:val="2"/>
          </w:tcPr>
          <w:p w14:paraId="5730BCF6" w14:textId="209C3288" w:rsidR="00060679" w:rsidRPr="00574956" w:rsidRDefault="00060679" w:rsidP="000F3989">
            <w:pPr>
              <w:rPr>
                <w:rFonts w:asciiTheme="minorHAnsi" w:hAnsiTheme="minorHAnsi" w:cstheme="minorHAnsi"/>
                <w:sz w:val="22"/>
                <w:szCs w:val="22"/>
                <w:lang w:val="en-GB"/>
              </w:rPr>
            </w:pPr>
            <w:r w:rsidRPr="00574956">
              <w:rPr>
                <w:rFonts w:asciiTheme="minorHAnsi" w:hAnsiTheme="minorHAnsi" w:cstheme="minorHAnsi"/>
                <w:b/>
                <w:bCs/>
                <w:kern w:val="2"/>
                <w:sz w:val="22"/>
                <w:szCs w:val="22"/>
                <w:lang w:val="en-GB"/>
              </w:rPr>
              <w:t xml:space="preserve">5.3.2. </w:t>
            </w:r>
            <w:r w:rsidR="00A6638D" w:rsidRPr="00574956">
              <w:rPr>
                <w:rFonts w:asciiTheme="minorHAnsi" w:hAnsiTheme="minorHAnsi" w:cstheme="minorHAnsi"/>
                <w:b/>
                <w:bCs/>
                <w:kern w:val="2"/>
                <w:sz w:val="22"/>
                <w:szCs w:val="22"/>
                <w:lang w:val="en-GB"/>
              </w:rPr>
              <w:t xml:space="preserve">Revision of the </w:t>
            </w:r>
            <w:r w:rsidR="00745038" w:rsidRPr="00574956">
              <w:rPr>
                <w:rFonts w:asciiTheme="minorHAnsi" w:hAnsiTheme="minorHAnsi" w:cstheme="minorHAnsi"/>
                <w:b/>
                <w:bCs/>
                <w:kern w:val="2"/>
                <w:sz w:val="22"/>
                <w:szCs w:val="22"/>
                <w:lang w:val="en-GB"/>
              </w:rPr>
              <w:t>C</w:t>
            </w:r>
            <w:r w:rsidR="00A6638D" w:rsidRPr="00574956">
              <w:rPr>
                <w:rFonts w:asciiTheme="minorHAnsi" w:hAnsiTheme="minorHAnsi" w:cstheme="minorHAnsi"/>
                <w:b/>
                <w:bCs/>
                <w:kern w:val="2"/>
                <w:sz w:val="22"/>
                <w:szCs w:val="22"/>
                <w:lang w:val="en-GB"/>
              </w:rPr>
              <w:t>ontract price/rates due to changes in other fees that determine the change in the price/rates of the Services</w:t>
            </w:r>
          </w:p>
        </w:tc>
        <w:tc>
          <w:tcPr>
            <w:tcW w:w="6441" w:type="dxa"/>
            <w:gridSpan w:val="2"/>
          </w:tcPr>
          <w:p w14:paraId="0F537CFD" w14:textId="07E4498C" w:rsidR="00060679" w:rsidRPr="00574956" w:rsidRDefault="00060679" w:rsidP="00060679">
            <w:pPr>
              <w:jc w:val="both"/>
              <w:rPr>
                <w:rFonts w:asciiTheme="minorHAnsi" w:hAnsiTheme="minorHAnsi" w:cstheme="minorHAnsi"/>
                <w:sz w:val="22"/>
                <w:szCs w:val="22"/>
                <w:lang w:val="en-GB"/>
              </w:rPr>
            </w:pPr>
            <w:r w:rsidRPr="00574956">
              <w:rPr>
                <w:rFonts w:asciiTheme="minorHAnsi" w:hAnsiTheme="minorHAnsi" w:cstheme="minorHAnsi"/>
                <w:color w:val="000000"/>
                <w:kern w:val="2"/>
                <w:sz w:val="22"/>
                <w:szCs w:val="22"/>
                <w:shd w:val="clear" w:color="auto" w:fill="FFFFFF"/>
                <w:lang w:val="en-GB"/>
              </w:rPr>
              <w:t>Not applicable</w:t>
            </w:r>
          </w:p>
        </w:tc>
      </w:tr>
      <w:tr w:rsidR="00060679" w:rsidRPr="00574956" w14:paraId="1D20E946" w14:textId="77777777" w:rsidTr="7AAD1203">
        <w:trPr>
          <w:trHeight w:val="300"/>
        </w:trPr>
        <w:tc>
          <w:tcPr>
            <w:tcW w:w="3094" w:type="dxa"/>
            <w:gridSpan w:val="2"/>
          </w:tcPr>
          <w:p w14:paraId="5C4D59AB" w14:textId="34343DAC" w:rsidR="00060679" w:rsidRPr="00574956" w:rsidRDefault="00060679" w:rsidP="003700CE">
            <w:pP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 xml:space="preserve">5.3.3. </w:t>
            </w:r>
            <w:r w:rsidR="00E32EB5" w:rsidRPr="00574956">
              <w:rPr>
                <w:rFonts w:asciiTheme="minorHAnsi" w:hAnsiTheme="minorHAnsi" w:cstheme="minorHAnsi"/>
                <w:b/>
                <w:kern w:val="2"/>
                <w:sz w:val="22"/>
                <w:szCs w:val="22"/>
                <w:lang w:val="en-GB"/>
              </w:rPr>
              <w:t xml:space="preserve">Contract price/rate revision due to </w:t>
            </w:r>
            <w:r w:rsidR="007D3895" w:rsidRPr="00574956">
              <w:rPr>
                <w:rFonts w:asciiTheme="minorHAnsi" w:hAnsiTheme="minorHAnsi" w:cstheme="minorHAnsi"/>
                <w:b/>
                <w:kern w:val="2"/>
                <w:sz w:val="22"/>
                <w:szCs w:val="22"/>
                <w:lang w:val="en-GB"/>
              </w:rPr>
              <w:t xml:space="preserve">the change in </w:t>
            </w:r>
            <w:r w:rsidR="00E32EB5" w:rsidRPr="00574956">
              <w:rPr>
                <w:rFonts w:asciiTheme="minorHAnsi" w:hAnsiTheme="minorHAnsi" w:cstheme="minorHAnsi"/>
                <w:b/>
                <w:kern w:val="2"/>
                <w:sz w:val="22"/>
                <w:szCs w:val="22"/>
                <w:lang w:val="en-GB"/>
              </w:rPr>
              <w:t xml:space="preserve">price level </w:t>
            </w:r>
          </w:p>
        </w:tc>
        <w:tc>
          <w:tcPr>
            <w:tcW w:w="6441" w:type="dxa"/>
            <w:gridSpan w:val="2"/>
          </w:tcPr>
          <w:p w14:paraId="7B739B7C" w14:textId="5BE62BC4" w:rsidR="00060679" w:rsidRPr="00574956" w:rsidRDefault="00060679" w:rsidP="00060679">
            <w:pPr>
              <w:jc w:val="both"/>
              <w:rPr>
                <w:rFonts w:asciiTheme="minorHAnsi" w:hAnsiTheme="minorHAnsi" w:cstheme="minorHAnsi"/>
                <w:color w:val="4472C4"/>
                <w:kern w:val="2"/>
                <w:sz w:val="22"/>
                <w:szCs w:val="22"/>
                <w:lang w:val="en-GB"/>
              </w:rPr>
            </w:pPr>
            <w:r w:rsidRPr="00574956">
              <w:rPr>
                <w:rFonts w:asciiTheme="minorHAnsi" w:hAnsiTheme="minorHAnsi" w:cstheme="minorHAnsi"/>
                <w:color w:val="000000"/>
                <w:kern w:val="2"/>
                <w:sz w:val="22"/>
                <w:szCs w:val="22"/>
                <w:shd w:val="clear" w:color="auto" w:fill="FFFFFF"/>
                <w:lang w:val="en-GB"/>
              </w:rPr>
              <w:t>Not applicable</w:t>
            </w:r>
          </w:p>
        </w:tc>
      </w:tr>
      <w:tr w:rsidR="00060679" w:rsidRPr="00574956" w14:paraId="5F5668D0" w14:textId="77777777" w:rsidTr="7AAD1203">
        <w:trPr>
          <w:trHeight w:val="300"/>
        </w:trPr>
        <w:tc>
          <w:tcPr>
            <w:tcW w:w="3094" w:type="dxa"/>
            <w:gridSpan w:val="2"/>
          </w:tcPr>
          <w:p w14:paraId="12A1D469" w14:textId="4666B50F" w:rsidR="00060679" w:rsidRPr="00574956" w:rsidRDefault="00060679" w:rsidP="00060679">
            <w:pPr>
              <w:rPr>
                <w:rFonts w:asciiTheme="minorHAnsi" w:hAnsiTheme="minorHAnsi" w:cstheme="minorHAnsi"/>
                <w:b/>
                <w:bCs/>
                <w:kern w:val="2"/>
                <w:sz w:val="22"/>
                <w:szCs w:val="22"/>
                <w:lang w:val="en-GB"/>
              </w:rPr>
            </w:pPr>
            <w:r w:rsidRPr="00574956">
              <w:rPr>
                <w:rFonts w:asciiTheme="minorHAnsi" w:hAnsiTheme="minorHAnsi" w:cstheme="minorHAnsi"/>
                <w:b/>
                <w:bCs/>
                <w:kern w:val="2"/>
                <w:sz w:val="22"/>
                <w:szCs w:val="22"/>
                <w:lang w:val="en-GB"/>
              </w:rPr>
              <w:t xml:space="preserve">5.3.4. </w:t>
            </w:r>
            <w:r w:rsidR="002A335F" w:rsidRPr="00574956">
              <w:rPr>
                <w:rFonts w:asciiTheme="minorHAnsi" w:hAnsiTheme="minorHAnsi" w:cstheme="minorHAnsi"/>
                <w:b/>
                <w:bCs/>
                <w:kern w:val="2"/>
                <w:sz w:val="22"/>
                <w:szCs w:val="22"/>
                <w:lang w:val="en-GB"/>
              </w:rPr>
              <w:t>Contract price/rate revision due to change in the price level according to service group price changes</w:t>
            </w:r>
          </w:p>
        </w:tc>
        <w:tc>
          <w:tcPr>
            <w:tcW w:w="6441" w:type="dxa"/>
            <w:gridSpan w:val="2"/>
          </w:tcPr>
          <w:p w14:paraId="19F822A9" w14:textId="35B64EB8" w:rsidR="00060679" w:rsidRPr="00574956" w:rsidRDefault="00060679" w:rsidP="00060679">
            <w:pPr>
              <w:jc w:val="both"/>
              <w:rPr>
                <w:rFonts w:asciiTheme="minorHAnsi" w:hAnsiTheme="minorHAnsi" w:cstheme="minorHAnsi"/>
                <w:sz w:val="22"/>
                <w:szCs w:val="22"/>
                <w:lang w:val="en-GB"/>
              </w:rPr>
            </w:pPr>
            <w:r w:rsidRPr="00574956">
              <w:rPr>
                <w:rFonts w:asciiTheme="minorHAnsi" w:hAnsiTheme="minorHAnsi" w:cstheme="minorHAnsi"/>
                <w:color w:val="000000"/>
                <w:kern w:val="2"/>
                <w:sz w:val="22"/>
                <w:szCs w:val="22"/>
                <w:shd w:val="clear" w:color="auto" w:fill="FFFFFF"/>
                <w:lang w:val="en-GB"/>
              </w:rPr>
              <w:t>Not applicable</w:t>
            </w:r>
          </w:p>
        </w:tc>
      </w:tr>
      <w:tr w:rsidR="00060679" w:rsidRPr="00574956" w14:paraId="57CF9B20" w14:textId="77777777" w:rsidTr="7AAD1203">
        <w:trPr>
          <w:trHeight w:val="300"/>
        </w:trPr>
        <w:tc>
          <w:tcPr>
            <w:tcW w:w="3094" w:type="dxa"/>
            <w:gridSpan w:val="2"/>
          </w:tcPr>
          <w:p w14:paraId="10FFCEFA" w14:textId="6B125107" w:rsidR="00060679" w:rsidRPr="00574956" w:rsidRDefault="00060679" w:rsidP="00060679">
            <w:pPr>
              <w:rPr>
                <w:rFonts w:asciiTheme="minorHAnsi" w:hAnsiTheme="minorHAnsi" w:cstheme="minorHAnsi"/>
                <w:b/>
                <w:bCs/>
                <w:kern w:val="2"/>
                <w:sz w:val="22"/>
                <w:szCs w:val="22"/>
                <w:lang w:val="en-GB"/>
              </w:rPr>
            </w:pPr>
            <w:r w:rsidRPr="00574956">
              <w:rPr>
                <w:rFonts w:asciiTheme="minorHAnsi" w:hAnsiTheme="minorHAnsi" w:cstheme="minorHAnsi"/>
                <w:b/>
                <w:bCs/>
                <w:kern w:val="2"/>
                <w:sz w:val="22"/>
                <w:szCs w:val="22"/>
                <w:lang w:val="en-GB"/>
              </w:rPr>
              <w:t xml:space="preserve">5.4. </w:t>
            </w:r>
            <w:r w:rsidR="009B6B9A" w:rsidRPr="00574956">
              <w:rPr>
                <w:rFonts w:asciiTheme="minorHAnsi" w:hAnsiTheme="minorHAnsi" w:cstheme="minorHAnsi"/>
                <w:b/>
                <w:bCs/>
                <w:kern w:val="2"/>
                <w:sz w:val="22"/>
                <w:szCs w:val="22"/>
                <w:lang w:val="en-GB"/>
              </w:rPr>
              <w:t xml:space="preserve">Calculation of Contract price/rates using </w:t>
            </w:r>
            <w:r w:rsidR="009B6B9A" w:rsidRPr="00574956">
              <w:rPr>
                <w:rFonts w:asciiTheme="minorHAnsi" w:hAnsiTheme="minorHAnsi" w:cstheme="minorHAnsi"/>
                <w:b/>
                <w:bCs/>
                <w:kern w:val="2"/>
                <w:sz w:val="22"/>
                <w:szCs w:val="22"/>
                <w:u w:val="single"/>
                <w:lang w:val="en-GB"/>
              </w:rPr>
              <w:t>volume</w:t>
            </w:r>
            <w:r w:rsidR="009B6B9A" w:rsidRPr="00574956">
              <w:rPr>
                <w:rFonts w:asciiTheme="minorHAnsi" w:hAnsiTheme="minorHAnsi" w:cstheme="minorHAnsi"/>
                <w:b/>
                <w:bCs/>
                <w:kern w:val="2"/>
                <w:sz w:val="22"/>
                <w:szCs w:val="22"/>
                <w:lang w:val="en-GB"/>
              </w:rPr>
              <w:t xml:space="preserve"> change rules </w:t>
            </w:r>
          </w:p>
        </w:tc>
        <w:tc>
          <w:tcPr>
            <w:tcW w:w="6441" w:type="dxa"/>
            <w:gridSpan w:val="2"/>
          </w:tcPr>
          <w:p w14:paraId="0A180DA1" w14:textId="2DF6C2C2" w:rsidR="00060679" w:rsidRPr="00574956" w:rsidRDefault="00060679" w:rsidP="00060679">
            <w:pPr>
              <w:jc w:val="both"/>
              <w:rPr>
                <w:rFonts w:asciiTheme="minorHAnsi" w:hAnsiTheme="minorHAnsi" w:cstheme="minorHAnsi"/>
                <w:sz w:val="22"/>
                <w:szCs w:val="22"/>
                <w:lang w:val="en-GB"/>
              </w:rPr>
            </w:pPr>
            <w:r w:rsidRPr="00574956">
              <w:rPr>
                <w:rFonts w:asciiTheme="minorHAnsi" w:hAnsiTheme="minorHAnsi" w:cstheme="minorHAnsi"/>
                <w:color w:val="000000"/>
                <w:kern w:val="2"/>
                <w:sz w:val="22"/>
                <w:szCs w:val="22"/>
                <w:shd w:val="clear" w:color="auto" w:fill="FFFFFF"/>
                <w:lang w:val="en-GB"/>
              </w:rPr>
              <w:t>Not applicable</w:t>
            </w:r>
          </w:p>
        </w:tc>
      </w:tr>
      <w:tr w:rsidR="00027B83" w:rsidRPr="00574956" w14:paraId="29BA8263" w14:textId="77777777" w:rsidTr="7AAD1203">
        <w:trPr>
          <w:trHeight w:val="300"/>
        </w:trPr>
        <w:tc>
          <w:tcPr>
            <w:tcW w:w="3094" w:type="dxa"/>
            <w:gridSpan w:val="2"/>
          </w:tcPr>
          <w:p w14:paraId="527EF8F5" w14:textId="5431F495" w:rsidR="00027B83" w:rsidRPr="00574956" w:rsidRDefault="000B0897">
            <w:pP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 xml:space="preserve">5.5. </w:t>
            </w:r>
            <w:r w:rsidR="004078BE" w:rsidRPr="00574956">
              <w:rPr>
                <w:rFonts w:asciiTheme="minorHAnsi" w:hAnsiTheme="minorHAnsi" w:cstheme="minorHAnsi"/>
                <w:b/>
                <w:kern w:val="2"/>
                <w:sz w:val="22"/>
                <w:szCs w:val="22"/>
                <w:lang w:val="en-GB"/>
              </w:rPr>
              <w:t xml:space="preserve">The term and procedure for paying the Supplier </w:t>
            </w:r>
          </w:p>
        </w:tc>
        <w:tc>
          <w:tcPr>
            <w:tcW w:w="6441" w:type="dxa"/>
            <w:gridSpan w:val="2"/>
          </w:tcPr>
          <w:p w14:paraId="67830DEF" w14:textId="593BCE3D" w:rsidR="003901CE" w:rsidRPr="00574956" w:rsidRDefault="00D74E31" w:rsidP="004078BE">
            <w:pPr>
              <w:jc w:val="both"/>
              <w:rPr>
                <w:rFonts w:asciiTheme="minorHAnsi" w:hAnsiTheme="minorHAnsi" w:cstheme="minorHAnsi"/>
                <w:color w:val="4472C4"/>
                <w:kern w:val="2"/>
                <w:sz w:val="22"/>
                <w:szCs w:val="22"/>
                <w:shd w:val="clear" w:color="auto" w:fill="FFFFFF"/>
                <w:lang w:val="en-GB"/>
              </w:rPr>
            </w:pPr>
            <w:r w:rsidRPr="00574956">
              <w:rPr>
                <w:rFonts w:asciiTheme="minorHAnsi" w:hAnsiTheme="minorHAnsi" w:cstheme="minorHAnsi"/>
                <w:kern w:val="2"/>
                <w:sz w:val="22"/>
                <w:szCs w:val="22"/>
                <w:lang w:val="en-GB"/>
              </w:rPr>
              <w:t xml:space="preserve">The Contracting Authority shall pay the Supplier not later than within 30 calendar days from the date of receipt of the Invoice. </w:t>
            </w:r>
            <w:r w:rsidR="00A74185" w:rsidRPr="00A74185">
              <w:rPr>
                <w:rFonts w:asciiTheme="minorHAnsi" w:hAnsiTheme="minorHAnsi" w:cstheme="minorHAnsi"/>
                <w:kern w:val="2"/>
                <w:sz w:val="22"/>
                <w:szCs w:val="22"/>
                <w:lang w:val="en-GB"/>
              </w:rPr>
              <w:t xml:space="preserve">Invoices must be submitted to the Buyer no later than 5 working days from the date of signing the </w:t>
            </w:r>
            <w:r w:rsidR="00E40CCE" w:rsidRPr="00E40CCE">
              <w:rPr>
                <w:rFonts w:asciiTheme="minorHAnsi" w:hAnsiTheme="minorHAnsi" w:cstheme="minorHAnsi"/>
                <w:kern w:val="2"/>
                <w:sz w:val="22"/>
                <w:szCs w:val="22"/>
                <w:lang w:val="en-GB"/>
              </w:rPr>
              <w:t>Note on Transfer and Acceptance of the Services</w:t>
            </w:r>
            <w:r w:rsidR="00A74185" w:rsidRPr="00A74185">
              <w:rPr>
                <w:rFonts w:asciiTheme="minorHAnsi" w:hAnsiTheme="minorHAnsi" w:cstheme="minorHAnsi"/>
                <w:kern w:val="2"/>
                <w:sz w:val="22"/>
                <w:szCs w:val="22"/>
                <w:lang w:val="en-GB"/>
              </w:rPr>
              <w:t>.</w:t>
            </w:r>
          </w:p>
        </w:tc>
      </w:tr>
      <w:tr w:rsidR="00060679" w:rsidRPr="00574956" w14:paraId="1B03EA66" w14:textId="77777777" w:rsidTr="7AAD1203">
        <w:trPr>
          <w:trHeight w:val="300"/>
        </w:trPr>
        <w:tc>
          <w:tcPr>
            <w:tcW w:w="3094" w:type="dxa"/>
            <w:gridSpan w:val="2"/>
          </w:tcPr>
          <w:p w14:paraId="7328CD67" w14:textId="60C0BF05" w:rsidR="00060679" w:rsidRPr="00574956" w:rsidRDefault="00060679" w:rsidP="00060679">
            <w:pP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 xml:space="preserve">5.6. </w:t>
            </w:r>
            <w:r w:rsidR="009926D7" w:rsidRPr="00574956">
              <w:rPr>
                <w:rFonts w:asciiTheme="minorHAnsi" w:hAnsiTheme="minorHAnsi" w:cstheme="minorHAnsi"/>
                <w:b/>
                <w:kern w:val="2"/>
                <w:sz w:val="22"/>
                <w:szCs w:val="22"/>
                <w:lang w:val="en-GB"/>
              </w:rPr>
              <w:t>Advance payment</w:t>
            </w:r>
          </w:p>
        </w:tc>
        <w:tc>
          <w:tcPr>
            <w:tcW w:w="6441" w:type="dxa"/>
            <w:gridSpan w:val="2"/>
          </w:tcPr>
          <w:p w14:paraId="00215D46" w14:textId="027CE6F4" w:rsidR="00060679" w:rsidRPr="00574956" w:rsidRDefault="00060679" w:rsidP="00060679">
            <w:pPr>
              <w:spacing w:line="259" w:lineRule="auto"/>
              <w:jc w:val="both"/>
              <w:rPr>
                <w:rFonts w:asciiTheme="minorHAnsi" w:hAnsiTheme="minorHAnsi" w:cstheme="minorHAnsi"/>
                <w:color w:val="000000"/>
                <w:kern w:val="2"/>
                <w:sz w:val="22"/>
                <w:szCs w:val="22"/>
                <w:shd w:val="clear" w:color="auto" w:fill="FFFFFF"/>
                <w:lang w:val="en-GB"/>
              </w:rPr>
            </w:pPr>
            <w:r w:rsidRPr="00574956">
              <w:rPr>
                <w:rFonts w:asciiTheme="minorHAnsi" w:hAnsiTheme="minorHAnsi" w:cstheme="minorHAnsi"/>
                <w:color w:val="000000"/>
                <w:kern w:val="2"/>
                <w:sz w:val="22"/>
                <w:szCs w:val="22"/>
                <w:shd w:val="clear" w:color="auto" w:fill="FFFFFF"/>
                <w:lang w:val="en-GB"/>
              </w:rPr>
              <w:t>Not applicable</w:t>
            </w:r>
          </w:p>
        </w:tc>
      </w:tr>
      <w:tr w:rsidR="00060679" w:rsidRPr="00574956" w14:paraId="5528436C" w14:textId="77777777" w:rsidTr="7AAD1203">
        <w:trPr>
          <w:trHeight w:val="300"/>
        </w:trPr>
        <w:tc>
          <w:tcPr>
            <w:tcW w:w="3094" w:type="dxa"/>
            <w:gridSpan w:val="2"/>
          </w:tcPr>
          <w:p w14:paraId="004405BB" w14:textId="61353F8B" w:rsidR="00060679" w:rsidRPr="00574956" w:rsidRDefault="00060679" w:rsidP="00060679">
            <w:pP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5.7. A</w:t>
            </w:r>
            <w:r w:rsidR="009926D7" w:rsidRPr="00574956">
              <w:rPr>
                <w:rFonts w:asciiTheme="minorHAnsi" w:hAnsiTheme="minorHAnsi" w:cstheme="minorHAnsi"/>
                <w:b/>
                <w:kern w:val="2"/>
                <w:sz w:val="22"/>
                <w:szCs w:val="22"/>
                <w:lang w:val="en-GB"/>
              </w:rPr>
              <w:t>dvance payment security</w:t>
            </w:r>
          </w:p>
        </w:tc>
        <w:tc>
          <w:tcPr>
            <w:tcW w:w="6441" w:type="dxa"/>
            <w:gridSpan w:val="2"/>
          </w:tcPr>
          <w:p w14:paraId="7BA3C778" w14:textId="0CB4CF92" w:rsidR="00060679" w:rsidRPr="00574956" w:rsidRDefault="00060679" w:rsidP="00060679">
            <w:pPr>
              <w:jc w:val="both"/>
              <w:rPr>
                <w:rFonts w:asciiTheme="minorHAnsi" w:hAnsiTheme="minorHAnsi" w:cstheme="minorHAnsi"/>
                <w:kern w:val="2"/>
                <w:sz w:val="22"/>
                <w:szCs w:val="22"/>
                <w:lang w:val="en-GB"/>
              </w:rPr>
            </w:pPr>
            <w:r w:rsidRPr="00574956">
              <w:rPr>
                <w:rFonts w:asciiTheme="minorHAnsi" w:hAnsiTheme="minorHAnsi" w:cstheme="minorHAnsi"/>
                <w:color w:val="000000"/>
                <w:kern w:val="2"/>
                <w:sz w:val="22"/>
                <w:szCs w:val="22"/>
                <w:shd w:val="clear" w:color="auto" w:fill="FFFFFF"/>
                <w:lang w:val="en-GB"/>
              </w:rPr>
              <w:t>Not applicable</w:t>
            </w:r>
          </w:p>
        </w:tc>
      </w:tr>
      <w:tr w:rsidR="00027B83" w:rsidRPr="00574956" w14:paraId="5A91E1B5" w14:textId="77777777" w:rsidTr="7AAD1203">
        <w:trPr>
          <w:trHeight w:val="300"/>
        </w:trPr>
        <w:tc>
          <w:tcPr>
            <w:tcW w:w="9535" w:type="dxa"/>
            <w:gridSpan w:val="4"/>
          </w:tcPr>
          <w:p w14:paraId="04AF77C1" w14:textId="7FDFD16B" w:rsidR="00027B83" w:rsidRPr="00574956" w:rsidRDefault="000B0897">
            <w:pPr>
              <w:jc w:val="cente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 xml:space="preserve">6. </w:t>
            </w:r>
            <w:r w:rsidR="00AD43D7" w:rsidRPr="00574956">
              <w:rPr>
                <w:rFonts w:asciiTheme="minorHAnsi" w:hAnsiTheme="minorHAnsi" w:cstheme="minorHAnsi"/>
                <w:b/>
                <w:kern w:val="2"/>
                <w:sz w:val="22"/>
                <w:szCs w:val="22"/>
                <w:lang w:val="en-GB"/>
              </w:rPr>
              <w:t xml:space="preserve">SERVICE QUALITY AND WARRANTY LIABILITIES </w:t>
            </w:r>
          </w:p>
        </w:tc>
      </w:tr>
      <w:tr w:rsidR="00027B83" w:rsidRPr="00574956" w14:paraId="31BC6039" w14:textId="77777777" w:rsidTr="7AAD1203">
        <w:trPr>
          <w:trHeight w:val="300"/>
        </w:trPr>
        <w:tc>
          <w:tcPr>
            <w:tcW w:w="3094" w:type="dxa"/>
            <w:gridSpan w:val="2"/>
          </w:tcPr>
          <w:p w14:paraId="298CB83E" w14:textId="12FBF914" w:rsidR="00027B83" w:rsidRPr="00574956" w:rsidRDefault="000B0897">
            <w:pP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 xml:space="preserve">6.1. </w:t>
            </w:r>
            <w:r w:rsidR="00324371" w:rsidRPr="00574956">
              <w:rPr>
                <w:rFonts w:asciiTheme="minorHAnsi" w:hAnsiTheme="minorHAnsi" w:cstheme="minorHAnsi"/>
                <w:b/>
                <w:kern w:val="2"/>
                <w:sz w:val="22"/>
                <w:szCs w:val="22"/>
                <w:lang w:val="en-GB"/>
              </w:rPr>
              <w:t>Warranty term</w:t>
            </w:r>
          </w:p>
        </w:tc>
        <w:tc>
          <w:tcPr>
            <w:tcW w:w="6441" w:type="dxa"/>
            <w:gridSpan w:val="2"/>
          </w:tcPr>
          <w:p w14:paraId="245EBCB0" w14:textId="77777777" w:rsidR="00060679" w:rsidRPr="00574956" w:rsidRDefault="00060679" w:rsidP="00060679">
            <w:pPr>
              <w:rPr>
                <w:rFonts w:asciiTheme="minorHAnsi" w:hAnsiTheme="minorHAnsi" w:cstheme="minorHAnsi"/>
                <w:color w:val="000000"/>
                <w:kern w:val="2"/>
                <w:sz w:val="22"/>
                <w:szCs w:val="22"/>
                <w:shd w:val="clear" w:color="auto" w:fill="FFFFFF"/>
                <w:lang w:val="en-GB"/>
              </w:rPr>
            </w:pPr>
            <w:r w:rsidRPr="00574956">
              <w:rPr>
                <w:rFonts w:asciiTheme="minorHAnsi" w:hAnsiTheme="minorHAnsi" w:cstheme="minorHAnsi"/>
                <w:color w:val="000000"/>
                <w:kern w:val="2"/>
                <w:sz w:val="22"/>
                <w:szCs w:val="22"/>
                <w:shd w:val="clear" w:color="auto" w:fill="FFFFFF"/>
                <w:lang w:val="en-GB"/>
              </w:rPr>
              <w:t>Not applicable</w:t>
            </w:r>
          </w:p>
          <w:p w14:paraId="424A26B9" w14:textId="1C39128F" w:rsidR="00FA35F7" w:rsidRPr="00574956" w:rsidRDefault="00FA35F7" w:rsidP="00FA35F7">
            <w:pPr>
              <w:rPr>
                <w:rFonts w:asciiTheme="minorHAnsi" w:hAnsiTheme="minorHAnsi" w:cstheme="minorHAnsi"/>
                <w:sz w:val="22"/>
                <w:szCs w:val="22"/>
                <w:lang w:val="en-GB"/>
              </w:rPr>
            </w:pPr>
          </w:p>
        </w:tc>
      </w:tr>
      <w:tr w:rsidR="00027B83" w:rsidRPr="00574956" w14:paraId="29AABF99" w14:textId="77777777" w:rsidTr="7AAD1203">
        <w:trPr>
          <w:trHeight w:val="300"/>
        </w:trPr>
        <w:tc>
          <w:tcPr>
            <w:tcW w:w="3094" w:type="dxa"/>
            <w:gridSpan w:val="2"/>
          </w:tcPr>
          <w:p w14:paraId="22C43C75" w14:textId="6F200CED" w:rsidR="00027B83" w:rsidRPr="00574956" w:rsidRDefault="000B0897">
            <w:pPr>
              <w:rPr>
                <w:rFonts w:asciiTheme="minorHAnsi" w:hAnsiTheme="minorHAnsi" w:cstheme="minorHAnsi"/>
                <w:b/>
                <w:kern w:val="2"/>
                <w:sz w:val="22"/>
                <w:szCs w:val="22"/>
                <w:lang w:val="en-GB"/>
              </w:rPr>
            </w:pPr>
            <w:r w:rsidRPr="00574956">
              <w:rPr>
                <w:rFonts w:asciiTheme="minorHAnsi" w:hAnsiTheme="minorHAnsi" w:cstheme="minorHAnsi"/>
                <w:b/>
                <w:sz w:val="22"/>
                <w:szCs w:val="22"/>
                <w:lang w:val="en-GB"/>
              </w:rPr>
              <w:t xml:space="preserve">6.2. </w:t>
            </w:r>
            <w:r w:rsidR="00324371" w:rsidRPr="00574956">
              <w:rPr>
                <w:rFonts w:asciiTheme="minorHAnsi" w:hAnsiTheme="minorHAnsi" w:cstheme="minorHAnsi"/>
                <w:b/>
                <w:sz w:val="22"/>
                <w:szCs w:val="22"/>
                <w:lang w:val="en-GB"/>
              </w:rPr>
              <w:t xml:space="preserve">Term for eliminating the Service defects </w:t>
            </w:r>
          </w:p>
        </w:tc>
        <w:tc>
          <w:tcPr>
            <w:tcW w:w="6441" w:type="dxa"/>
            <w:gridSpan w:val="2"/>
          </w:tcPr>
          <w:p w14:paraId="16F0A9B2" w14:textId="55B441A0" w:rsidR="00F41DD3" w:rsidRPr="00574956" w:rsidRDefault="008E61B7" w:rsidP="00FA35F7">
            <w:pPr>
              <w:jc w:val="both"/>
              <w:rPr>
                <w:rFonts w:asciiTheme="minorHAnsi" w:hAnsiTheme="minorHAnsi" w:cstheme="minorHAnsi"/>
                <w:kern w:val="2"/>
                <w:sz w:val="22"/>
                <w:szCs w:val="22"/>
                <w:lang w:val="en-GB"/>
              </w:rPr>
            </w:pPr>
            <w:r w:rsidRPr="00574956">
              <w:rPr>
                <w:rFonts w:asciiTheme="minorHAnsi" w:hAnsiTheme="minorHAnsi" w:cstheme="minorHAnsi"/>
                <w:kern w:val="2"/>
                <w:sz w:val="22"/>
                <w:szCs w:val="22"/>
                <w:lang w:val="en-GB"/>
              </w:rPr>
              <w:t xml:space="preserve">The Services must be provided properly and qualitatively in accordance with the requirements established under the Contract and the Annexes thereto. If it is determined that the Services are provided </w:t>
            </w:r>
            <w:r w:rsidR="00613E20" w:rsidRPr="00574956">
              <w:rPr>
                <w:rFonts w:asciiTheme="minorHAnsi" w:hAnsiTheme="minorHAnsi" w:cstheme="minorHAnsi"/>
                <w:kern w:val="2"/>
                <w:sz w:val="22"/>
                <w:szCs w:val="22"/>
                <w:lang w:val="en-GB"/>
              </w:rPr>
              <w:t xml:space="preserve">of </w:t>
            </w:r>
            <w:r w:rsidRPr="00574956">
              <w:rPr>
                <w:rFonts w:asciiTheme="minorHAnsi" w:hAnsiTheme="minorHAnsi" w:cstheme="minorHAnsi"/>
                <w:kern w:val="2"/>
                <w:sz w:val="22"/>
                <w:szCs w:val="22"/>
                <w:lang w:val="en-GB"/>
              </w:rPr>
              <w:t xml:space="preserve">poor quality and do not meet the requirements of the </w:t>
            </w:r>
            <w:r w:rsidR="00613E20" w:rsidRPr="00574956">
              <w:rPr>
                <w:rFonts w:asciiTheme="minorHAnsi" w:hAnsiTheme="minorHAnsi" w:cstheme="minorHAnsi"/>
                <w:kern w:val="2"/>
                <w:sz w:val="22"/>
                <w:szCs w:val="22"/>
                <w:lang w:val="en-GB"/>
              </w:rPr>
              <w:t>Contract</w:t>
            </w:r>
            <w:r w:rsidRPr="00574956">
              <w:rPr>
                <w:rFonts w:asciiTheme="minorHAnsi" w:hAnsiTheme="minorHAnsi" w:cstheme="minorHAnsi"/>
                <w:kern w:val="2"/>
                <w:sz w:val="22"/>
                <w:szCs w:val="22"/>
                <w:lang w:val="en-GB"/>
              </w:rPr>
              <w:t xml:space="preserve">, the </w:t>
            </w:r>
            <w:r w:rsidR="00613E20" w:rsidRPr="00574956">
              <w:rPr>
                <w:rFonts w:asciiTheme="minorHAnsi" w:hAnsiTheme="minorHAnsi" w:cstheme="minorHAnsi"/>
                <w:kern w:val="2"/>
                <w:sz w:val="22"/>
                <w:szCs w:val="22"/>
                <w:lang w:val="en-GB"/>
              </w:rPr>
              <w:t xml:space="preserve">Supplier shall be liable to </w:t>
            </w:r>
            <w:r w:rsidRPr="00574956">
              <w:rPr>
                <w:rFonts w:asciiTheme="minorHAnsi" w:hAnsiTheme="minorHAnsi" w:cstheme="minorHAnsi"/>
                <w:kern w:val="2"/>
                <w:sz w:val="22"/>
                <w:szCs w:val="22"/>
                <w:lang w:val="en-GB"/>
              </w:rPr>
              <w:t>correct the def</w:t>
            </w:r>
            <w:r w:rsidR="00BF60CD" w:rsidRPr="00574956">
              <w:rPr>
                <w:rFonts w:asciiTheme="minorHAnsi" w:hAnsiTheme="minorHAnsi" w:cstheme="minorHAnsi"/>
                <w:kern w:val="2"/>
                <w:sz w:val="22"/>
                <w:szCs w:val="22"/>
                <w:lang w:val="en-GB"/>
              </w:rPr>
              <w:t xml:space="preserve">ects </w:t>
            </w:r>
            <w:r w:rsidRPr="00574956">
              <w:rPr>
                <w:rFonts w:asciiTheme="minorHAnsi" w:hAnsiTheme="minorHAnsi" w:cstheme="minorHAnsi"/>
                <w:kern w:val="2"/>
                <w:sz w:val="22"/>
                <w:szCs w:val="22"/>
                <w:lang w:val="en-GB"/>
              </w:rPr>
              <w:t>in the Services within 5 (five) business days from the date of receipt of the notification about the poor quality and improperly provided Services</w:t>
            </w:r>
            <w:r w:rsidR="00BF60CD" w:rsidRPr="00574956">
              <w:rPr>
                <w:rFonts w:asciiTheme="minorHAnsi" w:hAnsiTheme="minorHAnsi" w:cstheme="minorHAnsi"/>
                <w:kern w:val="2"/>
                <w:sz w:val="22"/>
                <w:szCs w:val="22"/>
                <w:lang w:val="en-GB"/>
              </w:rPr>
              <w:t xml:space="preserve"> from the Contracting Authority/</w:t>
            </w:r>
            <w:r w:rsidR="009A6BE1" w:rsidRPr="00574956">
              <w:rPr>
                <w:rFonts w:asciiTheme="minorHAnsi" w:hAnsiTheme="minorHAnsi" w:cstheme="minorHAnsi"/>
                <w:kern w:val="2"/>
                <w:sz w:val="22"/>
                <w:szCs w:val="22"/>
                <w:lang w:val="en-GB"/>
              </w:rPr>
              <w:t>Insurer</w:t>
            </w:r>
            <w:r w:rsidRPr="00574956">
              <w:rPr>
                <w:rFonts w:asciiTheme="minorHAnsi" w:hAnsiTheme="minorHAnsi" w:cstheme="minorHAnsi"/>
                <w:kern w:val="2"/>
                <w:sz w:val="22"/>
                <w:szCs w:val="22"/>
                <w:lang w:val="en-GB"/>
              </w:rPr>
              <w:t xml:space="preserve">. </w:t>
            </w:r>
          </w:p>
        </w:tc>
      </w:tr>
      <w:tr w:rsidR="00027B83" w:rsidRPr="00574956" w14:paraId="1B40790D" w14:textId="77777777" w:rsidTr="7AAD1203">
        <w:trPr>
          <w:trHeight w:val="300"/>
        </w:trPr>
        <w:tc>
          <w:tcPr>
            <w:tcW w:w="3094" w:type="dxa"/>
            <w:gridSpan w:val="2"/>
          </w:tcPr>
          <w:p w14:paraId="16851153" w14:textId="012480C1" w:rsidR="00027B83" w:rsidRPr="00574956" w:rsidRDefault="000B0897">
            <w:pPr>
              <w:rPr>
                <w:rFonts w:asciiTheme="minorHAnsi" w:hAnsiTheme="minorHAnsi" w:cstheme="minorHAnsi"/>
                <w:b/>
                <w:sz w:val="22"/>
                <w:szCs w:val="22"/>
                <w:lang w:val="en-GB"/>
              </w:rPr>
            </w:pPr>
            <w:r w:rsidRPr="00574956">
              <w:rPr>
                <w:rFonts w:asciiTheme="minorHAnsi" w:hAnsiTheme="minorHAnsi" w:cstheme="minorHAnsi"/>
                <w:b/>
                <w:sz w:val="22"/>
                <w:szCs w:val="22"/>
                <w:lang w:val="en-GB"/>
              </w:rPr>
              <w:t xml:space="preserve">6.3. </w:t>
            </w:r>
            <w:r w:rsidR="0055673A" w:rsidRPr="00574956">
              <w:rPr>
                <w:rFonts w:asciiTheme="minorHAnsi" w:hAnsiTheme="minorHAnsi" w:cstheme="minorHAnsi"/>
                <w:b/>
                <w:sz w:val="22"/>
                <w:szCs w:val="22"/>
                <w:lang w:val="en-GB"/>
              </w:rPr>
              <w:t xml:space="preserve">Procedure for implementing and verifying qualitative criteria </w:t>
            </w:r>
          </w:p>
        </w:tc>
        <w:tc>
          <w:tcPr>
            <w:tcW w:w="6441" w:type="dxa"/>
            <w:gridSpan w:val="2"/>
          </w:tcPr>
          <w:p w14:paraId="36A76445" w14:textId="77777777" w:rsidR="00060679" w:rsidRPr="00574956" w:rsidRDefault="00060679" w:rsidP="00060679">
            <w:pPr>
              <w:rPr>
                <w:rFonts w:asciiTheme="minorHAnsi" w:hAnsiTheme="minorHAnsi" w:cstheme="minorHAnsi"/>
                <w:color w:val="000000"/>
                <w:kern w:val="2"/>
                <w:sz w:val="22"/>
                <w:szCs w:val="22"/>
                <w:shd w:val="clear" w:color="auto" w:fill="FFFFFF"/>
                <w:lang w:val="en-GB"/>
              </w:rPr>
            </w:pPr>
            <w:r w:rsidRPr="00574956">
              <w:rPr>
                <w:rFonts w:asciiTheme="minorHAnsi" w:hAnsiTheme="minorHAnsi" w:cstheme="minorHAnsi"/>
                <w:color w:val="000000"/>
                <w:kern w:val="2"/>
                <w:sz w:val="22"/>
                <w:szCs w:val="22"/>
                <w:shd w:val="clear" w:color="auto" w:fill="FFFFFF"/>
                <w:lang w:val="en-GB"/>
              </w:rPr>
              <w:t>Not applicable</w:t>
            </w:r>
          </w:p>
          <w:p w14:paraId="0561FD56" w14:textId="6C9BF8DF" w:rsidR="00F41DD3" w:rsidRPr="00574956" w:rsidRDefault="00F41DD3" w:rsidP="00FA35F7">
            <w:pPr>
              <w:jc w:val="both"/>
              <w:rPr>
                <w:rFonts w:asciiTheme="minorHAnsi" w:hAnsiTheme="minorHAnsi" w:cstheme="minorHAnsi"/>
                <w:kern w:val="2"/>
                <w:sz w:val="22"/>
                <w:szCs w:val="22"/>
                <w:lang w:val="en-GB"/>
              </w:rPr>
            </w:pPr>
          </w:p>
        </w:tc>
      </w:tr>
      <w:tr w:rsidR="00027B83" w:rsidRPr="00574956" w14:paraId="6590DC12" w14:textId="77777777" w:rsidTr="7AAD1203">
        <w:trPr>
          <w:trHeight w:val="300"/>
        </w:trPr>
        <w:tc>
          <w:tcPr>
            <w:tcW w:w="9535" w:type="dxa"/>
            <w:gridSpan w:val="4"/>
          </w:tcPr>
          <w:p w14:paraId="1370B307" w14:textId="70F2AC90" w:rsidR="00027B83" w:rsidRPr="00574956" w:rsidRDefault="000B0897">
            <w:pPr>
              <w:jc w:val="cente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lastRenderedPageBreak/>
              <w:t xml:space="preserve">7. </w:t>
            </w:r>
            <w:r w:rsidR="004F70B5" w:rsidRPr="00574956">
              <w:rPr>
                <w:rFonts w:asciiTheme="minorHAnsi" w:hAnsiTheme="minorHAnsi" w:cstheme="minorHAnsi"/>
                <w:b/>
                <w:kern w:val="2"/>
                <w:sz w:val="22"/>
                <w:szCs w:val="22"/>
                <w:lang w:val="en-GB"/>
              </w:rPr>
              <w:t>SUB-SUPPLIERS AND/OR SPECIALISTS INVOKED FOR THE EXECUTION OF THE CONTRACT</w:t>
            </w:r>
          </w:p>
        </w:tc>
      </w:tr>
      <w:tr w:rsidR="00027B83" w:rsidRPr="00574956" w14:paraId="13147D22" w14:textId="77777777" w:rsidTr="7AAD1203">
        <w:trPr>
          <w:trHeight w:val="300"/>
        </w:trPr>
        <w:tc>
          <w:tcPr>
            <w:tcW w:w="3094" w:type="dxa"/>
            <w:gridSpan w:val="2"/>
          </w:tcPr>
          <w:p w14:paraId="01579827" w14:textId="1D1E5D72" w:rsidR="00027B83" w:rsidRPr="00574956" w:rsidRDefault="000B0897">
            <w:pPr>
              <w:rPr>
                <w:rFonts w:asciiTheme="minorHAnsi" w:hAnsiTheme="minorHAnsi" w:cstheme="minorHAnsi"/>
                <w:b/>
                <w:bCs/>
                <w:kern w:val="2"/>
                <w:sz w:val="22"/>
                <w:szCs w:val="22"/>
                <w:lang w:val="en-GB"/>
              </w:rPr>
            </w:pPr>
            <w:r w:rsidRPr="00574956">
              <w:rPr>
                <w:rFonts w:asciiTheme="minorHAnsi" w:hAnsiTheme="minorHAnsi" w:cstheme="minorHAnsi"/>
                <w:b/>
                <w:bCs/>
                <w:kern w:val="2"/>
                <w:sz w:val="22"/>
                <w:szCs w:val="22"/>
                <w:lang w:val="en-GB"/>
              </w:rPr>
              <w:t xml:space="preserve">7.1. </w:t>
            </w:r>
            <w:r w:rsidR="0055673A" w:rsidRPr="00574956">
              <w:rPr>
                <w:rFonts w:asciiTheme="minorHAnsi" w:hAnsiTheme="minorHAnsi" w:cstheme="minorHAnsi"/>
                <w:b/>
                <w:bCs/>
                <w:kern w:val="2"/>
                <w:sz w:val="22"/>
                <w:szCs w:val="22"/>
                <w:lang w:val="en-GB"/>
              </w:rPr>
              <w:t>Sub-suppliers and/or s</w:t>
            </w:r>
            <w:r w:rsidR="009A236D" w:rsidRPr="00574956">
              <w:rPr>
                <w:rFonts w:asciiTheme="minorHAnsi" w:hAnsiTheme="minorHAnsi" w:cstheme="minorHAnsi"/>
                <w:b/>
                <w:bCs/>
                <w:kern w:val="2"/>
                <w:sz w:val="22"/>
                <w:szCs w:val="22"/>
                <w:lang w:val="en-GB"/>
              </w:rPr>
              <w:t>p</w:t>
            </w:r>
            <w:r w:rsidR="0055673A" w:rsidRPr="00574956">
              <w:rPr>
                <w:rFonts w:asciiTheme="minorHAnsi" w:hAnsiTheme="minorHAnsi" w:cstheme="minorHAnsi"/>
                <w:b/>
                <w:bCs/>
                <w:kern w:val="2"/>
                <w:sz w:val="22"/>
                <w:szCs w:val="22"/>
                <w:lang w:val="en-GB"/>
              </w:rPr>
              <w:t xml:space="preserve">ecialists invoked </w:t>
            </w:r>
            <w:r w:rsidR="009A236D" w:rsidRPr="00574956">
              <w:rPr>
                <w:rFonts w:asciiTheme="minorHAnsi" w:hAnsiTheme="minorHAnsi" w:cstheme="minorHAnsi"/>
                <w:b/>
                <w:bCs/>
                <w:kern w:val="2"/>
                <w:sz w:val="22"/>
                <w:szCs w:val="22"/>
                <w:lang w:val="en-GB"/>
              </w:rPr>
              <w:t>for</w:t>
            </w:r>
            <w:r w:rsidR="0055673A" w:rsidRPr="00574956">
              <w:rPr>
                <w:rFonts w:asciiTheme="minorHAnsi" w:hAnsiTheme="minorHAnsi" w:cstheme="minorHAnsi"/>
                <w:b/>
                <w:bCs/>
                <w:kern w:val="2"/>
                <w:sz w:val="22"/>
                <w:szCs w:val="22"/>
                <w:lang w:val="en-GB"/>
              </w:rPr>
              <w:t xml:space="preserve"> the execution of the Contract </w:t>
            </w:r>
          </w:p>
        </w:tc>
        <w:tc>
          <w:tcPr>
            <w:tcW w:w="6441" w:type="dxa"/>
            <w:gridSpan w:val="2"/>
          </w:tcPr>
          <w:p w14:paraId="1874BC14" w14:textId="33754E1F" w:rsidR="00027B83" w:rsidRPr="00574956" w:rsidRDefault="009A236D" w:rsidP="00F41DD3">
            <w:pPr>
              <w:jc w:val="both"/>
              <w:rPr>
                <w:rFonts w:asciiTheme="minorHAnsi" w:hAnsiTheme="minorHAnsi" w:cstheme="minorHAnsi"/>
                <w:i/>
                <w:iCs/>
                <w:kern w:val="2"/>
                <w:sz w:val="22"/>
                <w:szCs w:val="22"/>
                <w:lang w:val="en-GB"/>
              </w:rPr>
            </w:pPr>
            <w:r w:rsidRPr="00574956">
              <w:rPr>
                <w:rFonts w:asciiTheme="minorHAnsi" w:hAnsiTheme="minorHAnsi" w:cstheme="minorHAnsi"/>
                <w:i/>
                <w:iCs/>
                <w:kern w:val="2"/>
                <w:sz w:val="22"/>
                <w:szCs w:val="22"/>
                <w:lang w:val="en-GB"/>
              </w:rPr>
              <w:t>No sub-suppliers and/or specialists shall be invoked for the execution of the Contract</w:t>
            </w:r>
            <w:r w:rsidR="000B0897" w:rsidRPr="00574956">
              <w:rPr>
                <w:rFonts w:asciiTheme="minorHAnsi" w:hAnsiTheme="minorHAnsi" w:cstheme="minorHAnsi"/>
                <w:i/>
                <w:iCs/>
                <w:kern w:val="2"/>
                <w:sz w:val="22"/>
                <w:szCs w:val="22"/>
                <w:lang w:val="en-GB"/>
              </w:rPr>
              <w:t>.</w:t>
            </w:r>
          </w:p>
          <w:p w14:paraId="51600FAD" w14:textId="77777777" w:rsidR="00027B83" w:rsidRPr="00574956" w:rsidRDefault="00027B83" w:rsidP="00F41DD3">
            <w:pPr>
              <w:jc w:val="both"/>
              <w:rPr>
                <w:rFonts w:asciiTheme="minorHAnsi" w:hAnsiTheme="minorHAnsi" w:cstheme="minorHAnsi"/>
                <w:i/>
                <w:iCs/>
                <w:kern w:val="2"/>
                <w:sz w:val="22"/>
                <w:szCs w:val="22"/>
                <w:lang w:val="en-GB"/>
              </w:rPr>
            </w:pPr>
          </w:p>
          <w:p w14:paraId="6D463EF7" w14:textId="3ECEADF7" w:rsidR="00027B83" w:rsidRPr="00574956" w:rsidRDefault="009A236D" w:rsidP="00F41DD3">
            <w:pPr>
              <w:jc w:val="both"/>
              <w:rPr>
                <w:rFonts w:asciiTheme="minorHAnsi" w:hAnsiTheme="minorHAnsi" w:cstheme="minorHAnsi"/>
                <w:color w:val="FF0000"/>
                <w:kern w:val="2"/>
                <w:sz w:val="22"/>
                <w:szCs w:val="22"/>
                <w:lang w:val="en-GB"/>
              </w:rPr>
            </w:pPr>
            <w:r w:rsidRPr="00574956">
              <w:rPr>
                <w:rFonts w:asciiTheme="minorHAnsi" w:hAnsiTheme="minorHAnsi" w:cstheme="minorHAnsi"/>
                <w:color w:val="FF0000"/>
                <w:kern w:val="2"/>
                <w:sz w:val="22"/>
                <w:szCs w:val="22"/>
                <w:lang w:val="en-GB"/>
              </w:rPr>
              <w:t>or</w:t>
            </w:r>
          </w:p>
          <w:p w14:paraId="3AEA8D74" w14:textId="77777777" w:rsidR="00027B83" w:rsidRPr="00574956" w:rsidRDefault="00027B83" w:rsidP="00F41DD3">
            <w:pPr>
              <w:jc w:val="both"/>
              <w:rPr>
                <w:rFonts w:asciiTheme="minorHAnsi" w:hAnsiTheme="minorHAnsi" w:cstheme="minorHAnsi"/>
                <w:kern w:val="2"/>
                <w:sz w:val="22"/>
                <w:szCs w:val="22"/>
                <w:lang w:val="en-GB"/>
              </w:rPr>
            </w:pPr>
          </w:p>
          <w:p w14:paraId="53418191" w14:textId="135E9D53" w:rsidR="00F41DD3" w:rsidRPr="00574956" w:rsidRDefault="00D2052E" w:rsidP="003B02C9">
            <w:pPr>
              <w:jc w:val="both"/>
              <w:rPr>
                <w:rFonts w:asciiTheme="minorHAnsi" w:hAnsiTheme="minorHAnsi" w:cstheme="minorHAnsi"/>
                <w:b/>
                <w:kern w:val="2"/>
                <w:sz w:val="22"/>
                <w:szCs w:val="22"/>
                <w:lang w:val="en-GB"/>
              </w:rPr>
            </w:pPr>
            <w:r w:rsidRPr="00574956">
              <w:rPr>
                <w:rFonts w:asciiTheme="minorHAnsi" w:hAnsiTheme="minorHAnsi" w:cstheme="minorHAnsi"/>
                <w:i/>
                <w:iCs/>
                <w:kern w:val="2"/>
                <w:sz w:val="22"/>
                <w:szCs w:val="22"/>
                <w:lang w:val="en-GB"/>
              </w:rPr>
              <w:t xml:space="preserve">The sub-suppliers and/or specialists invoked for the execution of the Contract </w:t>
            </w:r>
            <w:r w:rsidR="00A40214" w:rsidRPr="00574956">
              <w:rPr>
                <w:rFonts w:asciiTheme="minorHAnsi" w:hAnsiTheme="minorHAnsi" w:cstheme="minorHAnsi"/>
                <w:i/>
                <w:iCs/>
                <w:kern w:val="2"/>
                <w:sz w:val="22"/>
                <w:szCs w:val="22"/>
                <w:lang w:val="en-GB"/>
              </w:rPr>
              <w:t>shall be listed under Annex No. [...]</w:t>
            </w:r>
            <w:r w:rsidR="000B0897" w:rsidRPr="00574956">
              <w:rPr>
                <w:rFonts w:asciiTheme="minorHAnsi" w:hAnsiTheme="minorHAnsi" w:cstheme="minorHAnsi"/>
                <w:i/>
                <w:iCs/>
                <w:kern w:val="2"/>
                <w:sz w:val="22"/>
                <w:szCs w:val="22"/>
                <w:lang w:val="en-GB"/>
              </w:rPr>
              <w:t xml:space="preserve"> </w:t>
            </w:r>
            <w:r w:rsidR="00A40214" w:rsidRPr="00574956">
              <w:rPr>
                <w:rFonts w:asciiTheme="minorHAnsi" w:hAnsiTheme="minorHAnsi" w:cstheme="minorHAnsi"/>
                <w:i/>
                <w:iCs/>
                <w:kern w:val="2"/>
                <w:sz w:val="22"/>
                <w:szCs w:val="22"/>
                <w:lang w:val="en-GB"/>
              </w:rPr>
              <w:t>to the Contract</w:t>
            </w:r>
            <w:r w:rsidR="000B0897" w:rsidRPr="00574956">
              <w:rPr>
                <w:rFonts w:asciiTheme="minorHAnsi" w:hAnsiTheme="minorHAnsi" w:cstheme="minorHAnsi"/>
                <w:i/>
                <w:iCs/>
                <w:kern w:val="2"/>
                <w:sz w:val="22"/>
                <w:szCs w:val="22"/>
                <w:lang w:val="en-GB"/>
              </w:rPr>
              <w:t xml:space="preserve"> </w:t>
            </w:r>
            <w:r w:rsidR="00A40214" w:rsidRPr="00574956">
              <w:rPr>
                <w:rFonts w:asciiTheme="minorHAnsi" w:hAnsiTheme="minorHAnsi" w:cstheme="minorHAnsi"/>
                <w:i/>
                <w:iCs/>
                <w:kern w:val="2"/>
                <w:sz w:val="22"/>
                <w:szCs w:val="22"/>
                <w:lang w:val="en-GB"/>
              </w:rPr>
              <w:t>“</w:t>
            </w:r>
            <w:r w:rsidR="00D63A70" w:rsidRPr="00574956">
              <w:rPr>
                <w:rFonts w:asciiTheme="minorHAnsi" w:hAnsiTheme="minorHAnsi" w:cstheme="minorHAnsi"/>
                <w:i/>
                <w:iCs/>
                <w:kern w:val="2"/>
                <w:sz w:val="22"/>
                <w:szCs w:val="22"/>
                <w:lang w:val="en-GB"/>
              </w:rPr>
              <w:t xml:space="preserve">Sub-suppliers and/or specialists invoked for the execution of the Contract”. </w:t>
            </w:r>
          </w:p>
        </w:tc>
      </w:tr>
      <w:tr w:rsidR="00027B83" w:rsidRPr="00574956" w14:paraId="72CE3E91" w14:textId="77777777" w:rsidTr="7AAD1203">
        <w:trPr>
          <w:trHeight w:val="300"/>
        </w:trPr>
        <w:tc>
          <w:tcPr>
            <w:tcW w:w="9535" w:type="dxa"/>
            <w:gridSpan w:val="4"/>
          </w:tcPr>
          <w:p w14:paraId="14113295" w14:textId="168BA21B" w:rsidR="00027B83" w:rsidRPr="00574956" w:rsidRDefault="000B0897">
            <w:pPr>
              <w:jc w:val="cente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 xml:space="preserve">8. </w:t>
            </w:r>
            <w:r w:rsidR="0013119E" w:rsidRPr="00574956">
              <w:rPr>
                <w:rFonts w:asciiTheme="minorHAnsi" w:hAnsiTheme="minorHAnsi" w:cstheme="minorHAnsi"/>
                <w:b/>
                <w:kern w:val="2"/>
                <w:sz w:val="22"/>
                <w:szCs w:val="22"/>
                <w:lang w:val="en-GB"/>
              </w:rPr>
              <w:t xml:space="preserve">ENSURING THE EXECUTION OF CONTRACTUAL LIABILITIES </w:t>
            </w:r>
          </w:p>
        </w:tc>
      </w:tr>
      <w:tr w:rsidR="00027B83" w:rsidRPr="00574956" w14:paraId="0F480A19" w14:textId="77777777" w:rsidTr="7AAD1203">
        <w:trPr>
          <w:trHeight w:val="300"/>
        </w:trPr>
        <w:tc>
          <w:tcPr>
            <w:tcW w:w="3094" w:type="dxa"/>
            <w:gridSpan w:val="2"/>
          </w:tcPr>
          <w:p w14:paraId="6D43229B" w14:textId="51947317" w:rsidR="00027B83" w:rsidRPr="00574956" w:rsidRDefault="000B0897">
            <w:pP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 xml:space="preserve">8.1. </w:t>
            </w:r>
            <w:r w:rsidR="00045AD6" w:rsidRPr="00574956">
              <w:rPr>
                <w:rFonts w:asciiTheme="minorHAnsi" w:hAnsiTheme="minorHAnsi" w:cstheme="minorHAnsi"/>
                <w:b/>
                <w:kern w:val="2"/>
                <w:sz w:val="22"/>
                <w:szCs w:val="22"/>
                <w:lang w:val="en-GB"/>
              </w:rPr>
              <w:t xml:space="preserve">Ensuring the execution of contractual liabilities </w:t>
            </w:r>
          </w:p>
        </w:tc>
        <w:tc>
          <w:tcPr>
            <w:tcW w:w="6441" w:type="dxa"/>
            <w:gridSpan w:val="2"/>
          </w:tcPr>
          <w:p w14:paraId="08D15E0F" w14:textId="14AD197B" w:rsidR="00D23B86" w:rsidRPr="00574956" w:rsidRDefault="00D23B86" w:rsidP="00D23B86">
            <w:pPr>
              <w:jc w:val="both"/>
              <w:rPr>
                <w:rFonts w:asciiTheme="minorHAnsi" w:hAnsiTheme="minorHAnsi" w:cstheme="minorHAnsi"/>
                <w:kern w:val="2"/>
                <w:sz w:val="22"/>
                <w:szCs w:val="22"/>
                <w:lang w:val="en-GB"/>
              </w:rPr>
            </w:pPr>
            <w:r w:rsidRPr="00574956">
              <w:rPr>
                <w:rFonts w:asciiTheme="minorHAnsi" w:hAnsiTheme="minorHAnsi" w:cstheme="minorHAnsi"/>
                <w:kern w:val="2"/>
                <w:sz w:val="22"/>
                <w:szCs w:val="22"/>
                <w:lang w:val="en-GB"/>
              </w:rPr>
              <w:t>Execution of liabilities under the Contract is ensured by:</w:t>
            </w:r>
          </w:p>
          <w:p w14:paraId="43937DBC" w14:textId="7F3B3970" w:rsidR="0088110B" w:rsidRPr="00574956" w:rsidRDefault="0088110B" w:rsidP="0088110B">
            <w:pPr>
              <w:jc w:val="both"/>
              <w:rPr>
                <w:rFonts w:asciiTheme="minorHAnsi" w:hAnsiTheme="minorHAnsi" w:cstheme="minorHAnsi"/>
                <w:kern w:val="2"/>
                <w:sz w:val="22"/>
                <w:szCs w:val="22"/>
                <w:lang w:val="en-GB"/>
              </w:rPr>
            </w:pPr>
            <w:r w:rsidRPr="00574956">
              <w:rPr>
                <w:rFonts w:asciiTheme="minorHAnsi" w:hAnsiTheme="minorHAnsi" w:cstheme="minorHAnsi"/>
                <w:kern w:val="2"/>
                <w:sz w:val="22"/>
                <w:szCs w:val="22"/>
                <w:lang w:val="en-GB"/>
              </w:rPr>
              <w:t>Forfeit</w:t>
            </w:r>
            <w:r w:rsidR="00D23B86" w:rsidRPr="00574956">
              <w:rPr>
                <w:rFonts w:asciiTheme="minorHAnsi" w:hAnsiTheme="minorHAnsi" w:cstheme="minorHAnsi"/>
                <w:kern w:val="2"/>
                <w:sz w:val="22"/>
                <w:szCs w:val="22"/>
                <w:lang w:val="en-GB"/>
              </w:rPr>
              <w:t xml:space="preserve"> (</w:t>
            </w:r>
            <w:r w:rsidRPr="00574956">
              <w:rPr>
                <w:rFonts w:asciiTheme="minorHAnsi" w:hAnsiTheme="minorHAnsi" w:cstheme="minorHAnsi"/>
                <w:kern w:val="2"/>
                <w:sz w:val="22"/>
                <w:szCs w:val="22"/>
                <w:lang w:val="en-GB"/>
              </w:rPr>
              <w:t>late payment interest</w:t>
            </w:r>
            <w:r w:rsidR="00D23B86" w:rsidRPr="00574956">
              <w:rPr>
                <w:rFonts w:asciiTheme="minorHAnsi" w:hAnsiTheme="minorHAnsi" w:cstheme="minorHAnsi"/>
                <w:kern w:val="2"/>
                <w:sz w:val="22"/>
                <w:szCs w:val="22"/>
                <w:lang w:val="en-GB"/>
              </w:rPr>
              <w:t xml:space="preserve">, fine). </w:t>
            </w:r>
          </w:p>
          <w:p w14:paraId="0C4B5EA8" w14:textId="71F44B26" w:rsidR="00027B83" w:rsidRPr="00574956" w:rsidRDefault="00027B83" w:rsidP="00F41DD3">
            <w:pPr>
              <w:jc w:val="both"/>
              <w:rPr>
                <w:rFonts w:asciiTheme="minorHAnsi" w:hAnsiTheme="minorHAnsi" w:cstheme="minorHAnsi"/>
                <w:kern w:val="2"/>
                <w:sz w:val="22"/>
                <w:szCs w:val="22"/>
                <w:lang w:val="en-GB"/>
              </w:rPr>
            </w:pPr>
          </w:p>
          <w:p w14:paraId="6ABDD2AC" w14:textId="77777777" w:rsidR="00F41DD3" w:rsidRPr="00574956" w:rsidRDefault="00F41DD3" w:rsidP="00BD3F0D">
            <w:pPr>
              <w:jc w:val="both"/>
              <w:rPr>
                <w:rFonts w:asciiTheme="minorHAnsi" w:hAnsiTheme="minorHAnsi" w:cstheme="minorHAnsi"/>
                <w:kern w:val="2"/>
                <w:sz w:val="22"/>
                <w:szCs w:val="22"/>
                <w:lang w:val="en-GB"/>
              </w:rPr>
            </w:pPr>
          </w:p>
        </w:tc>
      </w:tr>
      <w:tr w:rsidR="00060679" w:rsidRPr="00574956" w14:paraId="5B4D58DE" w14:textId="77777777" w:rsidTr="7AAD1203">
        <w:trPr>
          <w:trHeight w:val="300"/>
        </w:trPr>
        <w:tc>
          <w:tcPr>
            <w:tcW w:w="3094" w:type="dxa"/>
            <w:gridSpan w:val="2"/>
          </w:tcPr>
          <w:p w14:paraId="59B80CFD" w14:textId="19DEA520" w:rsidR="00060679" w:rsidRPr="00574956" w:rsidRDefault="00060679" w:rsidP="00060679">
            <w:pP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8.2</w:t>
            </w:r>
            <w:r w:rsidR="00954FCC" w:rsidRPr="00574956">
              <w:rPr>
                <w:rFonts w:asciiTheme="minorHAnsi" w:hAnsiTheme="minorHAnsi" w:cstheme="minorHAnsi"/>
                <w:b/>
                <w:kern w:val="2"/>
                <w:sz w:val="22"/>
                <w:szCs w:val="22"/>
                <w:lang w:val="en-GB"/>
              </w:rPr>
              <w:t xml:space="preserve">. Validity term of Contract Performance Security </w:t>
            </w:r>
          </w:p>
        </w:tc>
        <w:tc>
          <w:tcPr>
            <w:tcW w:w="6441" w:type="dxa"/>
            <w:gridSpan w:val="2"/>
          </w:tcPr>
          <w:p w14:paraId="47E29A7C" w14:textId="6CC3E3BB" w:rsidR="00060679" w:rsidRPr="00574956" w:rsidRDefault="00060679" w:rsidP="00060679">
            <w:pPr>
              <w:jc w:val="both"/>
              <w:rPr>
                <w:rFonts w:asciiTheme="minorHAnsi" w:hAnsiTheme="minorHAnsi" w:cstheme="minorHAnsi"/>
                <w:kern w:val="2"/>
                <w:sz w:val="22"/>
                <w:szCs w:val="22"/>
                <w:lang w:val="en-GB"/>
              </w:rPr>
            </w:pPr>
            <w:r w:rsidRPr="00574956">
              <w:rPr>
                <w:rFonts w:asciiTheme="minorHAnsi" w:hAnsiTheme="minorHAnsi" w:cstheme="minorHAnsi"/>
                <w:color w:val="000000"/>
                <w:kern w:val="2"/>
                <w:sz w:val="22"/>
                <w:szCs w:val="22"/>
                <w:shd w:val="clear" w:color="auto" w:fill="FFFFFF"/>
                <w:lang w:val="en-GB"/>
              </w:rPr>
              <w:t>Not applicable</w:t>
            </w:r>
          </w:p>
        </w:tc>
      </w:tr>
      <w:tr w:rsidR="00060679" w:rsidRPr="00574956" w14:paraId="2521E668" w14:textId="77777777" w:rsidTr="7AAD1203">
        <w:trPr>
          <w:trHeight w:val="300"/>
        </w:trPr>
        <w:tc>
          <w:tcPr>
            <w:tcW w:w="3094" w:type="dxa"/>
            <w:gridSpan w:val="2"/>
          </w:tcPr>
          <w:p w14:paraId="415723FA" w14:textId="68D61145" w:rsidR="00060679" w:rsidRPr="00574956" w:rsidRDefault="00060679" w:rsidP="00060679">
            <w:pP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 xml:space="preserve">8.3. </w:t>
            </w:r>
            <w:r w:rsidR="00954FCC" w:rsidRPr="00574956">
              <w:rPr>
                <w:rFonts w:asciiTheme="minorHAnsi" w:hAnsiTheme="minorHAnsi" w:cstheme="minorHAnsi"/>
                <w:b/>
                <w:kern w:val="2"/>
                <w:sz w:val="22"/>
                <w:szCs w:val="22"/>
                <w:lang w:val="en-GB"/>
              </w:rPr>
              <w:t xml:space="preserve">Submission of Contract Performance Security </w:t>
            </w:r>
          </w:p>
        </w:tc>
        <w:tc>
          <w:tcPr>
            <w:tcW w:w="6441" w:type="dxa"/>
            <w:gridSpan w:val="2"/>
          </w:tcPr>
          <w:p w14:paraId="3D5C9DE3" w14:textId="320464DC" w:rsidR="00060679" w:rsidRPr="00574956" w:rsidRDefault="00060679" w:rsidP="00060679">
            <w:pPr>
              <w:jc w:val="both"/>
              <w:rPr>
                <w:rFonts w:asciiTheme="minorHAnsi" w:hAnsiTheme="minorHAnsi" w:cstheme="minorHAnsi"/>
                <w:sz w:val="22"/>
                <w:szCs w:val="22"/>
                <w:lang w:val="en-GB"/>
              </w:rPr>
            </w:pPr>
            <w:r w:rsidRPr="00574956">
              <w:rPr>
                <w:rFonts w:asciiTheme="minorHAnsi" w:hAnsiTheme="minorHAnsi" w:cstheme="minorHAnsi"/>
                <w:color w:val="000000"/>
                <w:kern w:val="2"/>
                <w:sz w:val="22"/>
                <w:szCs w:val="22"/>
                <w:shd w:val="clear" w:color="auto" w:fill="FFFFFF"/>
                <w:lang w:val="en-GB"/>
              </w:rPr>
              <w:t>Not applicable</w:t>
            </w:r>
          </w:p>
        </w:tc>
      </w:tr>
      <w:tr w:rsidR="00027B83" w:rsidRPr="00574956" w14:paraId="731CC86D" w14:textId="77777777" w:rsidTr="7AAD1203">
        <w:trPr>
          <w:trHeight w:val="300"/>
        </w:trPr>
        <w:tc>
          <w:tcPr>
            <w:tcW w:w="9535" w:type="dxa"/>
            <w:gridSpan w:val="4"/>
          </w:tcPr>
          <w:p w14:paraId="2090EE90" w14:textId="6154645B" w:rsidR="00027B83" w:rsidRPr="00574956" w:rsidRDefault="000B0897">
            <w:pPr>
              <w:jc w:val="cente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 xml:space="preserve">9. </w:t>
            </w:r>
            <w:r w:rsidR="00361991" w:rsidRPr="00574956">
              <w:rPr>
                <w:rFonts w:asciiTheme="minorHAnsi" w:hAnsiTheme="minorHAnsi" w:cstheme="minorHAnsi"/>
                <w:b/>
                <w:kern w:val="2"/>
                <w:sz w:val="22"/>
                <w:szCs w:val="22"/>
                <w:lang w:val="en-GB"/>
              </w:rPr>
              <w:t>LIABILITY OF THE PARTIES</w:t>
            </w:r>
          </w:p>
        </w:tc>
      </w:tr>
      <w:tr w:rsidR="00027B83" w:rsidRPr="00574956" w14:paraId="0B8F0023" w14:textId="77777777" w:rsidTr="7AAD1203">
        <w:trPr>
          <w:trHeight w:val="300"/>
        </w:trPr>
        <w:tc>
          <w:tcPr>
            <w:tcW w:w="3094" w:type="dxa"/>
            <w:gridSpan w:val="2"/>
          </w:tcPr>
          <w:p w14:paraId="3241EDB1" w14:textId="46A57766" w:rsidR="00027B83" w:rsidRPr="00574956" w:rsidRDefault="000B0897">
            <w:pP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 xml:space="preserve">9.1. </w:t>
            </w:r>
            <w:r w:rsidR="00CA2BE7" w:rsidRPr="00574956">
              <w:rPr>
                <w:rFonts w:asciiTheme="minorHAnsi" w:hAnsiTheme="minorHAnsi" w:cstheme="minorHAnsi"/>
                <w:b/>
                <w:kern w:val="2"/>
                <w:sz w:val="22"/>
                <w:szCs w:val="22"/>
                <w:lang w:val="en-GB"/>
              </w:rPr>
              <w:t xml:space="preserve">The Contracting Authority shall be subject to forfeit for late payments under the Contract </w:t>
            </w:r>
          </w:p>
        </w:tc>
        <w:tc>
          <w:tcPr>
            <w:tcW w:w="6441" w:type="dxa"/>
            <w:gridSpan w:val="2"/>
          </w:tcPr>
          <w:p w14:paraId="1B4A46E8" w14:textId="0BAE89A6" w:rsidR="00027B83" w:rsidRPr="00574956" w:rsidRDefault="003C00A9" w:rsidP="0005768F">
            <w:pPr>
              <w:spacing w:line="259" w:lineRule="auto"/>
              <w:jc w:val="both"/>
              <w:rPr>
                <w:rFonts w:asciiTheme="minorHAnsi" w:hAnsiTheme="minorHAnsi" w:cstheme="minorHAnsi"/>
                <w:color w:val="000000"/>
                <w:kern w:val="2"/>
                <w:sz w:val="22"/>
                <w:szCs w:val="22"/>
                <w:lang w:val="en-GB"/>
              </w:rPr>
            </w:pPr>
            <w:r w:rsidRPr="00574956">
              <w:rPr>
                <w:rFonts w:asciiTheme="minorHAnsi" w:hAnsiTheme="minorHAnsi" w:cstheme="minorHAnsi"/>
                <w:color w:val="000000"/>
                <w:kern w:val="2"/>
                <w:sz w:val="22"/>
                <w:szCs w:val="22"/>
                <w:lang w:val="en-GB"/>
              </w:rPr>
              <w:t xml:space="preserve">In case the Contracting Authority, having received a properly submitted and completed Invoice, delays paying for the quality Services provided by the Supplier within the period specified in the Contract, the Supplier shall charge the Contracting Authority default interest of 0.04 percent of the unpaid amount </w:t>
            </w:r>
            <w:r w:rsidR="003B02C9" w:rsidRPr="00574956">
              <w:rPr>
                <w:rFonts w:asciiTheme="minorHAnsi" w:hAnsiTheme="minorHAnsi" w:cstheme="minorHAnsi"/>
                <w:color w:val="000000"/>
                <w:kern w:val="2"/>
                <w:sz w:val="22"/>
                <w:szCs w:val="22"/>
                <w:lang w:val="en-GB"/>
              </w:rPr>
              <w:t xml:space="preserve">not including </w:t>
            </w:r>
            <w:r w:rsidRPr="00574956">
              <w:rPr>
                <w:rFonts w:asciiTheme="minorHAnsi" w:hAnsiTheme="minorHAnsi" w:cstheme="minorHAnsi"/>
                <w:color w:val="000000"/>
                <w:kern w:val="2"/>
                <w:sz w:val="22"/>
                <w:szCs w:val="22"/>
                <w:lang w:val="en-GB"/>
              </w:rPr>
              <w:t xml:space="preserve">VAT for each day of delay, starting from the </w:t>
            </w:r>
            <w:r w:rsidR="003B02C9" w:rsidRPr="00574956">
              <w:rPr>
                <w:rFonts w:asciiTheme="minorHAnsi" w:hAnsiTheme="minorHAnsi" w:cstheme="minorHAnsi"/>
                <w:color w:val="000000"/>
                <w:kern w:val="2"/>
                <w:sz w:val="22"/>
                <w:szCs w:val="22"/>
                <w:lang w:val="en-GB"/>
              </w:rPr>
              <w:t xml:space="preserve">first </w:t>
            </w:r>
            <w:r w:rsidRPr="00574956">
              <w:rPr>
                <w:rFonts w:asciiTheme="minorHAnsi" w:hAnsiTheme="minorHAnsi" w:cstheme="minorHAnsi"/>
                <w:color w:val="000000"/>
                <w:kern w:val="2"/>
                <w:sz w:val="22"/>
                <w:szCs w:val="22"/>
                <w:lang w:val="en-GB"/>
              </w:rPr>
              <w:t xml:space="preserve">day </w:t>
            </w:r>
            <w:r w:rsidR="003B02C9" w:rsidRPr="00574956">
              <w:rPr>
                <w:rFonts w:asciiTheme="minorHAnsi" w:hAnsiTheme="minorHAnsi" w:cstheme="minorHAnsi"/>
                <w:color w:val="000000"/>
                <w:kern w:val="2"/>
                <w:sz w:val="22"/>
                <w:szCs w:val="22"/>
                <w:lang w:val="en-GB"/>
              </w:rPr>
              <w:t xml:space="preserve">after </w:t>
            </w:r>
            <w:r w:rsidRPr="00574956">
              <w:rPr>
                <w:rFonts w:asciiTheme="minorHAnsi" w:hAnsiTheme="minorHAnsi" w:cstheme="minorHAnsi"/>
                <w:color w:val="000000"/>
                <w:kern w:val="2"/>
                <w:sz w:val="22"/>
                <w:szCs w:val="22"/>
                <w:lang w:val="en-GB"/>
              </w:rPr>
              <w:t xml:space="preserve">the specified </w:t>
            </w:r>
            <w:r w:rsidR="003B02C9" w:rsidRPr="00574956">
              <w:rPr>
                <w:rFonts w:asciiTheme="minorHAnsi" w:hAnsiTheme="minorHAnsi" w:cstheme="minorHAnsi"/>
                <w:color w:val="000000"/>
                <w:kern w:val="2"/>
                <w:sz w:val="22"/>
                <w:szCs w:val="22"/>
                <w:lang w:val="en-GB"/>
              </w:rPr>
              <w:t>deadline</w:t>
            </w:r>
            <w:r w:rsidRPr="00574956">
              <w:rPr>
                <w:rFonts w:asciiTheme="minorHAnsi" w:hAnsiTheme="minorHAnsi" w:cstheme="minorHAnsi"/>
                <w:color w:val="000000"/>
                <w:kern w:val="2"/>
                <w:sz w:val="22"/>
                <w:szCs w:val="22"/>
                <w:lang w:val="en-GB"/>
              </w:rPr>
              <w:t xml:space="preserve">. </w:t>
            </w:r>
          </w:p>
        </w:tc>
      </w:tr>
      <w:tr w:rsidR="00027B83" w:rsidRPr="00574956" w14:paraId="79D920AC" w14:textId="77777777" w:rsidTr="7AAD1203">
        <w:trPr>
          <w:trHeight w:val="300"/>
        </w:trPr>
        <w:tc>
          <w:tcPr>
            <w:tcW w:w="3094" w:type="dxa"/>
            <w:gridSpan w:val="2"/>
          </w:tcPr>
          <w:p w14:paraId="0804E7A1" w14:textId="10E5E7EB" w:rsidR="00027B83" w:rsidRPr="00574956" w:rsidRDefault="000B0897">
            <w:pPr>
              <w:rPr>
                <w:rFonts w:asciiTheme="minorHAnsi" w:hAnsiTheme="minorHAnsi" w:cstheme="minorHAnsi"/>
                <w:b/>
                <w:kern w:val="2"/>
                <w:sz w:val="22"/>
                <w:szCs w:val="22"/>
                <w:lang w:val="en-GB"/>
              </w:rPr>
            </w:pPr>
            <w:r w:rsidRPr="00574956">
              <w:rPr>
                <w:rFonts w:asciiTheme="minorHAnsi" w:hAnsiTheme="minorHAnsi" w:cstheme="minorHAnsi"/>
                <w:b/>
                <w:sz w:val="22"/>
                <w:szCs w:val="22"/>
                <w:lang w:val="en-GB"/>
              </w:rPr>
              <w:t xml:space="preserve">9.2. </w:t>
            </w:r>
            <w:r w:rsidR="00097FD8" w:rsidRPr="00574956">
              <w:rPr>
                <w:rFonts w:asciiTheme="minorHAnsi" w:hAnsiTheme="minorHAnsi" w:cstheme="minorHAnsi"/>
                <w:b/>
                <w:sz w:val="22"/>
                <w:szCs w:val="22"/>
                <w:lang w:val="en-GB"/>
              </w:rPr>
              <w:t xml:space="preserve">The forfeit imposed on the Supplier </w:t>
            </w:r>
          </w:p>
        </w:tc>
        <w:tc>
          <w:tcPr>
            <w:tcW w:w="6441" w:type="dxa"/>
            <w:gridSpan w:val="2"/>
          </w:tcPr>
          <w:p w14:paraId="74D711F7" w14:textId="14DB392C" w:rsidR="008E0EA4" w:rsidRPr="00574956" w:rsidRDefault="009C2E3E" w:rsidP="008E0EA4">
            <w:pPr>
              <w:jc w:val="both"/>
              <w:rPr>
                <w:rFonts w:asciiTheme="minorHAnsi" w:hAnsiTheme="minorHAnsi" w:cstheme="minorHAnsi"/>
                <w:b/>
                <w:kern w:val="2"/>
                <w:sz w:val="22"/>
                <w:szCs w:val="22"/>
                <w:lang w:val="en-GB"/>
              </w:rPr>
            </w:pPr>
            <w:r w:rsidRPr="00574956">
              <w:rPr>
                <w:rFonts w:asciiTheme="minorHAnsi" w:hAnsiTheme="minorHAnsi" w:cstheme="minorHAnsi"/>
                <w:color w:val="000000"/>
                <w:kern w:val="2"/>
                <w:sz w:val="22"/>
                <w:szCs w:val="22"/>
                <w:lang w:val="en-GB"/>
              </w:rPr>
              <w:t xml:space="preserve">In case the Supplier is late in providing the Services or fails to fulfil other contractual </w:t>
            </w:r>
            <w:r w:rsidR="00AC63A1" w:rsidRPr="00574956">
              <w:rPr>
                <w:rFonts w:asciiTheme="minorHAnsi" w:hAnsiTheme="minorHAnsi" w:cstheme="minorHAnsi"/>
                <w:color w:val="000000"/>
                <w:kern w:val="2"/>
                <w:sz w:val="22"/>
                <w:szCs w:val="22"/>
                <w:lang w:val="en-GB"/>
              </w:rPr>
              <w:t>liabilities</w:t>
            </w:r>
            <w:r w:rsidRPr="00574956">
              <w:rPr>
                <w:rFonts w:asciiTheme="minorHAnsi" w:hAnsiTheme="minorHAnsi" w:cstheme="minorHAnsi"/>
                <w:color w:val="000000"/>
                <w:kern w:val="2"/>
                <w:sz w:val="22"/>
                <w:szCs w:val="22"/>
                <w:lang w:val="en-GB"/>
              </w:rPr>
              <w:t xml:space="preserve">, the </w:t>
            </w:r>
            <w:r w:rsidR="00AC63A1" w:rsidRPr="00574956">
              <w:rPr>
                <w:rFonts w:asciiTheme="minorHAnsi" w:hAnsiTheme="minorHAnsi" w:cstheme="minorHAnsi"/>
                <w:color w:val="000000"/>
                <w:kern w:val="2"/>
                <w:sz w:val="22"/>
                <w:szCs w:val="22"/>
                <w:lang w:val="en-GB"/>
              </w:rPr>
              <w:t xml:space="preserve">Contracting Authority </w:t>
            </w:r>
            <w:r w:rsidRPr="00574956">
              <w:rPr>
                <w:rFonts w:asciiTheme="minorHAnsi" w:hAnsiTheme="minorHAnsi" w:cstheme="minorHAnsi"/>
                <w:color w:val="000000"/>
                <w:kern w:val="2"/>
                <w:sz w:val="22"/>
                <w:szCs w:val="22"/>
                <w:lang w:val="en-GB"/>
              </w:rPr>
              <w:t xml:space="preserve">shall charge the Supplier default interest of 0.04 percent for each day of delay from the price of the Services not provided on time or other contractual </w:t>
            </w:r>
            <w:r w:rsidR="004842C2" w:rsidRPr="00574956">
              <w:rPr>
                <w:rFonts w:asciiTheme="minorHAnsi" w:hAnsiTheme="minorHAnsi" w:cstheme="minorHAnsi"/>
                <w:color w:val="000000"/>
                <w:kern w:val="2"/>
                <w:sz w:val="22"/>
                <w:szCs w:val="22"/>
                <w:lang w:val="en-GB"/>
              </w:rPr>
              <w:t>liabilities</w:t>
            </w:r>
            <w:r w:rsidRPr="00574956">
              <w:rPr>
                <w:rFonts w:asciiTheme="minorHAnsi" w:hAnsiTheme="minorHAnsi" w:cstheme="minorHAnsi"/>
                <w:color w:val="000000"/>
                <w:kern w:val="2"/>
                <w:sz w:val="22"/>
                <w:szCs w:val="22"/>
                <w:lang w:val="en-GB"/>
              </w:rPr>
              <w:t xml:space="preserve"> not fulfilled, </w:t>
            </w:r>
            <w:r w:rsidR="004842C2" w:rsidRPr="00574956">
              <w:rPr>
                <w:rFonts w:asciiTheme="minorHAnsi" w:hAnsiTheme="minorHAnsi" w:cstheme="minorHAnsi"/>
                <w:color w:val="000000"/>
                <w:kern w:val="2"/>
                <w:sz w:val="22"/>
                <w:szCs w:val="22"/>
                <w:lang w:val="en-GB"/>
              </w:rPr>
              <w:t xml:space="preserve">not including </w:t>
            </w:r>
            <w:r w:rsidRPr="00574956">
              <w:rPr>
                <w:rFonts w:asciiTheme="minorHAnsi" w:hAnsiTheme="minorHAnsi" w:cstheme="minorHAnsi"/>
                <w:color w:val="000000"/>
                <w:kern w:val="2"/>
                <w:sz w:val="22"/>
                <w:szCs w:val="22"/>
                <w:lang w:val="en-GB"/>
              </w:rPr>
              <w:t xml:space="preserve">VAT, from the </w:t>
            </w:r>
            <w:r w:rsidR="004842C2" w:rsidRPr="00574956">
              <w:rPr>
                <w:rFonts w:asciiTheme="minorHAnsi" w:hAnsiTheme="minorHAnsi" w:cstheme="minorHAnsi"/>
                <w:color w:val="000000"/>
                <w:kern w:val="2"/>
                <w:sz w:val="22"/>
                <w:szCs w:val="22"/>
                <w:lang w:val="en-GB"/>
              </w:rPr>
              <w:t xml:space="preserve">first </w:t>
            </w:r>
            <w:r w:rsidRPr="00574956">
              <w:rPr>
                <w:rFonts w:asciiTheme="minorHAnsi" w:hAnsiTheme="minorHAnsi" w:cstheme="minorHAnsi"/>
                <w:color w:val="000000"/>
                <w:kern w:val="2"/>
                <w:sz w:val="22"/>
                <w:szCs w:val="22"/>
                <w:lang w:val="en-GB"/>
              </w:rPr>
              <w:t xml:space="preserve">day </w:t>
            </w:r>
            <w:r w:rsidR="004842C2" w:rsidRPr="00574956">
              <w:rPr>
                <w:rFonts w:asciiTheme="minorHAnsi" w:hAnsiTheme="minorHAnsi" w:cstheme="minorHAnsi"/>
                <w:color w:val="000000"/>
                <w:kern w:val="2"/>
                <w:sz w:val="22"/>
                <w:szCs w:val="22"/>
                <w:lang w:val="en-GB"/>
              </w:rPr>
              <w:t xml:space="preserve">after </w:t>
            </w:r>
            <w:r w:rsidRPr="00574956">
              <w:rPr>
                <w:rFonts w:asciiTheme="minorHAnsi" w:hAnsiTheme="minorHAnsi" w:cstheme="minorHAnsi"/>
                <w:color w:val="000000"/>
                <w:kern w:val="2"/>
                <w:sz w:val="22"/>
                <w:szCs w:val="22"/>
                <w:lang w:val="en-GB"/>
              </w:rPr>
              <w:t xml:space="preserve">the set deadline. </w:t>
            </w:r>
          </w:p>
        </w:tc>
      </w:tr>
      <w:tr w:rsidR="00027B83" w:rsidRPr="00574956" w14:paraId="05A6738C" w14:textId="77777777" w:rsidTr="7AAD1203">
        <w:trPr>
          <w:trHeight w:val="300"/>
        </w:trPr>
        <w:tc>
          <w:tcPr>
            <w:tcW w:w="3094" w:type="dxa"/>
            <w:gridSpan w:val="2"/>
          </w:tcPr>
          <w:p w14:paraId="19C74EB6" w14:textId="13606077" w:rsidR="00027B83" w:rsidRPr="00574956" w:rsidRDefault="000B0897">
            <w:pP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 xml:space="preserve">9.3. </w:t>
            </w:r>
            <w:r w:rsidR="00775016" w:rsidRPr="00574956">
              <w:rPr>
                <w:rFonts w:asciiTheme="minorHAnsi" w:hAnsiTheme="minorHAnsi" w:cstheme="minorHAnsi"/>
                <w:b/>
                <w:kern w:val="2"/>
                <w:sz w:val="22"/>
                <w:szCs w:val="22"/>
                <w:lang w:val="en-GB"/>
              </w:rPr>
              <w:t xml:space="preserve">The Supplier/the Contracting Authority shall be subject to a fine upon termination of the </w:t>
            </w:r>
            <w:r w:rsidR="00CB021B" w:rsidRPr="00574956">
              <w:rPr>
                <w:rFonts w:asciiTheme="minorHAnsi" w:hAnsiTheme="minorHAnsi" w:cstheme="minorHAnsi"/>
                <w:b/>
                <w:kern w:val="2"/>
                <w:sz w:val="22"/>
                <w:szCs w:val="22"/>
                <w:lang w:val="en-GB"/>
              </w:rPr>
              <w:t xml:space="preserve">Contract </w:t>
            </w:r>
            <w:r w:rsidR="00775016" w:rsidRPr="00574956">
              <w:rPr>
                <w:rFonts w:asciiTheme="minorHAnsi" w:hAnsiTheme="minorHAnsi" w:cstheme="minorHAnsi"/>
                <w:b/>
                <w:kern w:val="2"/>
                <w:sz w:val="22"/>
                <w:szCs w:val="22"/>
                <w:lang w:val="en-GB"/>
              </w:rPr>
              <w:t xml:space="preserve">due to a material breach of the </w:t>
            </w:r>
            <w:r w:rsidR="00CB021B" w:rsidRPr="00574956">
              <w:rPr>
                <w:rFonts w:asciiTheme="minorHAnsi" w:hAnsiTheme="minorHAnsi" w:cstheme="minorHAnsi"/>
                <w:b/>
                <w:kern w:val="2"/>
                <w:sz w:val="22"/>
                <w:szCs w:val="22"/>
                <w:lang w:val="en-GB"/>
              </w:rPr>
              <w:t xml:space="preserve">Contract </w:t>
            </w:r>
            <w:r w:rsidR="00775016" w:rsidRPr="00574956">
              <w:rPr>
                <w:rFonts w:asciiTheme="minorHAnsi" w:hAnsiTheme="minorHAnsi" w:cstheme="minorHAnsi"/>
                <w:b/>
                <w:kern w:val="2"/>
                <w:sz w:val="22"/>
                <w:szCs w:val="22"/>
                <w:lang w:val="en-GB"/>
              </w:rPr>
              <w:t xml:space="preserve">or unjustified termination of the </w:t>
            </w:r>
            <w:r w:rsidR="00CB021B" w:rsidRPr="00574956">
              <w:rPr>
                <w:rFonts w:asciiTheme="minorHAnsi" w:hAnsiTheme="minorHAnsi" w:cstheme="minorHAnsi"/>
                <w:b/>
                <w:kern w:val="2"/>
                <w:sz w:val="22"/>
                <w:szCs w:val="22"/>
                <w:lang w:val="en-GB"/>
              </w:rPr>
              <w:t xml:space="preserve">Contract </w:t>
            </w:r>
            <w:r w:rsidR="00775016" w:rsidRPr="00574956">
              <w:rPr>
                <w:rFonts w:asciiTheme="minorHAnsi" w:hAnsiTheme="minorHAnsi" w:cstheme="minorHAnsi"/>
                <w:b/>
                <w:kern w:val="2"/>
                <w:sz w:val="22"/>
                <w:szCs w:val="22"/>
                <w:lang w:val="en-GB"/>
              </w:rPr>
              <w:t xml:space="preserve">in a manner not specified </w:t>
            </w:r>
            <w:r w:rsidR="00CB021B" w:rsidRPr="00574956">
              <w:rPr>
                <w:rFonts w:asciiTheme="minorHAnsi" w:hAnsiTheme="minorHAnsi" w:cstheme="minorHAnsi"/>
                <w:b/>
                <w:kern w:val="2"/>
                <w:sz w:val="22"/>
                <w:szCs w:val="22"/>
                <w:lang w:val="en-GB"/>
              </w:rPr>
              <w:t>under the Contract</w:t>
            </w:r>
          </w:p>
        </w:tc>
        <w:tc>
          <w:tcPr>
            <w:tcW w:w="6441" w:type="dxa"/>
            <w:gridSpan w:val="2"/>
          </w:tcPr>
          <w:p w14:paraId="08D8C567" w14:textId="661DFC94" w:rsidR="00B3105B" w:rsidRPr="00574956" w:rsidRDefault="00B3105B" w:rsidP="00F41DD3">
            <w:pPr>
              <w:jc w:val="both"/>
              <w:rPr>
                <w:rFonts w:asciiTheme="minorHAnsi" w:hAnsiTheme="minorHAnsi" w:cstheme="minorHAnsi"/>
                <w:bCs/>
                <w:kern w:val="2"/>
                <w:sz w:val="22"/>
                <w:szCs w:val="22"/>
                <w:lang w:val="en-GB"/>
              </w:rPr>
            </w:pPr>
            <w:r w:rsidRPr="00574956">
              <w:rPr>
                <w:rFonts w:asciiTheme="minorHAnsi" w:hAnsiTheme="minorHAnsi" w:cstheme="minorHAnsi"/>
                <w:bCs/>
                <w:kern w:val="2"/>
                <w:sz w:val="22"/>
                <w:szCs w:val="22"/>
                <w:lang w:val="en-GB"/>
              </w:rPr>
              <w:t xml:space="preserve">9.3.1. </w:t>
            </w:r>
            <w:r w:rsidR="00D32510" w:rsidRPr="00574956">
              <w:rPr>
                <w:rFonts w:asciiTheme="minorHAnsi" w:hAnsiTheme="minorHAnsi" w:cstheme="minorHAnsi"/>
                <w:bCs/>
                <w:kern w:val="2"/>
                <w:sz w:val="22"/>
                <w:szCs w:val="22"/>
                <w:lang w:val="en-GB"/>
              </w:rPr>
              <w:t xml:space="preserve">Upon termination of the Contract due to a material breach of the Contract, a fine of 10 (ten) percent of the Initial Contract Value not including VAT, specified under Item 5.2 of the Special Conditions, shall be paid. </w:t>
            </w:r>
          </w:p>
          <w:p w14:paraId="17147581" w14:textId="77777777" w:rsidR="00B3105B" w:rsidRPr="00574956" w:rsidRDefault="00B3105B" w:rsidP="00B3105B">
            <w:pPr>
              <w:rPr>
                <w:rFonts w:asciiTheme="minorHAnsi" w:hAnsiTheme="minorHAnsi" w:cstheme="minorHAnsi"/>
                <w:bCs/>
                <w:sz w:val="22"/>
                <w:szCs w:val="22"/>
                <w:lang w:val="en-GB"/>
              </w:rPr>
            </w:pPr>
          </w:p>
          <w:p w14:paraId="0F172300" w14:textId="721302D8" w:rsidR="00F41DD3" w:rsidRPr="00574956" w:rsidRDefault="00B3105B" w:rsidP="00F664FC">
            <w:pPr>
              <w:jc w:val="both"/>
              <w:rPr>
                <w:rFonts w:asciiTheme="minorHAnsi" w:hAnsiTheme="minorHAnsi" w:cstheme="minorHAnsi"/>
                <w:kern w:val="2"/>
                <w:sz w:val="22"/>
                <w:szCs w:val="22"/>
                <w:lang w:val="en-GB"/>
              </w:rPr>
            </w:pPr>
            <w:r w:rsidRPr="00574956">
              <w:rPr>
                <w:rFonts w:asciiTheme="minorHAnsi" w:hAnsiTheme="minorHAnsi" w:cstheme="minorHAnsi"/>
                <w:bCs/>
                <w:sz w:val="22"/>
                <w:szCs w:val="22"/>
                <w:lang w:val="en-GB"/>
              </w:rPr>
              <w:t xml:space="preserve">9.3.2. </w:t>
            </w:r>
            <w:r w:rsidR="00A11BFE" w:rsidRPr="00574956">
              <w:rPr>
                <w:rFonts w:asciiTheme="minorHAnsi" w:hAnsiTheme="minorHAnsi" w:cstheme="minorHAnsi"/>
                <w:bCs/>
                <w:sz w:val="22"/>
                <w:szCs w:val="22"/>
                <w:lang w:val="en-GB"/>
              </w:rPr>
              <w:t>In case of unjustified termination of the Contract in a manner not specified under the Contract, a fine of 10 (ten) percent of the Initial Contract Value not including VAT, specified under Item 5.2 of the Special Conditions, shall be paid.</w:t>
            </w:r>
            <w:r w:rsidR="00BD6854" w:rsidRPr="00574956">
              <w:rPr>
                <w:lang w:val="en-GB"/>
              </w:rPr>
              <w:t xml:space="preserve"> </w:t>
            </w:r>
          </w:p>
        </w:tc>
      </w:tr>
      <w:tr w:rsidR="00027B83" w:rsidRPr="00574956" w14:paraId="6CDB4B1B" w14:textId="77777777" w:rsidTr="7AAD1203">
        <w:trPr>
          <w:trHeight w:val="300"/>
        </w:trPr>
        <w:tc>
          <w:tcPr>
            <w:tcW w:w="3094" w:type="dxa"/>
            <w:gridSpan w:val="2"/>
          </w:tcPr>
          <w:p w14:paraId="5DAB6C58" w14:textId="3FC42B86" w:rsidR="00027B83" w:rsidRPr="00574956" w:rsidRDefault="000B0897">
            <w:pP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 xml:space="preserve">9.4. </w:t>
            </w:r>
            <w:r w:rsidR="00020593" w:rsidRPr="00574956">
              <w:rPr>
                <w:rFonts w:asciiTheme="minorHAnsi" w:hAnsiTheme="minorHAnsi" w:cstheme="minorHAnsi"/>
                <w:b/>
                <w:kern w:val="2"/>
                <w:sz w:val="22"/>
                <w:szCs w:val="22"/>
                <w:lang w:val="en-GB"/>
              </w:rPr>
              <w:t xml:space="preserve">The Supplier </w:t>
            </w:r>
            <w:r w:rsidR="005D4165" w:rsidRPr="00574956">
              <w:rPr>
                <w:rFonts w:asciiTheme="minorHAnsi" w:hAnsiTheme="minorHAnsi" w:cstheme="minorHAnsi"/>
                <w:b/>
                <w:kern w:val="2"/>
                <w:sz w:val="22"/>
                <w:szCs w:val="22"/>
                <w:lang w:val="en-GB"/>
              </w:rPr>
              <w:t>shall be</w:t>
            </w:r>
            <w:r w:rsidR="00020593" w:rsidRPr="00574956">
              <w:rPr>
                <w:rFonts w:asciiTheme="minorHAnsi" w:hAnsiTheme="minorHAnsi" w:cstheme="minorHAnsi"/>
                <w:b/>
                <w:kern w:val="2"/>
                <w:sz w:val="22"/>
                <w:szCs w:val="22"/>
                <w:lang w:val="en-GB"/>
              </w:rPr>
              <w:t xml:space="preserve"> subject to a fine for </w:t>
            </w:r>
            <w:r w:rsidR="00223795" w:rsidRPr="00574956">
              <w:rPr>
                <w:rFonts w:asciiTheme="minorHAnsi" w:hAnsiTheme="minorHAnsi" w:cstheme="minorHAnsi"/>
                <w:b/>
                <w:kern w:val="2"/>
                <w:sz w:val="22"/>
                <w:szCs w:val="22"/>
                <w:lang w:val="en-GB"/>
              </w:rPr>
              <w:t>replacing</w:t>
            </w:r>
            <w:r w:rsidR="00020593" w:rsidRPr="00574956">
              <w:rPr>
                <w:rFonts w:asciiTheme="minorHAnsi" w:hAnsiTheme="minorHAnsi" w:cstheme="minorHAnsi"/>
                <w:b/>
                <w:kern w:val="2"/>
                <w:sz w:val="22"/>
                <w:szCs w:val="22"/>
                <w:lang w:val="en-GB"/>
              </w:rPr>
              <w:t xml:space="preserve"> existing sub-suppliers or specialists/</w:t>
            </w:r>
            <w:r w:rsidR="005D4165" w:rsidRPr="00574956">
              <w:rPr>
                <w:rFonts w:asciiTheme="minorHAnsi" w:hAnsiTheme="minorHAnsi" w:cstheme="minorHAnsi"/>
                <w:b/>
                <w:kern w:val="2"/>
                <w:sz w:val="22"/>
                <w:szCs w:val="22"/>
                <w:lang w:val="en-GB"/>
              </w:rPr>
              <w:t>invoking</w:t>
            </w:r>
            <w:r w:rsidR="00020593" w:rsidRPr="00574956">
              <w:rPr>
                <w:rFonts w:asciiTheme="minorHAnsi" w:hAnsiTheme="minorHAnsi" w:cstheme="minorHAnsi"/>
                <w:b/>
                <w:kern w:val="2"/>
                <w:sz w:val="22"/>
                <w:szCs w:val="22"/>
                <w:lang w:val="en-GB"/>
              </w:rPr>
              <w:t xml:space="preserve"> new sub-suppliers without following the procedure for replacing </w:t>
            </w:r>
            <w:r w:rsidR="00D42B41" w:rsidRPr="00574956">
              <w:rPr>
                <w:rFonts w:asciiTheme="minorHAnsi" w:hAnsiTheme="minorHAnsi" w:cstheme="minorHAnsi"/>
                <w:b/>
                <w:kern w:val="2"/>
                <w:sz w:val="22"/>
                <w:szCs w:val="22"/>
                <w:lang w:val="en-GB"/>
              </w:rPr>
              <w:t xml:space="preserve">the </w:t>
            </w:r>
            <w:r w:rsidR="00020593" w:rsidRPr="00574956">
              <w:rPr>
                <w:rFonts w:asciiTheme="minorHAnsi" w:hAnsiTheme="minorHAnsi" w:cstheme="minorHAnsi"/>
                <w:b/>
                <w:kern w:val="2"/>
                <w:sz w:val="22"/>
                <w:szCs w:val="22"/>
                <w:lang w:val="en-GB"/>
              </w:rPr>
              <w:t>sub</w:t>
            </w:r>
            <w:r w:rsidR="00D42B41" w:rsidRPr="00574956">
              <w:rPr>
                <w:rFonts w:asciiTheme="minorHAnsi" w:hAnsiTheme="minorHAnsi" w:cstheme="minorHAnsi"/>
                <w:b/>
                <w:kern w:val="2"/>
                <w:sz w:val="22"/>
                <w:szCs w:val="22"/>
                <w:lang w:val="en-GB"/>
              </w:rPr>
              <w:t>-suppliers</w:t>
            </w:r>
            <w:r w:rsidR="00020593" w:rsidRPr="00574956">
              <w:rPr>
                <w:rFonts w:asciiTheme="minorHAnsi" w:hAnsiTheme="minorHAnsi" w:cstheme="minorHAnsi"/>
                <w:b/>
                <w:kern w:val="2"/>
                <w:sz w:val="22"/>
                <w:szCs w:val="22"/>
                <w:lang w:val="en-GB"/>
              </w:rPr>
              <w:t xml:space="preserve"> and/or specialists </w:t>
            </w:r>
            <w:r w:rsidR="00020593" w:rsidRPr="00574956">
              <w:rPr>
                <w:rFonts w:asciiTheme="minorHAnsi" w:hAnsiTheme="minorHAnsi" w:cstheme="minorHAnsi"/>
                <w:b/>
                <w:kern w:val="2"/>
                <w:sz w:val="22"/>
                <w:szCs w:val="22"/>
                <w:lang w:val="en-GB"/>
              </w:rPr>
              <w:lastRenderedPageBreak/>
              <w:t>specified in the General Conditions</w:t>
            </w:r>
            <w:r w:rsidR="00D42B41" w:rsidRPr="00574956">
              <w:rPr>
                <w:rFonts w:asciiTheme="minorHAnsi" w:hAnsiTheme="minorHAnsi" w:cstheme="minorHAnsi"/>
                <w:b/>
                <w:kern w:val="2"/>
                <w:sz w:val="22"/>
                <w:szCs w:val="22"/>
                <w:lang w:val="en-GB"/>
              </w:rPr>
              <w:t xml:space="preserve"> </w:t>
            </w:r>
          </w:p>
        </w:tc>
        <w:tc>
          <w:tcPr>
            <w:tcW w:w="6441" w:type="dxa"/>
            <w:gridSpan w:val="2"/>
          </w:tcPr>
          <w:p w14:paraId="46B052A1" w14:textId="77777777" w:rsidR="00060679" w:rsidRPr="00574956" w:rsidRDefault="00060679" w:rsidP="00060679">
            <w:pPr>
              <w:rPr>
                <w:rFonts w:asciiTheme="minorHAnsi" w:hAnsiTheme="minorHAnsi" w:cstheme="minorHAnsi"/>
                <w:color w:val="000000"/>
                <w:kern w:val="2"/>
                <w:sz w:val="22"/>
                <w:szCs w:val="22"/>
                <w:shd w:val="clear" w:color="auto" w:fill="FFFFFF"/>
                <w:lang w:val="en-GB"/>
              </w:rPr>
            </w:pPr>
            <w:r w:rsidRPr="00574956">
              <w:rPr>
                <w:rFonts w:asciiTheme="minorHAnsi" w:hAnsiTheme="minorHAnsi" w:cstheme="minorHAnsi"/>
                <w:color w:val="000000"/>
                <w:kern w:val="2"/>
                <w:sz w:val="22"/>
                <w:szCs w:val="22"/>
                <w:shd w:val="clear" w:color="auto" w:fill="FFFFFF"/>
                <w:lang w:val="en-GB"/>
              </w:rPr>
              <w:lastRenderedPageBreak/>
              <w:t>Not applicable</w:t>
            </w:r>
          </w:p>
          <w:p w14:paraId="507216C5" w14:textId="77777777" w:rsidR="00D05FD6" w:rsidRPr="00574956" w:rsidRDefault="00D05FD6" w:rsidP="00D05FD6">
            <w:pPr>
              <w:rPr>
                <w:rFonts w:asciiTheme="minorHAnsi" w:hAnsiTheme="minorHAnsi" w:cstheme="minorHAnsi"/>
                <w:bCs/>
                <w:kern w:val="2"/>
                <w:sz w:val="22"/>
                <w:szCs w:val="22"/>
                <w:lang w:val="en-GB"/>
              </w:rPr>
            </w:pPr>
          </w:p>
          <w:p w14:paraId="25C760DA" w14:textId="1826D0FA" w:rsidR="00027B83" w:rsidRPr="00574956" w:rsidRDefault="00027B83" w:rsidP="00F41DD3">
            <w:pPr>
              <w:jc w:val="both"/>
              <w:rPr>
                <w:rFonts w:asciiTheme="minorHAnsi" w:hAnsiTheme="minorHAnsi" w:cstheme="minorHAnsi"/>
                <w:kern w:val="2"/>
                <w:sz w:val="22"/>
                <w:szCs w:val="22"/>
                <w:lang w:val="en-GB"/>
              </w:rPr>
            </w:pPr>
          </w:p>
        </w:tc>
      </w:tr>
      <w:tr w:rsidR="00027B83" w:rsidRPr="00574956" w14:paraId="60F0F668" w14:textId="77777777" w:rsidTr="7AAD1203">
        <w:trPr>
          <w:trHeight w:val="300"/>
        </w:trPr>
        <w:tc>
          <w:tcPr>
            <w:tcW w:w="3094" w:type="dxa"/>
            <w:gridSpan w:val="2"/>
          </w:tcPr>
          <w:p w14:paraId="33DD48B0" w14:textId="2FA06B1D" w:rsidR="00027B83" w:rsidRPr="00574956" w:rsidRDefault="000B0897">
            <w:pP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 xml:space="preserve">9.5. </w:t>
            </w:r>
            <w:r w:rsidR="007D2962" w:rsidRPr="00574956">
              <w:rPr>
                <w:rFonts w:asciiTheme="minorHAnsi" w:hAnsiTheme="minorHAnsi" w:cstheme="minorHAnsi"/>
                <w:b/>
                <w:kern w:val="2"/>
                <w:sz w:val="22"/>
                <w:szCs w:val="22"/>
                <w:lang w:val="en-GB"/>
              </w:rPr>
              <w:t xml:space="preserve">The supplier </w:t>
            </w:r>
            <w:r w:rsidR="00E23A66" w:rsidRPr="00574956">
              <w:rPr>
                <w:rFonts w:asciiTheme="minorHAnsi" w:hAnsiTheme="minorHAnsi" w:cstheme="minorHAnsi"/>
                <w:b/>
                <w:kern w:val="2"/>
                <w:sz w:val="22"/>
                <w:szCs w:val="22"/>
                <w:lang w:val="en-GB"/>
              </w:rPr>
              <w:t>shall be</w:t>
            </w:r>
            <w:r w:rsidR="007D2962" w:rsidRPr="00574956">
              <w:rPr>
                <w:rFonts w:asciiTheme="minorHAnsi" w:hAnsiTheme="minorHAnsi" w:cstheme="minorHAnsi"/>
                <w:b/>
                <w:kern w:val="2"/>
                <w:sz w:val="22"/>
                <w:szCs w:val="22"/>
                <w:lang w:val="en-GB"/>
              </w:rPr>
              <w:t xml:space="preserve"> subject to fines for </w:t>
            </w:r>
            <w:r w:rsidR="00766AF9" w:rsidRPr="00574956">
              <w:rPr>
                <w:rFonts w:asciiTheme="minorHAnsi" w:hAnsiTheme="minorHAnsi" w:cstheme="minorHAnsi"/>
                <w:b/>
                <w:kern w:val="2"/>
                <w:sz w:val="22"/>
                <w:szCs w:val="22"/>
                <w:lang w:val="en-GB"/>
              </w:rPr>
              <w:t xml:space="preserve">failure to comply </w:t>
            </w:r>
            <w:r w:rsidR="007D2962" w:rsidRPr="00574956">
              <w:rPr>
                <w:rFonts w:asciiTheme="minorHAnsi" w:hAnsiTheme="minorHAnsi" w:cstheme="minorHAnsi"/>
                <w:b/>
                <w:kern w:val="2"/>
                <w:sz w:val="22"/>
                <w:szCs w:val="22"/>
                <w:lang w:val="en-GB"/>
              </w:rPr>
              <w:t xml:space="preserve">with environmental and/or social criteria </w:t>
            </w:r>
          </w:p>
        </w:tc>
        <w:tc>
          <w:tcPr>
            <w:tcW w:w="6441" w:type="dxa"/>
            <w:gridSpan w:val="2"/>
          </w:tcPr>
          <w:p w14:paraId="52829F6F" w14:textId="77777777" w:rsidR="00060679" w:rsidRPr="00574956" w:rsidRDefault="00060679" w:rsidP="00060679">
            <w:pPr>
              <w:rPr>
                <w:rFonts w:asciiTheme="minorHAnsi" w:hAnsiTheme="minorHAnsi" w:cstheme="minorHAnsi"/>
                <w:color w:val="000000"/>
                <w:kern w:val="2"/>
                <w:sz w:val="22"/>
                <w:szCs w:val="22"/>
                <w:shd w:val="clear" w:color="auto" w:fill="FFFFFF"/>
                <w:lang w:val="en-GB"/>
              </w:rPr>
            </w:pPr>
            <w:r w:rsidRPr="00574956">
              <w:rPr>
                <w:rFonts w:asciiTheme="minorHAnsi" w:hAnsiTheme="minorHAnsi" w:cstheme="minorHAnsi"/>
                <w:color w:val="000000"/>
                <w:kern w:val="2"/>
                <w:sz w:val="22"/>
                <w:szCs w:val="22"/>
                <w:shd w:val="clear" w:color="auto" w:fill="FFFFFF"/>
                <w:lang w:val="en-GB"/>
              </w:rPr>
              <w:t>Not applicable</w:t>
            </w:r>
          </w:p>
          <w:p w14:paraId="1AABD69F" w14:textId="77777777" w:rsidR="00027B83" w:rsidRPr="00574956" w:rsidRDefault="00027B83">
            <w:pPr>
              <w:rPr>
                <w:rFonts w:asciiTheme="minorHAnsi" w:hAnsiTheme="minorHAnsi" w:cstheme="minorHAnsi"/>
                <w:kern w:val="2"/>
                <w:sz w:val="22"/>
                <w:szCs w:val="22"/>
                <w:lang w:val="en-GB"/>
              </w:rPr>
            </w:pPr>
          </w:p>
          <w:p w14:paraId="73781600" w14:textId="4EB09DA9" w:rsidR="00027B83" w:rsidRPr="00A262A0" w:rsidRDefault="00027B83" w:rsidP="0040518F">
            <w:pPr>
              <w:jc w:val="both"/>
              <w:rPr>
                <w:rFonts w:asciiTheme="minorHAnsi" w:hAnsiTheme="minorHAnsi" w:cstheme="minorHAnsi"/>
                <w:color w:val="4472C4"/>
                <w:kern w:val="2"/>
                <w:sz w:val="22"/>
                <w:szCs w:val="22"/>
                <w:lang w:val="en-US"/>
              </w:rPr>
            </w:pPr>
          </w:p>
        </w:tc>
      </w:tr>
      <w:tr w:rsidR="00027B83" w:rsidRPr="00574956" w14:paraId="4D7CD513" w14:textId="77777777" w:rsidTr="7AAD1203">
        <w:trPr>
          <w:trHeight w:val="300"/>
        </w:trPr>
        <w:tc>
          <w:tcPr>
            <w:tcW w:w="3094" w:type="dxa"/>
            <w:gridSpan w:val="2"/>
          </w:tcPr>
          <w:p w14:paraId="1729F017" w14:textId="51F9A147" w:rsidR="00027B83" w:rsidRPr="00574956" w:rsidRDefault="000B0897">
            <w:pP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 xml:space="preserve">9.6. </w:t>
            </w:r>
            <w:r w:rsidR="00B71113" w:rsidRPr="00574956">
              <w:rPr>
                <w:rFonts w:asciiTheme="minorHAnsi" w:hAnsiTheme="minorHAnsi" w:cstheme="minorHAnsi"/>
                <w:b/>
                <w:kern w:val="2"/>
                <w:sz w:val="22"/>
                <w:szCs w:val="22"/>
                <w:lang w:val="en-GB"/>
              </w:rPr>
              <w:t xml:space="preserve">Supplier/Contracting Authority </w:t>
            </w:r>
            <w:r w:rsidR="00E23A66" w:rsidRPr="00574956">
              <w:rPr>
                <w:rFonts w:asciiTheme="minorHAnsi" w:hAnsiTheme="minorHAnsi" w:cstheme="minorHAnsi"/>
                <w:b/>
                <w:kern w:val="2"/>
                <w:sz w:val="22"/>
                <w:szCs w:val="22"/>
                <w:lang w:val="en-GB"/>
              </w:rPr>
              <w:t xml:space="preserve">shall be subject to a fine </w:t>
            </w:r>
            <w:r w:rsidR="00B71113" w:rsidRPr="00574956">
              <w:rPr>
                <w:rFonts w:asciiTheme="minorHAnsi" w:hAnsiTheme="minorHAnsi" w:cstheme="minorHAnsi"/>
                <w:b/>
                <w:kern w:val="2"/>
                <w:sz w:val="22"/>
                <w:szCs w:val="22"/>
                <w:lang w:val="en-GB"/>
              </w:rPr>
              <w:t>for failure to comply with confidentiality requirements</w:t>
            </w:r>
          </w:p>
        </w:tc>
        <w:tc>
          <w:tcPr>
            <w:tcW w:w="6441" w:type="dxa"/>
            <w:gridSpan w:val="2"/>
          </w:tcPr>
          <w:p w14:paraId="16DD93D3" w14:textId="5BC96D1F" w:rsidR="0078479B" w:rsidRPr="00574956" w:rsidRDefault="005D71C0" w:rsidP="00D01CD7">
            <w:pPr>
              <w:rPr>
                <w:rFonts w:asciiTheme="minorHAnsi" w:hAnsiTheme="minorHAnsi" w:cstheme="minorHAnsi"/>
                <w:color w:val="4472C4"/>
                <w:kern w:val="2"/>
                <w:sz w:val="22"/>
                <w:szCs w:val="22"/>
                <w:lang w:val="en-GB"/>
              </w:rPr>
            </w:pPr>
            <w:r w:rsidRPr="00574956">
              <w:rPr>
                <w:rFonts w:asciiTheme="minorHAnsi" w:hAnsiTheme="minorHAnsi" w:cstheme="minorHAnsi"/>
                <w:color w:val="000000"/>
                <w:sz w:val="22"/>
                <w:szCs w:val="22"/>
                <w:lang w:val="en-GB"/>
              </w:rPr>
              <w:t xml:space="preserve">A fine of EUR 10,000.00 (ten thousand) euros </w:t>
            </w:r>
          </w:p>
        </w:tc>
      </w:tr>
      <w:tr w:rsidR="00027B83" w:rsidRPr="00574956" w14:paraId="4082DCC5" w14:textId="77777777" w:rsidTr="7AAD1203">
        <w:trPr>
          <w:trHeight w:val="300"/>
        </w:trPr>
        <w:tc>
          <w:tcPr>
            <w:tcW w:w="3094" w:type="dxa"/>
            <w:gridSpan w:val="2"/>
          </w:tcPr>
          <w:p w14:paraId="4907286C" w14:textId="5B2F858D" w:rsidR="00027B83" w:rsidRPr="00574956" w:rsidRDefault="000B0897" w:rsidP="53E027D0">
            <w:pPr>
              <w:rPr>
                <w:rFonts w:asciiTheme="minorHAnsi" w:hAnsiTheme="minorHAnsi" w:cstheme="minorHAnsi"/>
                <w:b/>
                <w:bCs/>
                <w:kern w:val="2"/>
                <w:sz w:val="22"/>
                <w:szCs w:val="22"/>
                <w:lang w:val="en-GB"/>
              </w:rPr>
            </w:pPr>
            <w:r w:rsidRPr="00574956">
              <w:rPr>
                <w:rFonts w:asciiTheme="minorHAnsi" w:hAnsiTheme="minorHAnsi" w:cstheme="minorHAnsi"/>
                <w:b/>
                <w:bCs/>
                <w:kern w:val="2"/>
                <w:sz w:val="22"/>
                <w:szCs w:val="22"/>
                <w:lang w:val="en-GB"/>
              </w:rPr>
              <w:t xml:space="preserve">9.7. </w:t>
            </w:r>
            <w:r w:rsidR="00F52391" w:rsidRPr="00574956">
              <w:rPr>
                <w:rFonts w:asciiTheme="minorHAnsi" w:hAnsiTheme="minorHAnsi" w:cstheme="minorHAnsi"/>
                <w:b/>
                <w:bCs/>
                <w:kern w:val="2"/>
                <w:sz w:val="22"/>
                <w:szCs w:val="22"/>
                <w:lang w:val="en-GB"/>
              </w:rPr>
              <w:t xml:space="preserve">The Supplier </w:t>
            </w:r>
            <w:r w:rsidR="00E23A66" w:rsidRPr="00574956">
              <w:rPr>
                <w:rFonts w:asciiTheme="minorHAnsi" w:hAnsiTheme="minorHAnsi" w:cstheme="minorHAnsi"/>
                <w:b/>
                <w:bCs/>
                <w:kern w:val="2"/>
                <w:sz w:val="22"/>
                <w:szCs w:val="22"/>
                <w:lang w:val="en-GB"/>
              </w:rPr>
              <w:t>shall be</w:t>
            </w:r>
            <w:r w:rsidR="00F52391" w:rsidRPr="00574956">
              <w:rPr>
                <w:rFonts w:asciiTheme="minorHAnsi" w:hAnsiTheme="minorHAnsi" w:cstheme="minorHAnsi"/>
                <w:b/>
                <w:bCs/>
                <w:kern w:val="2"/>
                <w:sz w:val="22"/>
                <w:szCs w:val="22"/>
                <w:lang w:val="en-GB"/>
              </w:rPr>
              <w:t xml:space="preserve"> subject to forfeit for failure to meet the qualitative criteria </w:t>
            </w:r>
            <w:r w:rsidR="003E1B08" w:rsidRPr="00574956">
              <w:rPr>
                <w:rFonts w:asciiTheme="minorHAnsi" w:hAnsiTheme="minorHAnsi" w:cstheme="minorHAnsi"/>
                <w:b/>
                <w:bCs/>
                <w:kern w:val="2"/>
                <w:sz w:val="22"/>
                <w:szCs w:val="22"/>
                <w:lang w:val="en-GB"/>
              </w:rPr>
              <w:t xml:space="preserve">established under </w:t>
            </w:r>
            <w:r w:rsidR="00F52391" w:rsidRPr="00574956">
              <w:rPr>
                <w:rFonts w:asciiTheme="minorHAnsi" w:hAnsiTheme="minorHAnsi" w:cstheme="minorHAnsi"/>
                <w:b/>
                <w:bCs/>
                <w:kern w:val="2"/>
                <w:sz w:val="22"/>
                <w:szCs w:val="22"/>
                <w:lang w:val="en-GB"/>
              </w:rPr>
              <w:t xml:space="preserve">the procurement documents during the </w:t>
            </w:r>
            <w:r w:rsidR="003E1B08" w:rsidRPr="00574956">
              <w:rPr>
                <w:rFonts w:asciiTheme="minorHAnsi" w:hAnsiTheme="minorHAnsi" w:cstheme="minorHAnsi"/>
                <w:b/>
                <w:bCs/>
                <w:kern w:val="2"/>
                <w:sz w:val="22"/>
                <w:szCs w:val="22"/>
                <w:lang w:val="en-GB"/>
              </w:rPr>
              <w:t xml:space="preserve">execution </w:t>
            </w:r>
            <w:r w:rsidR="00F52391" w:rsidRPr="00574956">
              <w:rPr>
                <w:rFonts w:asciiTheme="minorHAnsi" w:hAnsiTheme="minorHAnsi" w:cstheme="minorHAnsi"/>
                <w:b/>
                <w:bCs/>
                <w:kern w:val="2"/>
                <w:sz w:val="22"/>
                <w:szCs w:val="22"/>
                <w:lang w:val="en-GB"/>
              </w:rPr>
              <w:t>of the Contract</w:t>
            </w:r>
            <w:r w:rsidR="008B5D03" w:rsidRPr="00574956">
              <w:rPr>
                <w:rFonts w:asciiTheme="minorHAnsi" w:hAnsiTheme="minorHAnsi" w:cstheme="minorHAnsi"/>
                <w:b/>
                <w:bCs/>
                <w:kern w:val="2"/>
                <w:sz w:val="22"/>
                <w:szCs w:val="22"/>
                <w:lang w:val="en-GB"/>
              </w:rPr>
              <w:t xml:space="preserve"> </w:t>
            </w:r>
          </w:p>
        </w:tc>
        <w:tc>
          <w:tcPr>
            <w:tcW w:w="6441" w:type="dxa"/>
            <w:gridSpan w:val="2"/>
          </w:tcPr>
          <w:p w14:paraId="69199994" w14:textId="77777777" w:rsidR="00060679" w:rsidRPr="00574956" w:rsidRDefault="00060679" w:rsidP="00060679">
            <w:pPr>
              <w:rPr>
                <w:rFonts w:asciiTheme="minorHAnsi" w:hAnsiTheme="minorHAnsi" w:cstheme="minorHAnsi"/>
                <w:color w:val="000000"/>
                <w:kern w:val="2"/>
                <w:sz w:val="22"/>
                <w:szCs w:val="22"/>
                <w:shd w:val="clear" w:color="auto" w:fill="FFFFFF"/>
                <w:lang w:val="en-GB"/>
              </w:rPr>
            </w:pPr>
            <w:r w:rsidRPr="00574956">
              <w:rPr>
                <w:rFonts w:asciiTheme="minorHAnsi" w:hAnsiTheme="minorHAnsi" w:cstheme="minorHAnsi"/>
                <w:color w:val="000000"/>
                <w:kern w:val="2"/>
                <w:sz w:val="22"/>
                <w:szCs w:val="22"/>
                <w:shd w:val="clear" w:color="auto" w:fill="FFFFFF"/>
                <w:lang w:val="en-GB"/>
              </w:rPr>
              <w:t>Not applicable</w:t>
            </w:r>
          </w:p>
          <w:p w14:paraId="69A3806E" w14:textId="3F70CFE4" w:rsidR="00F41DD3" w:rsidRPr="00574956" w:rsidRDefault="00F41DD3" w:rsidP="0040518F">
            <w:pPr>
              <w:jc w:val="both"/>
              <w:rPr>
                <w:rFonts w:asciiTheme="minorHAnsi" w:hAnsiTheme="minorHAnsi" w:cstheme="minorHAnsi"/>
                <w:color w:val="4472C4"/>
                <w:kern w:val="2"/>
                <w:sz w:val="22"/>
                <w:szCs w:val="22"/>
                <w:lang w:val="en-GB"/>
              </w:rPr>
            </w:pPr>
          </w:p>
        </w:tc>
      </w:tr>
      <w:tr w:rsidR="00027B83" w:rsidRPr="00574956" w14:paraId="12197AD0" w14:textId="77777777" w:rsidTr="002F5A9A">
        <w:trPr>
          <w:trHeight w:val="796"/>
        </w:trPr>
        <w:tc>
          <w:tcPr>
            <w:tcW w:w="3094" w:type="dxa"/>
            <w:gridSpan w:val="2"/>
            <w:tcBorders>
              <w:top w:val="single" w:sz="4" w:space="0" w:color="auto"/>
              <w:left w:val="single" w:sz="4" w:space="0" w:color="auto"/>
              <w:bottom w:val="single" w:sz="4" w:space="0" w:color="auto"/>
              <w:right w:val="single" w:sz="4" w:space="0" w:color="auto"/>
            </w:tcBorders>
          </w:tcPr>
          <w:p w14:paraId="775C3F1D" w14:textId="5943BA50" w:rsidR="00027B83" w:rsidRPr="00574956" w:rsidRDefault="000B0897">
            <w:pP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 xml:space="preserve">9.8. </w:t>
            </w:r>
            <w:r w:rsidR="00716BAF" w:rsidRPr="00574956">
              <w:rPr>
                <w:rFonts w:asciiTheme="minorHAnsi" w:hAnsiTheme="minorHAnsi" w:cstheme="minorHAnsi"/>
                <w:b/>
                <w:kern w:val="2"/>
                <w:sz w:val="22"/>
                <w:szCs w:val="22"/>
                <w:lang w:val="en-GB"/>
              </w:rPr>
              <w:t xml:space="preserve">The Supplier </w:t>
            </w:r>
            <w:r w:rsidR="00E23A66" w:rsidRPr="00574956">
              <w:rPr>
                <w:rFonts w:asciiTheme="minorHAnsi" w:hAnsiTheme="minorHAnsi" w:cstheme="minorHAnsi"/>
                <w:b/>
                <w:kern w:val="2"/>
                <w:sz w:val="22"/>
                <w:szCs w:val="22"/>
                <w:lang w:val="en-GB"/>
              </w:rPr>
              <w:t>shall be</w:t>
            </w:r>
            <w:r w:rsidR="00716BAF" w:rsidRPr="00574956">
              <w:rPr>
                <w:rFonts w:asciiTheme="minorHAnsi" w:hAnsiTheme="minorHAnsi" w:cstheme="minorHAnsi"/>
                <w:b/>
                <w:kern w:val="2"/>
                <w:sz w:val="22"/>
                <w:szCs w:val="22"/>
                <w:lang w:val="en-GB"/>
              </w:rPr>
              <w:t xml:space="preserve"> subject to </w:t>
            </w:r>
            <w:r w:rsidR="00A60617" w:rsidRPr="00574956">
              <w:rPr>
                <w:rFonts w:asciiTheme="minorHAnsi" w:hAnsiTheme="minorHAnsi" w:cstheme="minorHAnsi"/>
                <w:b/>
                <w:kern w:val="2"/>
                <w:sz w:val="22"/>
                <w:szCs w:val="22"/>
                <w:lang w:val="en-GB"/>
              </w:rPr>
              <w:t>forfeit</w:t>
            </w:r>
            <w:r w:rsidR="00716BAF" w:rsidRPr="00574956">
              <w:rPr>
                <w:rFonts w:asciiTheme="minorHAnsi" w:hAnsiTheme="minorHAnsi" w:cstheme="minorHAnsi"/>
                <w:b/>
                <w:kern w:val="2"/>
                <w:sz w:val="22"/>
                <w:szCs w:val="22"/>
                <w:lang w:val="en-GB"/>
              </w:rPr>
              <w:t xml:space="preserve"> for failure to extend the Contract Performance Security</w:t>
            </w:r>
          </w:p>
        </w:tc>
        <w:tc>
          <w:tcPr>
            <w:tcW w:w="6441" w:type="dxa"/>
            <w:gridSpan w:val="2"/>
            <w:tcBorders>
              <w:top w:val="single" w:sz="4" w:space="0" w:color="auto"/>
              <w:left w:val="single" w:sz="4" w:space="0" w:color="auto"/>
              <w:bottom w:val="single" w:sz="4" w:space="0" w:color="auto"/>
              <w:right w:val="single" w:sz="4" w:space="0" w:color="auto"/>
            </w:tcBorders>
          </w:tcPr>
          <w:p w14:paraId="72F3E808" w14:textId="0AFE1E0C" w:rsidR="00F41DD3" w:rsidRPr="00574956" w:rsidRDefault="00060679" w:rsidP="002C5EF0">
            <w:pPr>
              <w:rPr>
                <w:rFonts w:asciiTheme="minorHAnsi" w:hAnsiTheme="minorHAnsi" w:cstheme="minorHAnsi"/>
                <w:color w:val="4472C4"/>
                <w:kern w:val="2"/>
                <w:sz w:val="22"/>
                <w:szCs w:val="22"/>
                <w:lang w:val="en-GB"/>
              </w:rPr>
            </w:pPr>
            <w:r w:rsidRPr="00574956">
              <w:rPr>
                <w:rFonts w:asciiTheme="minorHAnsi" w:hAnsiTheme="minorHAnsi" w:cstheme="minorHAnsi"/>
                <w:color w:val="000000"/>
                <w:kern w:val="2"/>
                <w:sz w:val="22"/>
                <w:szCs w:val="22"/>
                <w:shd w:val="clear" w:color="auto" w:fill="FFFFFF"/>
                <w:lang w:val="en-GB"/>
              </w:rPr>
              <w:t>Not applicable</w:t>
            </w:r>
          </w:p>
        </w:tc>
      </w:tr>
      <w:tr w:rsidR="00027B83" w:rsidRPr="00574956" w14:paraId="4C8EB0AC" w14:textId="77777777" w:rsidTr="7AAD1203">
        <w:trPr>
          <w:trHeight w:val="300"/>
        </w:trPr>
        <w:tc>
          <w:tcPr>
            <w:tcW w:w="3094" w:type="dxa"/>
            <w:gridSpan w:val="2"/>
          </w:tcPr>
          <w:p w14:paraId="7689336F" w14:textId="565C76CC" w:rsidR="00027B83" w:rsidRPr="00574956" w:rsidRDefault="000B0897">
            <w:pPr>
              <w:rPr>
                <w:rFonts w:asciiTheme="minorHAnsi" w:hAnsiTheme="minorHAnsi" w:cstheme="minorHAnsi"/>
                <w:b/>
                <w:bCs/>
                <w:kern w:val="2"/>
                <w:sz w:val="22"/>
                <w:szCs w:val="22"/>
                <w:lang w:val="en-GB"/>
              </w:rPr>
            </w:pPr>
            <w:r w:rsidRPr="00574956">
              <w:rPr>
                <w:rFonts w:asciiTheme="minorHAnsi" w:hAnsiTheme="minorHAnsi" w:cstheme="minorHAnsi"/>
                <w:b/>
                <w:bCs/>
                <w:sz w:val="22"/>
                <w:szCs w:val="22"/>
                <w:lang w:val="en-GB"/>
              </w:rPr>
              <w:t xml:space="preserve">9.9. </w:t>
            </w:r>
            <w:r w:rsidR="00245E14" w:rsidRPr="00574956">
              <w:rPr>
                <w:rFonts w:asciiTheme="minorHAnsi" w:hAnsiTheme="minorHAnsi" w:cstheme="minorHAnsi"/>
                <w:b/>
                <w:bCs/>
                <w:sz w:val="22"/>
                <w:szCs w:val="22"/>
                <w:lang w:val="en-GB"/>
              </w:rPr>
              <w:t xml:space="preserve">The Supplier </w:t>
            </w:r>
            <w:r w:rsidR="00AD4F4B" w:rsidRPr="00574956">
              <w:rPr>
                <w:rFonts w:asciiTheme="minorHAnsi" w:hAnsiTheme="minorHAnsi" w:cstheme="minorHAnsi"/>
                <w:b/>
                <w:bCs/>
                <w:sz w:val="22"/>
                <w:szCs w:val="22"/>
                <w:lang w:val="en-GB"/>
              </w:rPr>
              <w:t>shall be</w:t>
            </w:r>
            <w:r w:rsidR="00245E14" w:rsidRPr="00574956">
              <w:rPr>
                <w:rFonts w:asciiTheme="minorHAnsi" w:hAnsiTheme="minorHAnsi" w:cstheme="minorHAnsi"/>
                <w:b/>
                <w:bCs/>
                <w:sz w:val="22"/>
                <w:szCs w:val="22"/>
                <w:lang w:val="en-GB"/>
              </w:rPr>
              <w:t xml:space="preserve"> subject to a fine for failure to comply with the requirements </w:t>
            </w:r>
            <w:r w:rsidR="00CD0786" w:rsidRPr="00574956">
              <w:rPr>
                <w:rFonts w:asciiTheme="minorHAnsi" w:hAnsiTheme="minorHAnsi" w:cstheme="minorHAnsi"/>
                <w:b/>
                <w:bCs/>
                <w:sz w:val="22"/>
                <w:szCs w:val="22"/>
                <w:lang w:val="en-GB"/>
              </w:rPr>
              <w:t>regarding</w:t>
            </w:r>
            <w:r w:rsidR="00245E14" w:rsidRPr="00574956">
              <w:rPr>
                <w:rFonts w:asciiTheme="minorHAnsi" w:hAnsiTheme="minorHAnsi" w:cstheme="minorHAnsi"/>
                <w:b/>
                <w:bCs/>
                <w:sz w:val="22"/>
                <w:szCs w:val="22"/>
                <w:lang w:val="en-GB"/>
              </w:rPr>
              <w:t xml:space="preserve"> the use of the symbols, name and trademark </w:t>
            </w:r>
            <w:r w:rsidR="00CD0786" w:rsidRPr="00574956">
              <w:rPr>
                <w:rFonts w:asciiTheme="minorHAnsi" w:hAnsiTheme="minorHAnsi" w:cstheme="minorHAnsi"/>
                <w:b/>
                <w:bCs/>
                <w:sz w:val="22"/>
                <w:szCs w:val="22"/>
                <w:lang w:val="en-GB"/>
              </w:rPr>
              <w:t xml:space="preserve">of the Contracting Authority </w:t>
            </w:r>
            <w:r w:rsidR="00245E14" w:rsidRPr="00574956">
              <w:rPr>
                <w:rFonts w:asciiTheme="minorHAnsi" w:hAnsiTheme="minorHAnsi" w:cstheme="minorHAnsi"/>
                <w:b/>
                <w:bCs/>
                <w:sz w:val="22"/>
                <w:szCs w:val="22"/>
                <w:lang w:val="en-GB"/>
              </w:rPr>
              <w:t xml:space="preserve">in advertising or marketing and the prohibition on using the intellectual property created by the </w:t>
            </w:r>
            <w:r w:rsidR="00CD0786" w:rsidRPr="00574956">
              <w:rPr>
                <w:rFonts w:asciiTheme="minorHAnsi" w:hAnsiTheme="minorHAnsi" w:cstheme="minorHAnsi"/>
                <w:b/>
                <w:bCs/>
                <w:sz w:val="22"/>
                <w:szCs w:val="22"/>
                <w:lang w:val="en-GB"/>
              </w:rPr>
              <w:t>Contracting Authority</w:t>
            </w:r>
          </w:p>
        </w:tc>
        <w:tc>
          <w:tcPr>
            <w:tcW w:w="6441" w:type="dxa"/>
            <w:gridSpan w:val="2"/>
          </w:tcPr>
          <w:p w14:paraId="560713DF" w14:textId="77777777" w:rsidR="00060679" w:rsidRPr="00574956" w:rsidRDefault="00060679" w:rsidP="00060679">
            <w:pPr>
              <w:rPr>
                <w:rFonts w:asciiTheme="minorHAnsi" w:hAnsiTheme="minorHAnsi" w:cstheme="minorHAnsi"/>
                <w:color w:val="000000"/>
                <w:kern w:val="2"/>
                <w:sz w:val="22"/>
                <w:szCs w:val="22"/>
                <w:shd w:val="clear" w:color="auto" w:fill="FFFFFF"/>
                <w:lang w:val="en-GB"/>
              </w:rPr>
            </w:pPr>
            <w:r w:rsidRPr="00574956">
              <w:rPr>
                <w:rFonts w:asciiTheme="minorHAnsi" w:hAnsiTheme="minorHAnsi" w:cstheme="minorHAnsi"/>
                <w:color w:val="000000"/>
                <w:kern w:val="2"/>
                <w:sz w:val="22"/>
                <w:szCs w:val="22"/>
                <w:shd w:val="clear" w:color="auto" w:fill="FFFFFF"/>
                <w:lang w:val="en-GB"/>
              </w:rPr>
              <w:t>Not applicable</w:t>
            </w:r>
          </w:p>
          <w:p w14:paraId="6270F524" w14:textId="77777777" w:rsidR="00D05FD6" w:rsidRPr="00574956" w:rsidRDefault="00D05FD6" w:rsidP="00D05FD6">
            <w:pPr>
              <w:rPr>
                <w:rFonts w:asciiTheme="minorHAnsi" w:hAnsiTheme="minorHAnsi" w:cstheme="minorHAnsi"/>
                <w:bCs/>
                <w:kern w:val="2"/>
                <w:sz w:val="22"/>
                <w:szCs w:val="22"/>
                <w:lang w:val="en-GB"/>
              </w:rPr>
            </w:pPr>
          </w:p>
          <w:p w14:paraId="5FF81D73" w14:textId="3CB0A61E" w:rsidR="00027B83" w:rsidRPr="00574956" w:rsidRDefault="00027B83">
            <w:pPr>
              <w:rPr>
                <w:rFonts w:asciiTheme="minorHAnsi" w:hAnsiTheme="minorHAnsi" w:cstheme="minorHAnsi"/>
                <w:color w:val="4472C4"/>
                <w:kern w:val="2"/>
                <w:sz w:val="22"/>
                <w:szCs w:val="22"/>
                <w:lang w:val="en-GB"/>
              </w:rPr>
            </w:pPr>
          </w:p>
        </w:tc>
      </w:tr>
      <w:tr w:rsidR="00027B83" w:rsidRPr="00574956" w14:paraId="7FF3458D" w14:textId="77777777" w:rsidTr="7AAD1203">
        <w:trPr>
          <w:trHeight w:val="300"/>
        </w:trPr>
        <w:tc>
          <w:tcPr>
            <w:tcW w:w="3094" w:type="dxa"/>
            <w:gridSpan w:val="2"/>
          </w:tcPr>
          <w:p w14:paraId="191CA5E8" w14:textId="62D371D9" w:rsidR="00027B83" w:rsidRPr="00574956" w:rsidRDefault="000B0897">
            <w:pP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9.</w:t>
            </w:r>
            <w:r w:rsidR="00AD08B0" w:rsidRPr="00574956">
              <w:rPr>
                <w:rFonts w:asciiTheme="minorHAnsi" w:hAnsiTheme="minorHAnsi" w:cstheme="minorHAnsi"/>
                <w:b/>
                <w:kern w:val="2"/>
                <w:sz w:val="22"/>
                <w:szCs w:val="22"/>
                <w:lang w:val="en-GB"/>
              </w:rPr>
              <w:t>10</w:t>
            </w:r>
            <w:r w:rsidRPr="00574956">
              <w:rPr>
                <w:rFonts w:asciiTheme="minorHAnsi" w:hAnsiTheme="minorHAnsi" w:cstheme="minorHAnsi"/>
                <w:b/>
                <w:kern w:val="2"/>
                <w:sz w:val="22"/>
                <w:szCs w:val="22"/>
                <w:lang w:val="en-GB"/>
              </w:rPr>
              <w:t xml:space="preserve">. </w:t>
            </w:r>
            <w:r w:rsidR="0033512F" w:rsidRPr="00574956">
              <w:rPr>
                <w:rFonts w:asciiTheme="minorHAnsi" w:hAnsiTheme="minorHAnsi" w:cstheme="minorHAnsi"/>
                <w:b/>
                <w:kern w:val="2"/>
                <w:sz w:val="22"/>
                <w:szCs w:val="22"/>
                <w:lang w:val="en-GB"/>
              </w:rPr>
              <w:t>Other forfeit</w:t>
            </w:r>
          </w:p>
        </w:tc>
        <w:tc>
          <w:tcPr>
            <w:tcW w:w="6441" w:type="dxa"/>
            <w:gridSpan w:val="2"/>
          </w:tcPr>
          <w:p w14:paraId="7B156C93" w14:textId="56488301" w:rsidR="00027B83" w:rsidRPr="00574956" w:rsidRDefault="00292085" w:rsidP="00F41DD3">
            <w:pPr>
              <w:jc w:val="both"/>
              <w:rPr>
                <w:rFonts w:asciiTheme="minorHAnsi" w:hAnsiTheme="minorHAnsi" w:cstheme="minorHAnsi"/>
                <w:color w:val="4472C4"/>
                <w:kern w:val="2"/>
                <w:sz w:val="22"/>
                <w:szCs w:val="22"/>
                <w:lang w:val="en-GB"/>
              </w:rPr>
            </w:pPr>
            <w:r w:rsidRPr="00574956">
              <w:rPr>
                <w:rFonts w:asciiTheme="minorHAnsi" w:hAnsiTheme="minorHAnsi" w:cstheme="minorHAnsi"/>
                <w:bCs/>
                <w:kern w:val="2"/>
                <w:sz w:val="22"/>
                <w:szCs w:val="22"/>
                <w:lang w:val="en-GB"/>
              </w:rPr>
              <w:t>Not applicable</w:t>
            </w:r>
          </w:p>
        </w:tc>
      </w:tr>
      <w:tr w:rsidR="00027B83" w:rsidRPr="00574956" w14:paraId="0F8CB1AE" w14:textId="77777777" w:rsidTr="7AAD1203">
        <w:trPr>
          <w:trHeight w:val="300"/>
        </w:trPr>
        <w:tc>
          <w:tcPr>
            <w:tcW w:w="9535" w:type="dxa"/>
            <w:gridSpan w:val="4"/>
          </w:tcPr>
          <w:p w14:paraId="32C01FB2" w14:textId="64CE17BB" w:rsidR="00027B83" w:rsidRPr="00574956" w:rsidRDefault="000B0897">
            <w:pPr>
              <w:jc w:val="center"/>
              <w:rPr>
                <w:rFonts w:asciiTheme="minorHAnsi" w:hAnsiTheme="minorHAnsi" w:cstheme="minorHAnsi"/>
                <w:color w:val="4472C4"/>
                <w:kern w:val="2"/>
                <w:sz w:val="22"/>
                <w:szCs w:val="22"/>
                <w:lang w:val="en-GB"/>
              </w:rPr>
            </w:pPr>
            <w:r w:rsidRPr="00574956">
              <w:rPr>
                <w:rFonts w:asciiTheme="minorHAnsi" w:hAnsiTheme="minorHAnsi" w:cstheme="minorHAnsi"/>
                <w:b/>
                <w:kern w:val="2"/>
                <w:sz w:val="22"/>
                <w:szCs w:val="22"/>
                <w:lang w:val="en-GB"/>
              </w:rPr>
              <w:t xml:space="preserve">10. </w:t>
            </w:r>
            <w:r w:rsidR="00292085" w:rsidRPr="00574956">
              <w:rPr>
                <w:rFonts w:asciiTheme="minorHAnsi" w:hAnsiTheme="minorHAnsi" w:cstheme="minorHAnsi"/>
                <w:b/>
                <w:kern w:val="2"/>
                <w:sz w:val="22"/>
                <w:szCs w:val="22"/>
                <w:lang w:val="en-GB"/>
              </w:rPr>
              <w:t>MATERIAL CONDITIONS OF THE CONTRACT</w:t>
            </w:r>
          </w:p>
        </w:tc>
      </w:tr>
      <w:tr w:rsidR="00027B83" w:rsidRPr="00574956" w14:paraId="3EB2B684" w14:textId="77777777" w:rsidTr="7AAD1203">
        <w:trPr>
          <w:trHeight w:val="300"/>
        </w:trPr>
        <w:tc>
          <w:tcPr>
            <w:tcW w:w="3094" w:type="dxa"/>
            <w:gridSpan w:val="2"/>
          </w:tcPr>
          <w:p w14:paraId="238914AA" w14:textId="7C4B2E55" w:rsidR="00027B83" w:rsidRPr="00574956" w:rsidRDefault="000B0897">
            <w:pP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 xml:space="preserve">10.1. </w:t>
            </w:r>
            <w:r w:rsidR="006F3DCF" w:rsidRPr="00574956">
              <w:rPr>
                <w:rFonts w:asciiTheme="minorHAnsi" w:hAnsiTheme="minorHAnsi" w:cstheme="minorHAnsi"/>
                <w:b/>
                <w:kern w:val="2"/>
                <w:sz w:val="22"/>
                <w:szCs w:val="22"/>
                <w:lang w:val="en-GB"/>
              </w:rPr>
              <w:t xml:space="preserve">Material conditions of </w:t>
            </w:r>
            <w:r w:rsidR="00BE1BBE" w:rsidRPr="00574956">
              <w:rPr>
                <w:rFonts w:asciiTheme="minorHAnsi" w:hAnsiTheme="minorHAnsi" w:cstheme="minorHAnsi"/>
                <w:b/>
                <w:kern w:val="2"/>
                <w:sz w:val="22"/>
                <w:szCs w:val="22"/>
                <w:lang w:val="en-GB"/>
              </w:rPr>
              <w:t xml:space="preserve">the Contract </w:t>
            </w:r>
          </w:p>
        </w:tc>
        <w:tc>
          <w:tcPr>
            <w:tcW w:w="6441" w:type="dxa"/>
            <w:gridSpan w:val="2"/>
          </w:tcPr>
          <w:p w14:paraId="2C89D4BA" w14:textId="1AFD9610" w:rsidR="00F41DD3" w:rsidRPr="00574956" w:rsidRDefault="00C02972" w:rsidP="00F41DD3">
            <w:pPr>
              <w:jc w:val="both"/>
              <w:rPr>
                <w:rFonts w:asciiTheme="minorHAnsi" w:hAnsiTheme="minorHAnsi" w:cstheme="minorHAnsi"/>
                <w:color w:val="4472C4"/>
                <w:kern w:val="2"/>
                <w:sz w:val="22"/>
                <w:szCs w:val="22"/>
                <w:lang w:val="en-GB"/>
              </w:rPr>
            </w:pPr>
            <w:r w:rsidRPr="00574956">
              <w:rPr>
                <w:rFonts w:asciiTheme="minorHAnsi" w:hAnsiTheme="minorHAnsi" w:cstheme="minorHAnsi"/>
                <w:kern w:val="2"/>
                <w:sz w:val="22"/>
                <w:szCs w:val="22"/>
                <w:lang w:val="en-GB"/>
              </w:rPr>
              <w:t xml:space="preserve">The Parties agree that Items 3.1, 4.1 and 6.2 of the Contract are material conditions of the Contract. </w:t>
            </w:r>
          </w:p>
        </w:tc>
      </w:tr>
      <w:tr w:rsidR="00AD08B0" w:rsidRPr="00574956" w14:paraId="0A5ADCA5" w14:textId="77777777" w:rsidTr="7AAD1203">
        <w:trPr>
          <w:trHeight w:val="300"/>
        </w:trPr>
        <w:tc>
          <w:tcPr>
            <w:tcW w:w="3094" w:type="dxa"/>
            <w:gridSpan w:val="2"/>
          </w:tcPr>
          <w:p w14:paraId="09EBE877" w14:textId="3FF0F3B0" w:rsidR="00AD08B0" w:rsidRPr="00574956" w:rsidRDefault="00AD08B0">
            <w:pPr>
              <w:rPr>
                <w:rFonts w:asciiTheme="minorHAnsi" w:hAnsiTheme="minorHAnsi" w:cstheme="minorHAnsi"/>
                <w:b/>
                <w:kern w:val="2"/>
                <w:sz w:val="22"/>
                <w:szCs w:val="22"/>
                <w:lang w:val="en-GB"/>
              </w:rPr>
            </w:pPr>
            <w:r w:rsidRPr="00574956">
              <w:rPr>
                <w:rFonts w:asciiTheme="minorHAnsi" w:hAnsiTheme="minorHAnsi" w:cstheme="minorHAnsi"/>
                <w:b/>
                <w:bCs/>
                <w:sz w:val="22"/>
                <w:szCs w:val="22"/>
                <w:lang w:val="en-GB"/>
              </w:rPr>
              <w:t xml:space="preserve">10.2. </w:t>
            </w:r>
            <w:r w:rsidR="00BE1BBE" w:rsidRPr="00574956">
              <w:rPr>
                <w:rFonts w:asciiTheme="minorHAnsi" w:hAnsiTheme="minorHAnsi" w:cstheme="minorHAnsi"/>
                <w:b/>
                <w:bCs/>
                <w:sz w:val="22"/>
                <w:szCs w:val="22"/>
                <w:lang w:val="en-GB"/>
              </w:rPr>
              <w:t xml:space="preserve">Major or persistent defects in the execution of a material </w:t>
            </w:r>
            <w:r w:rsidR="00DD5A38" w:rsidRPr="00574956">
              <w:rPr>
                <w:rFonts w:asciiTheme="minorHAnsi" w:hAnsiTheme="minorHAnsi" w:cstheme="minorHAnsi"/>
                <w:b/>
                <w:bCs/>
                <w:sz w:val="22"/>
                <w:szCs w:val="22"/>
                <w:lang w:val="en-GB"/>
              </w:rPr>
              <w:t xml:space="preserve">condition of the Contract </w:t>
            </w:r>
          </w:p>
        </w:tc>
        <w:tc>
          <w:tcPr>
            <w:tcW w:w="6441" w:type="dxa"/>
            <w:gridSpan w:val="2"/>
          </w:tcPr>
          <w:p w14:paraId="5FED95AD" w14:textId="77777777" w:rsidR="00717951" w:rsidRPr="00574956" w:rsidRDefault="00717951" w:rsidP="00717951">
            <w:pPr>
              <w:rPr>
                <w:rFonts w:asciiTheme="minorHAnsi" w:hAnsiTheme="minorHAnsi" w:cstheme="minorHAnsi"/>
                <w:color w:val="000000"/>
                <w:kern w:val="2"/>
                <w:sz w:val="22"/>
                <w:szCs w:val="22"/>
                <w:shd w:val="clear" w:color="auto" w:fill="FFFFFF"/>
                <w:lang w:val="en-GB"/>
              </w:rPr>
            </w:pPr>
            <w:r w:rsidRPr="00574956">
              <w:rPr>
                <w:rFonts w:asciiTheme="minorHAnsi" w:hAnsiTheme="minorHAnsi" w:cstheme="minorHAnsi"/>
                <w:color w:val="000000"/>
                <w:kern w:val="2"/>
                <w:sz w:val="22"/>
                <w:szCs w:val="22"/>
                <w:shd w:val="clear" w:color="auto" w:fill="FFFFFF"/>
                <w:lang w:val="en-GB"/>
              </w:rPr>
              <w:t>Not applicable</w:t>
            </w:r>
          </w:p>
          <w:p w14:paraId="3A41D37B" w14:textId="40526610" w:rsidR="00F41DD3" w:rsidRPr="00574956" w:rsidRDefault="00F41DD3" w:rsidP="00AD08B0">
            <w:pPr>
              <w:jc w:val="both"/>
              <w:rPr>
                <w:rFonts w:asciiTheme="minorHAnsi" w:hAnsiTheme="minorHAnsi" w:cstheme="minorHAnsi"/>
                <w:kern w:val="2"/>
                <w:sz w:val="22"/>
                <w:szCs w:val="22"/>
                <w:lang w:val="en-GB"/>
              </w:rPr>
            </w:pPr>
          </w:p>
        </w:tc>
      </w:tr>
      <w:tr w:rsidR="00027B83" w:rsidRPr="00574956" w14:paraId="430ABB60" w14:textId="77777777" w:rsidTr="7AAD1203">
        <w:trPr>
          <w:trHeight w:val="300"/>
        </w:trPr>
        <w:tc>
          <w:tcPr>
            <w:tcW w:w="9535" w:type="dxa"/>
            <w:gridSpan w:val="4"/>
          </w:tcPr>
          <w:p w14:paraId="6910C2B6" w14:textId="50410D90" w:rsidR="00027B83" w:rsidRPr="00574956" w:rsidRDefault="000B0897" w:rsidP="7AAD1203">
            <w:pPr>
              <w:jc w:val="center"/>
              <w:rPr>
                <w:rFonts w:asciiTheme="minorHAnsi" w:hAnsiTheme="minorHAnsi" w:cstheme="minorHAnsi"/>
                <w:b/>
                <w:bCs/>
                <w:kern w:val="2"/>
                <w:sz w:val="22"/>
                <w:szCs w:val="22"/>
                <w:lang w:val="en-GB"/>
              </w:rPr>
            </w:pPr>
            <w:r w:rsidRPr="00574956">
              <w:rPr>
                <w:rFonts w:asciiTheme="minorHAnsi" w:hAnsiTheme="minorHAnsi" w:cstheme="minorHAnsi"/>
                <w:b/>
                <w:bCs/>
                <w:kern w:val="2"/>
                <w:sz w:val="22"/>
                <w:szCs w:val="22"/>
                <w:lang w:val="en-GB"/>
              </w:rPr>
              <w:t xml:space="preserve">11. </w:t>
            </w:r>
            <w:r w:rsidR="008528A3" w:rsidRPr="00574956">
              <w:rPr>
                <w:rFonts w:asciiTheme="minorHAnsi" w:hAnsiTheme="minorHAnsi" w:cstheme="minorHAnsi"/>
                <w:b/>
                <w:bCs/>
                <w:kern w:val="2"/>
                <w:sz w:val="22"/>
                <w:szCs w:val="22"/>
                <w:lang w:val="en-GB"/>
              </w:rPr>
              <w:t xml:space="preserve">CONTRACT VALIDITY AND AMENDMENT </w:t>
            </w:r>
          </w:p>
        </w:tc>
      </w:tr>
      <w:tr w:rsidR="00027B83" w:rsidRPr="00574956" w14:paraId="7F53369F" w14:textId="77777777" w:rsidTr="7AAD1203">
        <w:trPr>
          <w:trHeight w:val="300"/>
        </w:trPr>
        <w:tc>
          <w:tcPr>
            <w:tcW w:w="3094" w:type="dxa"/>
            <w:gridSpan w:val="2"/>
          </w:tcPr>
          <w:p w14:paraId="0DC32400" w14:textId="4154BD59" w:rsidR="00027B83" w:rsidRPr="00574956" w:rsidRDefault="000B0897">
            <w:pPr>
              <w:rPr>
                <w:rFonts w:asciiTheme="minorHAnsi" w:hAnsiTheme="minorHAnsi" w:cstheme="minorHAnsi"/>
                <w:b/>
                <w:kern w:val="2"/>
                <w:sz w:val="22"/>
                <w:szCs w:val="22"/>
                <w:lang w:val="en-GB"/>
              </w:rPr>
            </w:pPr>
            <w:r w:rsidRPr="00574956">
              <w:rPr>
                <w:rFonts w:asciiTheme="minorHAnsi" w:hAnsiTheme="minorHAnsi" w:cstheme="minorHAnsi"/>
                <w:b/>
                <w:sz w:val="22"/>
                <w:szCs w:val="22"/>
                <w:lang w:val="en-GB"/>
              </w:rPr>
              <w:t xml:space="preserve">11.1. </w:t>
            </w:r>
            <w:r w:rsidR="008528A3" w:rsidRPr="00574956">
              <w:rPr>
                <w:rFonts w:asciiTheme="minorHAnsi" w:hAnsiTheme="minorHAnsi" w:cstheme="minorHAnsi"/>
                <w:b/>
                <w:sz w:val="22"/>
                <w:szCs w:val="22"/>
                <w:lang w:val="en-GB"/>
              </w:rPr>
              <w:t xml:space="preserve">Conclusion and entry into force of the </w:t>
            </w:r>
            <w:r w:rsidR="009B1B4A" w:rsidRPr="00574956">
              <w:rPr>
                <w:rFonts w:asciiTheme="minorHAnsi" w:hAnsiTheme="minorHAnsi" w:cstheme="minorHAnsi"/>
                <w:b/>
                <w:sz w:val="22"/>
                <w:szCs w:val="22"/>
                <w:lang w:val="en-GB"/>
              </w:rPr>
              <w:t>C</w:t>
            </w:r>
            <w:r w:rsidR="008528A3" w:rsidRPr="00574956">
              <w:rPr>
                <w:rFonts w:asciiTheme="minorHAnsi" w:hAnsiTheme="minorHAnsi" w:cstheme="minorHAnsi"/>
                <w:b/>
                <w:sz w:val="22"/>
                <w:szCs w:val="22"/>
                <w:lang w:val="en-GB"/>
              </w:rPr>
              <w:t>ontract</w:t>
            </w:r>
          </w:p>
        </w:tc>
        <w:tc>
          <w:tcPr>
            <w:tcW w:w="6441" w:type="dxa"/>
            <w:gridSpan w:val="2"/>
          </w:tcPr>
          <w:p w14:paraId="0D8C5FD3" w14:textId="42515CE9" w:rsidR="00027B83" w:rsidRPr="00574956" w:rsidRDefault="002C2E62" w:rsidP="00F41DD3">
            <w:pPr>
              <w:jc w:val="both"/>
              <w:rPr>
                <w:rFonts w:asciiTheme="minorHAnsi" w:hAnsiTheme="minorHAnsi" w:cstheme="minorHAnsi"/>
                <w:kern w:val="2"/>
                <w:sz w:val="22"/>
                <w:szCs w:val="22"/>
                <w:lang w:val="en-GB"/>
              </w:rPr>
            </w:pPr>
            <w:r w:rsidRPr="00574956">
              <w:rPr>
                <w:rFonts w:asciiTheme="minorHAnsi" w:hAnsiTheme="minorHAnsi" w:cstheme="minorHAnsi"/>
                <w:kern w:val="2"/>
                <w:sz w:val="22"/>
                <w:szCs w:val="22"/>
                <w:lang w:val="en-GB"/>
              </w:rPr>
              <w:t xml:space="preserve">This Agreement shall be considered concluded and </w:t>
            </w:r>
            <w:r w:rsidR="00B81DDD" w:rsidRPr="00574956">
              <w:rPr>
                <w:rFonts w:asciiTheme="minorHAnsi" w:hAnsiTheme="minorHAnsi" w:cstheme="minorHAnsi"/>
                <w:kern w:val="2"/>
                <w:sz w:val="22"/>
                <w:szCs w:val="22"/>
                <w:lang w:val="en-GB"/>
              </w:rPr>
              <w:t xml:space="preserve">shall enter </w:t>
            </w:r>
            <w:r w:rsidRPr="00574956">
              <w:rPr>
                <w:rFonts w:asciiTheme="minorHAnsi" w:hAnsiTheme="minorHAnsi" w:cstheme="minorHAnsi"/>
                <w:kern w:val="2"/>
                <w:sz w:val="22"/>
                <w:szCs w:val="22"/>
                <w:lang w:val="en-GB"/>
              </w:rPr>
              <w:t xml:space="preserve">into force on the date of signing the </w:t>
            </w:r>
            <w:r w:rsidR="00B81DDD" w:rsidRPr="00574956">
              <w:rPr>
                <w:rFonts w:asciiTheme="minorHAnsi" w:hAnsiTheme="minorHAnsi" w:cstheme="minorHAnsi"/>
                <w:kern w:val="2"/>
                <w:sz w:val="22"/>
                <w:szCs w:val="22"/>
                <w:lang w:val="en-GB"/>
              </w:rPr>
              <w:t xml:space="preserve">Contract </w:t>
            </w:r>
            <w:r w:rsidRPr="00574956">
              <w:rPr>
                <w:rFonts w:asciiTheme="minorHAnsi" w:hAnsiTheme="minorHAnsi" w:cstheme="minorHAnsi"/>
                <w:kern w:val="2"/>
                <w:sz w:val="22"/>
                <w:szCs w:val="22"/>
                <w:lang w:val="en-GB"/>
              </w:rPr>
              <w:t xml:space="preserve">(the date of signing by the second Party). The Agreement is concluded in two copies of equal legal </w:t>
            </w:r>
            <w:r w:rsidR="00B81DDD" w:rsidRPr="00574956">
              <w:rPr>
                <w:rFonts w:asciiTheme="minorHAnsi" w:hAnsiTheme="minorHAnsi" w:cstheme="minorHAnsi"/>
                <w:kern w:val="2"/>
                <w:sz w:val="22"/>
                <w:szCs w:val="22"/>
                <w:lang w:val="en-GB"/>
              </w:rPr>
              <w:t>power</w:t>
            </w:r>
            <w:r w:rsidRPr="00574956">
              <w:rPr>
                <w:rFonts w:asciiTheme="minorHAnsi" w:hAnsiTheme="minorHAnsi" w:cstheme="minorHAnsi"/>
                <w:kern w:val="2"/>
                <w:sz w:val="22"/>
                <w:szCs w:val="22"/>
                <w:lang w:val="en-GB"/>
              </w:rPr>
              <w:t>, one for each Party. I</w:t>
            </w:r>
            <w:r w:rsidR="005F3A7B" w:rsidRPr="00574956">
              <w:rPr>
                <w:rFonts w:asciiTheme="minorHAnsi" w:hAnsiTheme="minorHAnsi" w:cstheme="minorHAnsi"/>
                <w:kern w:val="2"/>
                <w:sz w:val="22"/>
                <w:szCs w:val="22"/>
                <w:lang w:val="en-GB"/>
              </w:rPr>
              <w:t xml:space="preserve">n case </w:t>
            </w:r>
            <w:r w:rsidRPr="00574956">
              <w:rPr>
                <w:rFonts w:asciiTheme="minorHAnsi" w:hAnsiTheme="minorHAnsi" w:cstheme="minorHAnsi"/>
                <w:kern w:val="2"/>
                <w:sz w:val="22"/>
                <w:szCs w:val="22"/>
                <w:lang w:val="en-GB"/>
              </w:rPr>
              <w:t xml:space="preserve">the </w:t>
            </w:r>
            <w:r w:rsidR="005F3A7B" w:rsidRPr="00574956">
              <w:rPr>
                <w:rFonts w:asciiTheme="minorHAnsi" w:hAnsiTheme="minorHAnsi" w:cstheme="minorHAnsi"/>
                <w:kern w:val="2"/>
                <w:sz w:val="22"/>
                <w:szCs w:val="22"/>
                <w:lang w:val="en-GB"/>
              </w:rPr>
              <w:t xml:space="preserve">Contract </w:t>
            </w:r>
            <w:r w:rsidRPr="00574956">
              <w:rPr>
                <w:rFonts w:asciiTheme="minorHAnsi" w:hAnsiTheme="minorHAnsi" w:cstheme="minorHAnsi"/>
                <w:kern w:val="2"/>
                <w:sz w:val="22"/>
                <w:szCs w:val="22"/>
                <w:lang w:val="en-GB"/>
              </w:rPr>
              <w:t xml:space="preserve">is signed with qualified electronic signatures of the Parties, one copy is signed. </w:t>
            </w:r>
          </w:p>
          <w:p w14:paraId="309FD8F7" w14:textId="3613BF2C" w:rsidR="00F41DD3" w:rsidRPr="00574956" w:rsidRDefault="002C4CB2" w:rsidP="005F3A7B">
            <w:pPr>
              <w:jc w:val="both"/>
              <w:rPr>
                <w:rFonts w:asciiTheme="minorHAnsi" w:hAnsiTheme="minorHAnsi" w:cstheme="minorHAnsi"/>
                <w:color w:val="4472C4"/>
                <w:kern w:val="2"/>
                <w:sz w:val="22"/>
                <w:szCs w:val="22"/>
                <w:lang w:val="en-GB"/>
              </w:rPr>
            </w:pPr>
            <w:r w:rsidRPr="00574956">
              <w:rPr>
                <w:rFonts w:asciiTheme="minorHAnsi" w:hAnsiTheme="minorHAnsi" w:cstheme="minorHAnsi"/>
                <w:color w:val="000000"/>
                <w:kern w:val="2"/>
                <w:sz w:val="22"/>
                <w:szCs w:val="22"/>
                <w:lang w:val="en-GB"/>
              </w:rPr>
              <w:t xml:space="preserve">The Contract is valid until the liabilities are completely fulfilled, but the validity term may not exceed 8 (eight) months (including the term for payment for the services provided) from the date of entry into force of the </w:t>
            </w:r>
            <w:r w:rsidR="00002291" w:rsidRPr="00574956">
              <w:rPr>
                <w:rFonts w:asciiTheme="minorHAnsi" w:hAnsiTheme="minorHAnsi" w:cstheme="minorHAnsi"/>
                <w:color w:val="000000"/>
                <w:kern w:val="2"/>
                <w:sz w:val="22"/>
                <w:szCs w:val="22"/>
                <w:lang w:val="en-GB"/>
              </w:rPr>
              <w:t>C</w:t>
            </w:r>
            <w:r w:rsidRPr="00574956">
              <w:rPr>
                <w:rFonts w:asciiTheme="minorHAnsi" w:hAnsiTheme="minorHAnsi" w:cstheme="minorHAnsi"/>
                <w:color w:val="000000"/>
                <w:kern w:val="2"/>
                <w:sz w:val="22"/>
                <w:szCs w:val="22"/>
                <w:lang w:val="en-GB"/>
              </w:rPr>
              <w:t>ontract.</w:t>
            </w:r>
          </w:p>
        </w:tc>
      </w:tr>
      <w:tr w:rsidR="00027B83" w:rsidRPr="00574956" w14:paraId="7449DE36" w14:textId="77777777" w:rsidTr="7AAD1203">
        <w:trPr>
          <w:trHeight w:val="300"/>
        </w:trPr>
        <w:tc>
          <w:tcPr>
            <w:tcW w:w="3094" w:type="dxa"/>
            <w:gridSpan w:val="2"/>
          </w:tcPr>
          <w:p w14:paraId="36636920" w14:textId="018957C4" w:rsidR="00027B83" w:rsidRPr="00574956" w:rsidRDefault="000B0897">
            <w:pP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lastRenderedPageBreak/>
              <w:t xml:space="preserve">11.2. </w:t>
            </w:r>
            <w:r w:rsidR="009B1B4A" w:rsidRPr="00574956">
              <w:rPr>
                <w:rFonts w:asciiTheme="minorHAnsi" w:hAnsiTheme="minorHAnsi" w:cstheme="minorHAnsi"/>
                <w:b/>
                <w:kern w:val="2"/>
                <w:sz w:val="22"/>
                <w:szCs w:val="22"/>
                <w:lang w:val="en-GB"/>
              </w:rPr>
              <w:t xml:space="preserve">Extension of the Contract term </w:t>
            </w:r>
          </w:p>
        </w:tc>
        <w:tc>
          <w:tcPr>
            <w:tcW w:w="6441" w:type="dxa"/>
            <w:gridSpan w:val="2"/>
          </w:tcPr>
          <w:p w14:paraId="6F7B2DC2" w14:textId="77777777" w:rsidR="00717951" w:rsidRPr="00574956" w:rsidRDefault="00717951" w:rsidP="00717951">
            <w:pPr>
              <w:rPr>
                <w:rFonts w:asciiTheme="minorHAnsi" w:hAnsiTheme="minorHAnsi" w:cstheme="minorHAnsi"/>
                <w:color w:val="000000"/>
                <w:kern w:val="2"/>
                <w:sz w:val="22"/>
                <w:szCs w:val="22"/>
                <w:shd w:val="clear" w:color="auto" w:fill="FFFFFF"/>
                <w:lang w:val="en-GB"/>
              </w:rPr>
            </w:pPr>
            <w:r w:rsidRPr="00574956">
              <w:rPr>
                <w:rFonts w:asciiTheme="minorHAnsi" w:hAnsiTheme="minorHAnsi" w:cstheme="minorHAnsi"/>
                <w:color w:val="000000"/>
                <w:kern w:val="2"/>
                <w:sz w:val="22"/>
                <w:szCs w:val="22"/>
                <w:shd w:val="clear" w:color="auto" w:fill="FFFFFF"/>
                <w:lang w:val="en-GB"/>
              </w:rPr>
              <w:t>Not applicable</w:t>
            </w:r>
          </w:p>
          <w:p w14:paraId="013F4BC1" w14:textId="70F5542F" w:rsidR="00F41DD3" w:rsidRPr="00574956" w:rsidRDefault="00AD08B0" w:rsidP="00A812E2">
            <w:pPr>
              <w:jc w:val="both"/>
              <w:rPr>
                <w:rFonts w:asciiTheme="minorHAnsi" w:hAnsiTheme="minorHAnsi" w:cstheme="minorHAnsi"/>
                <w:kern w:val="2"/>
                <w:sz w:val="22"/>
                <w:szCs w:val="22"/>
                <w:lang w:val="en-GB"/>
              </w:rPr>
            </w:pPr>
            <w:r w:rsidRPr="00574956">
              <w:rPr>
                <w:rFonts w:asciiTheme="minorHAnsi" w:eastAsia="Calibri" w:hAnsiTheme="minorHAnsi" w:cstheme="minorHAnsi"/>
                <w:color w:val="FF0000"/>
                <w:sz w:val="22"/>
                <w:szCs w:val="22"/>
                <w:lang w:val="en-GB"/>
              </w:rPr>
              <w:t xml:space="preserve"> </w:t>
            </w:r>
          </w:p>
        </w:tc>
      </w:tr>
      <w:tr w:rsidR="00027B83" w:rsidRPr="00574956" w14:paraId="0B72C699" w14:textId="77777777" w:rsidTr="7AAD1203">
        <w:trPr>
          <w:trHeight w:val="300"/>
        </w:trPr>
        <w:tc>
          <w:tcPr>
            <w:tcW w:w="9535" w:type="dxa"/>
            <w:gridSpan w:val="4"/>
          </w:tcPr>
          <w:p w14:paraId="50DEB92D" w14:textId="02A10593" w:rsidR="00027B83" w:rsidRPr="00574956" w:rsidRDefault="000B0897">
            <w:pPr>
              <w:jc w:val="cente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 xml:space="preserve">12. </w:t>
            </w:r>
            <w:r w:rsidR="000E31DD" w:rsidRPr="00574956">
              <w:rPr>
                <w:rFonts w:asciiTheme="minorHAnsi" w:hAnsiTheme="minorHAnsi" w:cstheme="minorHAnsi"/>
                <w:b/>
                <w:kern w:val="2"/>
                <w:sz w:val="22"/>
                <w:szCs w:val="22"/>
                <w:lang w:val="en-GB"/>
              </w:rPr>
              <w:t xml:space="preserve">TERMINATION OF THE CONTRACT </w:t>
            </w:r>
          </w:p>
        </w:tc>
      </w:tr>
      <w:tr w:rsidR="00027B83" w:rsidRPr="00574956" w14:paraId="072392A6" w14:textId="77777777" w:rsidTr="7AAD1203">
        <w:trPr>
          <w:trHeight w:val="300"/>
        </w:trPr>
        <w:tc>
          <w:tcPr>
            <w:tcW w:w="3058" w:type="dxa"/>
            <w:tcBorders>
              <w:top w:val="single" w:sz="4" w:space="0" w:color="auto"/>
              <w:left w:val="single" w:sz="4" w:space="0" w:color="auto"/>
              <w:bottom w:val="single" w:sz="4" w:space="0" w:color="auto"/>
              <w:right w:val="single" w:sz="4" w:space="0" w:color="auto"/>
            </w:tcBorders>
          </w:tcPr>
          <w:p w14:paraId="4D39877D" w14:textId="3A6AC43E" w:rsidR="00027B83" w:rsidRPr="00574956" w:rsidRDefault="000B0897">
            <w:pP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 xml:space="preserve">12.1. </w:t>
            </w:r>
            <w:r w:rsidR="000E31DD" w:rsidRPr="00574956">
              <w:rPr>
                <w:rFonts w:asciiTheme="minorHAnsi" w:hAnsiTheme="minorHAnsi" w:cstheme="minorHAnsi"/>
                <w:b/>
                <w:kern w:val="2"/>
                <w:sz w:val="22"/>
                <w:szCs w:val="22"/>
                <w:lang w:val="en-GB"/>
              </w:rPr>
              <w:t xml:space="preserve">Grounds for termination of the </w:t>
            </w:r>
            <w:r w:rsidR="00AD5DE6" w:rsidRPr="00574956">
              <w:rPr>
                <w:rFonts w:asciiTheme="minorHAnsi" w:hAnsiTheme="minorHAnsi" w:cstheme="minorHAnsi"/>
                <w:b/>
                <w:kern w:val="2"/>
                <w:sz w:val="22"/>
                <w:szCs w:val="22"/>
                <w:lang w:val="en-GB"/>
              </w:rPr>
              <w:t>C</w:t>
            </w:r>
            <w:r w:rsidR="000E31DD" w:rsidRPr="00574956">
              <w:rPr>
                <w:rFonts w:asciiTheme="minorHAnsi" w:hAnsiTheme="minorHAnsi" w:cstheme="minorHAnsi"/>
                <w:b/>
                <w:kern w:val="2"/>
                <w:sz w:val="22"/>
                <w:szCs w:val="22"/>
                <w:lang w:val="en-GB"/>
              </w:rPr>
              <w:t>ontract</w:t>
            </w:r>
          </w:p>
        </w:tc>
        <w:tc>
          <w:tcPr>
            <w:tcW w:w="6477" w:type="dxa"/>
            <w:gridSpan w:val="3"/>
            <w:tcBorders>
              <w:top w:val="single" w:sz="4" w:space="0" w:color="auto"/>
              <w:left w:val="single" w:sz="4" w:space="0" w:color="auto"/>
              <w:bottom w:val="single" w:sz="4" w:space="0" w:color="auto"/>
              <w:right w:val="single" w:sz="4" w:space="0" w:color="auto"/>
            </w:tcBorders>
          </w:tcPr>
          <w:p w14:paraId="476BA19B" w14:textId="78FF557F" w:rsidR="00027B83" w:rsidRPr="00574956" w:rsidRDefault="00AD5DE6" w:rsidP="00A812E2">
            <w:pPr>
              <w:jc w:val="both"/>
              <w:rPr>
                <w:rFonts w:asciiTheme="minorHAnsi" w:hAnsiTheme="minorHAnsi" w:cstheme="minorHAnsi"/>
                <w:kern w:val="2"/>
                <w:sz w:val="22"/>
                <w:szCs w:val="22"/>
                <w:lang w:val="en-GB"/>
              </w:rPr>
            </w:pPr>
            <w:r w:rsidRPr="00574956">
              <w:rPr>
                <w:rFonts w:asciiTheme="minorHAnsi" w:hAnsiTheme="minorHAnsi" w:cstheme="minorHAnsi"/>
                <w:kern w:val="2"/>
                <w:sz w:val="22"/>
                <w:szCs w:val="22"/>
                <w:lang w:val="en-GB"/>
              </w:rPr>
              <w:t xml:space="preserve">The Agreement may be terminated under written agreement of the Parties or unilaterally, in the cases and in accordance with the established procedure specified in the General and Special Conditions. </w:t>
            </w:r>
          </w:p>
        </w:tc>
      </w:tr>
      <w:tr w:rsidR="00027B83" w:rsidRPr="00574956" w14:paraId="7EC98CFC" w14:textId="77777777" w:rsidTr="7AAD1203">
        <w:trPr>
          <w:trHeight w:val="300"/>
        </w:trPr>
        <w:tc>
          <w:tcPr>
            <w:tcW w:w="3058" w:type="dxa"/>
            <w:tcBorders>
              <w:top w:val="single" w:sz="4" w:space="0" w:color="auto"/>
              <w:left w:val="single" w:sz="4" w:space="0" w:color="auto"/>
              <w:bottom w:val="single" w:sz="4" w:space="0" w:color="auto"/>
              <w:right w:val="single" w:sz="4" w:space="0" w:color="auto"/>
            </w:tcBorders>
          </w:tcPr>
          <w:p w14:paraId="7ABDADE3" w14:textId="1D1B5911" w:rsidR="00027B83" w:rsidRPr="00574956" w:rsidRDefault="000B0897">
            <w:pP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 xml:space="preserve">12.2. </w:t>
            </w:r>
            <w:r w:rsidR="00AD5DE6" w:rsidRPr="00574956">
              <w:rPr>
                <w:rFonts w:asciiTheme="minorHAnsi" w:hAnsiTheme="minorHAnsi" w:cstheme="minorHAnsi"/>
                <w:b/>
                <w:kern w:val="2"/>
                <w:sz w:val="22"/>
                <w:szCs w:val="22"/>
                <w:lang w:val="en-GB"/>
              </w:rPr>
              <w:t xml:space="preserve">Material breaches of the Contract </w:t>
            </w:r>
          </w:p>
        </w:tc>
        <w:tc>
          <w:tcPr>
            <w:tcW w:w="6477" w:type="dxa"/>
            <w:gridSpan w:val="3"/>
            <w:tcBorders>
              <w:top w:val="single" w:sz="4" w:space="0" w:color="auto"/>
              <w:left w:val="single" w:sz="4" w:space="0" w:color="auto"/>
              <w:bottom w:val="single" w:sz="4" w:space="0" w:color="auto"/>
              <w:right w:val="single" w:sz="4" w:space="0" w:color="auto"/>
            </w:tcBorders>
          </w:tcPr>
          <w:p w14:paraId="7F332CB0" w14:textId="44590C77" w:rsidR="00DE0030" w:rsidRPr="00574956" w:rsidRDefault="00DE0030" w:rsidP="00DE0030">
            <w:pPr>
              <w:spacing w:line="257" w:lineRule="auto"/>
              <w:jc w:val="both"/>
              <w:rPr>
                <w:rFonts w:asciiTheme="minorHAnsi" w:eastAsia="Arial" w:hAnsiTheme="minorHAnsi" w:cstheme="minorHAnsi"/>
                <w:kern w:val="2"/>
                <w:sz w:val="22"/>
                <w:szCs w:val="22"/>
                <w:lang w:val="en-GB"/>
              </w:rPr>
            </w:pPr>
            <w:r w:rsidRPr="00574956">
              <w:rPr>
                <w:rFonts w:asciiTheme="minorHAnsi" w:eastAsia="Arial" w:hAnsiTheme="minorHAnsi" w:cstheme="minorHAnsi"/>
                <w:kern w:val="2"/>
                <w:sz w:val="22"/>
                <w:szCs w:val="22"/>
                <w:lang w:val="en-GB"/>
              </w:rPr>
              <w:t>12.2.1.</w:t>
            </w:r>
            <w:r w:rsidR="009A71CF" w:rsidRPr="00574956">
              <w:rPr>
                <w:rFonts w:asciiTheme="minorHAnsi" w:eastAsia="Arial" w:hAnsiTheme="minorHAnsi" w:cstheme="minorHAnsi"/>
                <w:kern w:val="2"/>
                <w:sz w:val="22"/>
                <w:szCs w:val="22"/>
                <w:lang w:val="en-GB"/>
              </w:rPr>
              <w:t xml:space="preserve"> The Contracting Authority shall be entitled to unilaterally terminate the Contract by giving the Supplier a written notice not later than 10 </w:t>
            </w:r>
            <w:r w:rsidR="00AB581B" w:rsidRPr="00574956">
              <w:rPr>
                <w:rFonts w:asciiTheme="minorHAnsi" w:eastAsia="Arial" w:hAnsiTheme="minorHAnsi" w:cstheme="minorHAnsi"/>
                <w:kern w:val="2"/>
                <w:sz w:val="22"/>
                <w:szCs w:val="22"/>
                <w:lang w:val="en-GB"/>
              </w:rPr>
              <w:t xml:space="preserve">business </w:t>
            </w:r>
            <w:r w:rsidR="009A71CF" w:rsidRPr="00574956">
              <w:rPr>
                <w:rFonts w:asciiTheme="minorHAnsi" w:eastAsia="Arial" w:hAnsiTheme="minorHAnsi" w:cstheme="minorHAnsi"/>
                <w:kern w:val="2"/>
                <w:sz w:val="22"/>
                <w:szCs w:val="22"/>
                <w:lang w:val="en-GB"/>
              </w:rPr>
              <w:t>days in advance</w:t>
            </w:r>
            <w:r w:rsidR="00AB581B" w:rsidRPr="00574956">
              <w:rPr>
                <w:rFonts w:asciiTheme="minorHAnsi" w:eastAsia="Arial" w:hAnsiTheme="minorHAnsi" w:cstheme="minorHAnsi"/>
                <w:kern w:val="2"/>
                <w:sz w:val="22"/>
                <w:szCs w:val="22"/>
                <w:lang w:val="en-GB"/>
              </w:rPr>
              <w:t>, in case</w:t>
            </w:r>
            <w:r w:rsidR="009A71CF" w:rsidRPr="00574956">
              <w:rPr>
                <w:rFonts w:asciiTheme="minorHAnsi" w:eastAsia="Arial" w:hAnsiTheme="minorHAnsi" w:cstheme="minorHAnsi"/>
                <w:kern w:val="2"/>
                <w:sz w:val="22"/>
                <w:szCs w:val="22"/>
                <w:lang w:val="en-GB"/>
              </w:rPr>
              <w:t xml:space="preserve">: </w:t>
            </w:r>
          </w:p>
          <w:p w14:paraId="69464E5A" w14:textId="53B571C5" w:rsidR="00DE0030" w:rsidRPr="00574956" w:rsidRDefault="00DE0030" w:rsidP="00DE0030">
            <w:pPr>
              <w:spacing w:line="257" w:lineRule="auto"/>
              <w:jc w:val="both"/>
              <w:rPr>
                <w:rFonts w:asciiTheme="minorHAnsi" w:eastAsia="Arial" w:hAnsiTheme="minorHAnsi" w:cstheme="minorHAnsi"/>
                <w:kern w:val="2"/>
                <w:sz w:val="22"/>
                <w:szCs w:val="22"/>
                <w:lang w:val="en-GB"/>
              </w:rPr>
            </w:pPr>
            <w:r w:rsidRPr="00574956">
              <w:rPr>
                <w:rFonts w:asciiTheme="minorHAnsi" w:eastAsia="Arial" w:hAnsiTheme="minorHAnsi" w:cstheme="minorHAnsi"/>
                <w:kern w:val="2"/>
                <w:sz w:val="22"/>
                <w:szCs w:val="22"/>
                <w:lang w:val="en-GB"/>
              </w:rPr>
              <w:t>12.2.1.1.</w:t>
            </w:r>
            <w:r w:rsidRPr="00574956">
              <w:rPr>
                <w:rFonts w:asciiTheme="minorHAnsi" w:eastAsia="Arial" w:hAnsiTheme="minorHAnsi" w:cstheme="minorHAnsi"/>
                <w:kern w:val="2"/>
                <w:sz w:val="22"/>
                <w:szCs w:val="22"/>
                <w:lang w:val="en-GB"/>
              </w:rPr>
              <w:tab/>
            </w:r>
            <w:r w:rsidR="00F21F48" w:rsidRPr="00574956">
              <w:rPr>
                <w:rFonts w:asciiTheme="minorHAnsi" w:eastAsia="Arial" w:hAnsiTheme="minorHAnsi" w:cstheme="minorHAnsi"/>
                <w:kern w:val="2"/>
                <w:sz w:val="22"/>
                <w:szCs w:val="22"/>
                <w:lang w:val="en-GB"/>
              </w:rPr>
              <w:t xml:space="preserve">The Supplier fails to comply with the instruction of the Contracting Authority to correct improperly performed contractual liabilities within a reasonably determined </w:t>
            </w:r>
            <w:proofErr w:type="gramStart"/>
            <w:r w:rsidR="00F21F48" w:rsidRPr="00574956">
              <w:rPr>
                <w:rFonts w:asciiTheme="minorHAnsi" w:eastAsia="Arial" w:hAnsiTheme="minorHAnsi" w:cstheme="minorHAnsi"/>
                <w:kern w:val="2"/>
                <w:sz w:val="22"/>
                <w:szCs w:val="22"/>
                <w:lang w:val="en-GB"/>
              </w:rPr>
              <w:t>period of time</w:t>
            </w:r>
            <w:proofErr w:type="gramEnd"/>
            <w:r w:rsidR="00F21F48" w:rsidRPr="00574956">
              <w:rPr>
                <w:rFonts w:asciiTheme="minorHAnsi" w:eastAsia="Arial" w:hAnsiTheme="minorHAnsi" w:cstheme="minorHAnsi"/>
                <w:kern w:val="2"/>
                <w:sz w:val="22"/>
                <w:szCs w:val="22"/>
                <w:lang w:val="en-GB"/>
              </w:rPr>
              <w:t>.</w:t>
            </w:r>
          </w:p>
          <w:p w14:paraId="4938BA9F" w14:textId="396816E5" w:rsidR="00DE0030" w:rsidRPr="00574956" w:rsidRDefault="00DE0030" w:rsidP="00DE0030">
            <w:pPr>
              <w:spacing w:line="257" w:lineRule="auto"/>
              <w:jc w:val="both"/>
              <w:rPr>
                <w:rFonts w:asciiTheme="minorHAnsi" w:eastAsia="Arial" w:hAnsiTheme="minorHAnsi" w:cstheme="minorHAnsi"/>
                <w:kern w:val="2"/>
                <w:sz w:val="22"/>
                <w:szCs w:val="22"/>
                <w:lang w:val="en-GB"/>
              </w:rPr>
            </w:pPr>
            <w:r w:rsidRPr="00574956">
              <w:rPr>
                <w:rFonts w:asciiTheme="minorHAnsi" w:eastAsia="Arial" w:hAnsiTheme="minorHAnsi" w:cstheme="minorHAnsi"/>
                <w:kern w:val="2"/>
                <w:sz w:val="22"/>
                <w:szCs w:val="22"/>
                <w:lang w:val="en-GB"/>
              </w:rPr>
              <w:t>12.2.1.2.</w:t>
            </w:r>
            <w:r w:rsidRPr="00574956">
              <w:rPr>
                <w:rFonts w:asciiTheme="minorHAnsi" w:eastAsia="Arial" w:hAnsiTheme="minorHAnsi" w:cstheme="minorHAnsi"/>
                <w:kern w:val="2"/>
                <w:sz w:val="22"/>
                <w:szCs w:val="22"/>
                <w:lang w:val="en-GB"/>
              </w:rPr>
              <w:tab/>
            </w:r>
            <w:r w:rsidR="00FD622F" w:rsidRPr="00574956">
              <w:rPr>
                <w:rFonts w:asciiTheme="minorHAnsi" w:eastAsia="Arial" w:hAnsiTheme="minorHAnsi" w:cstheme="minorHAnsi"/>
                <w:kern w:val="2"/>
                <w:sz w:val="22"/>
                <w:szCs w:val="22"/>
                <w:lang w:val="en-GB"/>
              </w:rPr>
              <w:t xml:space="preserve">The Supplier is subject to bankruptcy, restructuring or liquidation proceedings, or suspends business activity. </w:t>
            </w:r>
          </w:p>
          <w:p w14:paraId="793B9B81" w14:textId="771CEE24" w:rsidR="00F41DD3" w:rsidRPr="00574956" w:rsidRDefault="00DE0030" w:rsidP="005F3A7B">
            <w:pPr>
              <w:spacing w:line="257" w:lineRule="auto"/>
              <w:jc w:val="both"/>
              <w:rPr>
                <w:rFonts w:asciiTheme="minorHAnsi" w:eastAsia="Arial" w:hAnsiTheme="minorHAnsi" w:cstheme="minorHAnsi"/>
                <w:color w:val="FF0000"/>
                <w:kern w:val="2"/>
                <w:sz w:val="22"/>
                <w:szCs w:val="22"/>
                <w:lang w:val="en-GB"/>
              </w:rPr>
            </w:pPr>
            <w:r w:rsidRPr="00574956">
              <w:rPr>
                <w:rFonts w:asciiTheme="minorHAnsi" w:eastAsia="Arial" w:hAnsiTheme="minorHAnsi" w:cstheme="minorHAnsi"/>
                <w:kern w:val="2"/>
                <w:sz w:val="22"/>
                <w:szCs w:val="22"/>
                <w:lang w:val="en-GB"/>
              </w:rPr>
              <w:t>12.2.1.3.</w:t>
            </w:r>
            <w:r w:rsidRPr="00574956">
              <w:rPr>
                <w:rFonts w:asciiTheme="minorHAnsi" w:eastAsia="Arial" w:hAnsiTheme="minorHAnsi" w:cstheme="minorHAnsi"/>
                <w:kern w:val="2"/>
                <w:sz w:val="22"/>
                <w:szCs w:val="22"/>
                <w:lang w:val="en-GB"/>
              </w:rPr>
              <w:tab/>
            </w:r>
            <w:r w:rsidR="00B00BBD" w:rsidRPr="00574956">
              <w:rPr>
                <w:rFonts w:asciiTheme="minorHAnsi" w:eastAsia="Arial" w:hAnsiTheme="minorHAnsi" w:cstheme="minorHAnsi"/>
                <w:kern w:val="2"/>
                <w:sz w:val="22"/>
                <w:szCs w:val="22"/>
                <w:lang w:val="en-GB"/>
              </w:rPr>
              <w:t xml:space="preserve">Due to other reasons specified in the Contract and legal acts. </w:t>
            </w:r>
          </w:p>
        </w:tc>
      </w:tr>
      <w:tr w:rsidR="00027B83" w:rsidRPr="00574956" w14:paraId="514164D8" w14:textId="77777777" w:rsidTr="7AAD1203">
        <w:trPr>
          <w:trHeight w:val="300"/>
        </w:trPr>
        <w:tc>
          <w:tcPr>
            <w:tcW w:w="9535" w:type="dxa"/>
            <w:gridSpan w:val="4"/>
          </w:tcPr>
          <w:p w14:paraId="153299C2" w14:textId="2DEA5708" w:rsidR="00027B83" w:rsidRPr="00574956" w:rsidRDefault="000B0897">
            <w:pPr>
              <w:jc w:val="center"/>
              <w:rPr>
                <w:rFonts w:asciiTheme="minorHAnsi" w:hAnsiTheme="minorHAnsi" w:cstheme="minorHAnsi"/>
                <w:kern w:val="2"/>
                <w:sz w:val="22"/>
                <w:szCs w:val="22"/>
                <w:lang w:val="en-GB"/>
              </w:rPr>
            </w:pPr>
            <w:r w:rsidRPr="00574956">
              <w:rPr>
                <w:rFonts w:asciiTheme="minorHAnsi" w:hAnsiTheme="minorHAnsi" w:cstheme="minorHAnsi"/>
                <w:b/>
                <w:kern w:val="2"/>
                <w:sz w:val="22"/>
                <w:szCs w:val="22"/>
                <w:lang w:val="en-GB"/>
              </w:rPr>
              <w:t xml:space="preserve">13. </w:t>
            </w:r>
            <w:r w:rsidR="00562812" w:rsidRPr="00574956">
              <w:rPr>
                <w:rFonts w:asciiTheme="minorHAnsi" w:hAnsiTheme="minorHAnsi" w:cstheme="minorHAnsi"/>
                <w:b/>
                <w:kern w:val="2"/>
                <w:sz w:val="22"/>
                <w:szCs w:val="22"/>
                <w:lang w:val="en-GB"/>
              </w:rPr>
              <w:t xml:space="preserve">ENVIRONMENTAL AND SOCIAL CRITERIA </w:t>
            </w:r>
          </w:p>
        </w:tc>
      </w:tr>
      <w:tr w:rsidR="00027B83" w:rsidRPr="00574956" w14:paraId="5D23F998" w14:textId="77777777" w:rsidTr="7AAD1203">
        <w:trPr>
          <w:trHeight w:val="300"/>
        </w:trPr>
        <w:tc>
          <w:tcPr>
            <w:tcW w:w="3058" w:type="dxa"/>
          </w:tcPr>
          <w:p w14:paraId="54C6833E" w14:textId="2615A18D" w:rsidR="00027B83" w:rsidRPr="00574956" w:rsidRDefault="000B0897">
            <w:pP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 xml:space="preserve">13.1. </w:t>
            </w:r>
            <w:r w:rsidR="00562812" w:rsidRPr="00574956">
              <w:rPr>
                <w:rFonts w:asciiTheme="minorHAnsi" w:hAnsiTheme="minorHAnsi" w:cstheme="minorHAnsi"/>
                <w:b/>
                <w:kern w:val="2"/>
                <w:sz w:val="22"/>
                <w:szCs w:val="22"/>
                <w:lang w:val="en-GB"/>
              </w:rPr>
              <w:t xml:space="preserve">Environmental criteria related to purchased services </w:t>
            </w:r>
          </w:p>
        </w:tc>
        <w:tc>
          <w:tcPr>
            <w:tcW w:w="6477" w:type="dxa"/>
            <w:gridSpan w:val="3"/>
          </w:tcPr>
          <w:p w14:paraId="5DBFACF1" w14:textId="2D8001F8" w:rsidR="00DE0030" w:rsidRPr="00574956" w:rsidRDefault="00875858" w:rsidP="00DE0030">
            <w:pPr>
              <w:jc w:val="both"/>
              <w:rPr>
                <w:rFonts w:asciiTheme="minorHAnsi" w:hAnsiTheme="minorHAnsi" w:cstheme="minorHAnsi"/>
                <w:color w:val="000000"/>
                <w:kern w:val="2"/>
                <w:sz w:val="22"/>
                <w:szCs w:val="22"/>
                <w:shd w:val="clear" w:color="auto" w:fill="FFFFFF"/>
                <w:lang w:val="en-GB"/>
              </w:rPr>
            </w:pPr>
            <w:r w:rsidRPr="00574956">
              <w:rPr>
                <w:rFonts w:asciiTheme="minorHAnsi" w:hAnsiTheme="minorHAnsi" w:cstheme="minorHAnsi"/>
                <w:color w:val="000000"/>
                <w:kern w:val="2"/>
                <w:sz w:val="22"/>
                <w:szCs w:val="22"/>
                <w:shd w:val="clear" w:color="auto" w:fill="FFFFFF"/>
                <w:lang w:val="en-GB"/>
              </w:rPr>
              <w:t>The applied environmental protection criteria are established by the Order No. D1-508 of the Minister of the Environment of the Republic of Lithuania of 28 June 2011 “On the Approval of the Procedure for the Application of Environmental Protection Criteria in Green Procurement” (hereinafter referred to as the Procedure):</w:t>
            </w:r>
          </w:p>
          <w:p w14:paraId="19DA0CA6" w14:textId="05878A90" w:rsidR="00027B83" w:rsidRPr="00574956" w:rsidRDefault="00444713" w:rsidP="00DE0030">
            <w:pPr>
              <w:jc w:val="both"/>
              <w:rPr>
                <w:rFonts w:asciiTheme="minorHAnsi" w:hAnsiTheme="minorHAnsi" w:cstheme="minorHAnsi"/>
                <w:kern w:val="2"/>
                <w:sz w:val="22"/>
                <w:szCs w:val="22"/>
                <w:lang w:val="en-GB"/>
              </w:rPr>
            </w:pPr>
            <w:r w:rsidRPr="00574956">
              <w:rPr>
                <w:rFonts w:asciiTheme="minorHAnsi" w:hAnsiTheme="minorHAnsi" w:cstheme="minorHAnsi"/>
                <w:color w:val="000000"/>
                <w:kern w:val="2"/>
                <w:sz w:val="22"/>
                <w:szCs w:val="22"/>
                <w:shd w:val="clear" w:color="auto" w:fill="FFFFFF"/>
                <w:lang w:val="en-GB"/>
              </w:rPr>
              <w:t xml:space="preserve">In Item </w:t>
            </w:r>
            <w:r w:rsidR="00DE0030" w:rsidRPr="00574956">
              <w:rPr>
                <w:rFonts w:asciiTheme="minorHAnsi" w:hAnsiTheme="minorHAnsi" w:cstheme="minorHAnsi"/>
                <w:color w:val="000000"/>
                <w:kern w:val="2"/>
                <w:sz w:val="22"/>
                <w:szCs w:val="22"/>
                <w:shd w:val="clear" w:color="auto" w:fill="FFFFFF"/>
                <w:lang w:val="en-GB"/>
              </w:rPr>
              <w:t xml:space="preserve">4.4.3 </w:t>
            </w:r>
            <w:r w:rsidRPr="00574956">
              <w:rPr>
                <w:rFonts w:asciiTheme="minorHAnsi" w:hAnsiTheme="minorHAnsi" w:cstheme="minorHAnsi"/>
                <w:color w:val="000000"/>
                <w:kern w:val="2"/>
                <w:sz w:val="22"/>
                <w:szCs w:val="22"/>
                <w:shd w:val="clear" w:color="auto" w:fill="FFFFFF"/>
                <w:lang w:val="en-GB"/>
              </w:rPr>
              <w:t>–</w:t>
            </w:r>
            <w:r w:rsidR="00DE0030" w:rsidRPr="00574956">
              <w:rPr>
                <w:rFonts w:asciiTheme="minorHAnsi" w:hAnsiTheme="minorHAnsi" w:cstheme="minorHAnsi"/>
                <w:color w:val="000000"/>
                <w:kern w:val="2"/>
                <w:sz w:val="22"/>
                <w:szCs w:val="22"/>
                <w:shd w:val="clear" w:color="auto" w:fill="FFFFFF"/>
                <w:lang w:val="en-GB"/>
              </w:rPr>
              <w:t xml:space="preserve"> </w:t>
            </w:r>
            <w:r w:rsidRPr="00574956">
              <w:rPr>
                <w:rFonts w:asciiTheme="minorHAnsi" w:hAnsiTheme="minorHAnsi" w:cstheme="minorHAnsi"/>
                <w:color w:val="000000"/>
                <w:kern w:val="2"/>
                <w:sz w:val="22"/>
                <w:szCs w:val="22"/>
                <w:shd w:val="clear" w:color="auto" w:fill="FFFFFF"/>
                <w:lang w:val="en-GB"/>
              </w:rPr>
              <w:t>only intangible (intellectual) or other services are purchased, not related to the creation of a tangible object, the provision of which is not expected to have a significant negative impact on the environment, does not create a source of pollution and does not generate waste.</w:t>
            </w:r>
          </w:p>
        </w:tc>
      </w:tr>
      <w:tr w:rsidR="00027B83" w:rsidRPr="00574956" w14:paraId="669F8920" w14:textId="77777777" w:rsidTr="7AAD1203">
        <w:trPr>
          <w:trHeight w:val="300"/>
        </w:trPr>
        <w:tc>
          <w:tcPr>
            <w:tcW w:w="3058" w:type="dxa"/>
          </w:tcPr>
          <w:p w14:paraId="482B2C63" w14:textId="5C03A2D8" w:rsidR="00027B83" w:rsidRPr="00574956" w:rsidRDefault="000B0897">
            <w:pP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 xml:space="preserve">13.2. </w:t>
            </w:r>
            <w:r w:rsidR="006D3887" w:rsidRPr="00574956">
              <w:rPr>
                <w:rFonts w:asciiTheme="minorHAnsi" w:hAnsiTheme="minorHAnsi" w:cstheme="minorHAnsi"/>
                <w:b/>
                <w:kern w:val="2"/>
                <w:sz w:val="22"/>
                <w:szCs w:val="22"/>
                <w:lang w:val="en-GB"/>
              </w:rPr>
              <w:t>Social criteria related to the purchased Services</w:t>
            </w:r>
          </w:p>
        </w:tc>
        <w:tc>
          <w:tcPr>
            <w:tcW w:w="6477" w:type="dxa"/>
            <w:gridSpan w:val="3"/>
          </w:tcPr>
          <w:p w14:paraId="6D1A3511" w14:textId="16719747" w:rsidR="00027B83" w:rsidRPr="00574956" w:rsidRDefault="006D3887">
            <w:pPr>
              <w:rPr>
                <w:rFonts w:asciiTheme="minorHAnsi" w:hAnsiTheme="minorHAnsi" w:cstheme="minorHAnsi"/>
                <w:color w:val="000000"/>
                <w:kern w:val="2"/>
                <w:sz w:val="22"/>
                <w:szCs w:val="22"/>
                <w:shd w:val="clear" w:color="auto" w:fill="FFFFFF"/>
                <w:lang w:val="en-GB"/>
              </w:rPr>
            </w:pPr>
            <w:r w:rsidRPr="00574956">
              <w:rPr>
                <w:rFonts w:asciiTheme="minorHAnsi" w:hAnsiTheme="minorHAnsi" w:cstheme="minorHAnsi"/>
                <w:color w:val="000000"/>
                <w:kern w:val="2"/>
                <w:sz w:val="22"/>
                <w:szCs w:val="22"/>
                <w:shd w:val="clear" w:color="auto" w:fill="FFFFFF"/>
                <w:lang w:val="en-GB"/>
              </w:rPr>
              <w:t>Not applicable</w:t>
            </w:r>
          </w:p>
          <w:p w14:paraId="4673E185" w14:textId="20E95735" w:rsidR="00F41DD3" w:rsidRPr="00574956" w:rsidRDefault="00F41DD3" w:rsidP="00DE0030">
            <w:pPr>
              <w:jc w:val="both"/>
              <w:rPr>
                <w:rFonts w:asciiTheme="minorHAnsi" w:hAnsiTheme="minorHAnsi" w:cstheme="minorHAnsi"/>
                <w:color w:val="0070C0"/>
                <w:kern w:val="2"/>
                <w:sz w:val="22"/>
                <w:szCs w:val="22"/>
                <w:lang w:val="en-GB"/>
              </w:rPr>
            </w:pPr>
          </w:p>
        </w:tc>
      </w:tr>
      <w:tr w:rsidR="00027B83" w:rsidRPr="00574956" w14:paraId="4616B021" w14:textId="77777777" w:rsidTr="7AAD1203">
        <w:trPr>
          <w:trHeight w:val="300"/>
        </w:trPr>
        <w:tc>
          <w:tcPr>
            <w:tcW w:w="9535" w:type="dxa"/>
            <w:gridSpan w:val="4"/>
          </w:tcPr>
          <w:p w14:paraId="115C7A5A" w14:textId="1A100545" w:rsidR="00027B83" w:rsidRPr="00574956" w:rsidRDefault="000B0897" w:rsidP="1A3D33EE">
            <w:pPr>
              <w:jc w:val="center"/>
              <w:rPr>
                <w:rFonts w:asciiTheme="minorHAnsi" w:hAnsiTheme="minorHAnsi" w:cstheme="minorHAnsi"/>
                <w:b/>
                <w:bCs/>
                <w:kern w:val="2"/>
                <w:sz w:val="22"/>
                <w:szCs w:val="22"/>
                <w:lang w:val="en-GB"/>
              </w:rPr>
            </w:pPr>
            <w:r w:rsidRPr="00574956">
              <w:rPr>
                <w:rFonts w:asciiTheme="minorHAnsi" w:hAnsiTheme="minorHAnsi" w:cstheme="minorHAnsi"/>
                <w:b/>
                <w:bCs/>
                <w:kern w:val="2"/>
                <w:sz w:val="22"/>
                <w:szCs w:val="22"/>
                <w:lang w:val="en-GB"/>
              </w:rPr>
              <w:t xml:space="preserve">14. </w:t>
            </w:r>
            <w:r w:rsidR="0069076B" w:rsidRPr="00574956">
              <w:rPr>
                <w:rFonts w:asciiTheme="minorHAnsi" w:hAnsiTheme="minorHAnsi" w:cstheme="minorHAnsi"/>
                <w:b/>
                <w:bCs/>
                <w:kern w:val="2"/>
                <w:sz w:val="22"/>
                <w:szCs w:val="22"/>
                <w:lang w:val="en-GB"/>
              </w:rPr>
              <w:t>AMENDMENTS AND SUPPLEMENTATIONS TO THE GENERAL CONDITIONS</w:t>
            </w:r>
          </w:p>
          <w:p w14:paraId="23CE8D7D" w14:textId="327B01B5" w:rsidR="00027B83" w:rsidRPr="00574956" w:rsidRDefault="00027B83">
            <w:pPr>
              <w:jc w:val="center"/>
              <w:rPr>
                <w:rFonts w:asciiTheme="minorHAnsi" w:hAnsiTheme="minorHAnsi" w:cstheme="minorHAnsi"/>
                <w:kern w:val="2"/>
                <w:sz w:val="22"/>
                <w:szCs w:val="22"/>
                <w:lang w:val="en-GB"/>
              </w:rPr>
            </w:pPr>
          </w:p>
        </w:tc>
      </w:tr>
      <w:tr w:rsidR="00027B83" w:rsidRPr="00574956" w14:paraId="055F1E7C" w14:textId="77777777" w:rsidTr="7AAD1203">
        <w:trPr>
          <w:trHeight w:val="300"/>
        </w:trPr>
        <w:tc>
          <w:tcPr>
            <w:tcW w:w="3058" w:type="dxa"/>
          </w:tcPr>
          <w:p w14:paraId="6F6FB2E9" w14:textId="77777777" w:rsidR="00027B83" w:rsidRPr="00574956" w:rsidRDefault="000B0897">
            <w:pP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 xml:space="preserve">14.1. </w:t>
            </w:r>
          </w:p>
        </w:tc>
        <w:tc>
          <w:tcPr>
            <w:tcW w:w="6477" w:type="dxa"/>
            <w:gridSpan w:val="3"/>
          </w:tcPr>
          <w:p w14:paraId="623DB2B6" w14:textId="591C5256" w:rsidR="001035EB" w:rsidRPr="00574956" w:rsidRDefault="003B1C57" w:rsidP="1A3D33EE">
            <w:pPr>
              <w:jc w:val="both"/>
              <w:rPr>
                <w:rFonts w:asciiTheme="minorHAnsi" w:hAnsiTheme="minorHAnsi" w:cstheme="minorHAnsi"/>
                <w:color w:val="000000" w:themeColor="text1"/>
                <w:sz w:val="22"/>
                <w:szCs w:val="22"/>
                <w:lang w:val="en-GB"/>
              </w:rPr>
            </w:pPr>
            <w:r w:rsidRPr="00574956">
              <w:rPr>
                <w:rFonts w:asciiTheme="minorHAnsi" w:hAnsiTheme="minorHAnsi" w:cstheme="minorHAnsi"/>
                <w:color w:val="000000" w:themeColor="text1"/>
                <w:sz w:val="22"/>
                <w:szCs w:val="22"/>
                <w:lang w:val="en-GB"/>
              </w:rPr>
              <w:t>The Parties agree to amend the specified Item of the General Conditions of the Contract and reword it in the following way:</w:t>
            </w:r>
          </w:p>
          <w:p w14:paraId="1B92D32B" w14:textId="0A4B9EB4" w:rsidR="00293E8D" w:rsidRPr="00574956" w:rsidRDefault="00293E8D" w:rsidP="00293E8D">
            <w:pPr>
              <w:jc w:val="both"/>
              <w:rPr>
                <w:rFonts w:asciiTheme="minorHAnsi" w:hAnsiTheme="minorHAnsi" w:cstheme="minorHAnsi"/>
                <w:color w:val="000000"/>
                <w:sz w:val="22"/>
                <w:szCs w:val="22"/>
                <w:lang w:val="en-GB"/>
              </w:rPr>
            </w:pPr>
            <w:r w:rsidRPr="00574956">
              <w:rPr>
                <w:rFonts w:asciiTheme="minorHAnsi" w:hAnsiTheme="minorHAnsi" w:cstheme="minorHAnsi"/>
                <w:color w:val="000000"/>
                <w:sz w:val="22"/>
                <w:szCs w:val="22"/>
                <w:lang w:val="en-GB"/>
              </w:rPr>
              <w:t xml:space="preserve">13.1. </w:t>
            </w:r>
            <w:r w:rsidR="00C40F7D" w:rsidRPr="00574956">
              <w:rPr>
                <w:rFonts w:asciiTheme="minorHAnsi" w:hAnsiTheme="minorHAnsi" w:cstheme="minorHAnsi"/>
                <w:color w:val="000000"/>
                <w:sz w:val="22"/>
                <w:szCs w:val="22"/>
                <w:lang w:val="en-GB"/>
              </w:rPr>
              <w:t xml:space="preserve">The Parties shall undertake the liability to maintain confidentiality and not to disclose, without the written consent of the other Party, information of the respectful Party marked as confidential, to any employees of the Party, related to the Party or other third parties </w:t>
            </w:r>
            <w:r w:rsidR="00A72D67" w:rsidRPr="00574956">
              <w:rPr>
                <w:rFonts w:asciiTheme="minorHAnsi" w:hAnsiTheme="minorHAnsi" w:cstheme="minorHAnsi"/>
                <w:color w:val="000000"/>
                <w:sz w:val="22"/>
                <w:szCs w:val="22"/>
                <w:lang w:val="en-GB"/>
              </w:rPr>
              <w:t>which</w:t>
            </w:r>
            <w:r w:rsidR="00C40F7D" w:rsidRPr="00574956">
              <w:rPr>
                <w:rFonts w:asciiTheme="minorHAnsi" w:hAnsiTheme="minorHAnsi" w:cstheme="minorHAnsi"/>
                <w:color w:val="000000"/>
                <w:sz w:val="22"/>
                <w:szCs w:val="22"/>
                <w:lang w:val="en-GB"/>
              </w:rPr>
              <w:t xml:space="preserve"> do not need to use this information for the purposes of </w:t>
            </w:r>
            <w:r w:rsidR="00A72D67" w:rsidRPr="00574956">
              <w:rPr>
                <w:rFonts w:asciiTheme="minorHAnsi" w:hAnsiTheme="minorHAnsi" w:cstheme="minorHAnsi"/>
                <w:color w:val="000000"/>
                <w:sz w:val="22"/>
                <w:szCs w:val="22"/>
                <w:lang w:val="en-GB"/>
              </w:rPr>
              <w:t>executing the Contract</w:t>
            </w:r>
            <w:r w:rsidR="00C40F7D" w:rsidRPr="00574956">
              <w:rPr>
                <w:rFonts w:asciiTheme="minorHAnsi" w:hAnsiTheme="minorHAnsi" w:cstheme="minorHAnsi"/>
                <w:color w:val="000000"/>
                <w:sz w:val="22"/>
                <w:szCs w:val="22"/>
                <w:lang w:val="en-GB"/>
              </w:rPr>
              <w:t xml:space="preserve">, except in the cases specified below. Confidential information </w:t>
            </w:r>
            <w:r w:rsidR="00A72D67" w:rsidRPr="00574956">
              <w:rPr>
                <w:rFonts w:asciiTheme="minorHAnsi" w:hAnsiTheme="minorHAnsi" w:cstheme="minorHAnsi"/>
                <w:color w:val="000000"/>
                <w:sz w:val="22"/>
                <w:szCs w:val="22"/>
                <w:lang w:val="en-GB"/>
              </w:rPr>
              <w:t xml:space="preserve">shall </w:t>
            </w:r>
            <w:proofErr w:type="gramStart"/>
            <w:r w:rsidR="00A72D67" w:rsidRPr="00574956">
              <w:rPr>
                <w:rFonts w:asciiTheme="minorHAnsi" w:hAnsiTheme="minorHAnsi" w:cstheme="minorHAnsi"/>
                <w:color w:val="000000"/>
                <w:sz w:val="22"/>
                <w:szCs w:val="22"/>
                <w:lang w:val="en-GB"/>
              </w:rPr>
              <w:t xml:space="preserve">be </w:t>
            </w:r>
            <w:r w:rsidR="00C40F7D" w:rsidRPr="00574956">
              <w:rPr>
                <w:rFonts w:asciiTheme="minorHAnsi" w:hAnsiTheme="minorHAnsi" w:cstheme="minorHAnsi"/>
                <w:color w:val="000000"/>
                <w:sz w:val="22"/>
                <w:szCs w:val="22"/>
                <w:lang w:val="en-GB"/>
              </w:rPr>
              <w:t>considered to be</w:t>
            </w:r>
            <w:proofErr w:type="gramEnd"/>
            <w:r w:rsidR="00C40F7D" w:rsidRPr="00574956">
              <w:rPr>
                <w:rFonts w:asciiTheme="minorHAnsi" w:hAnsiTheme="minorHAnsi" w:cstheme="minorHAnsi"/>
                <w:color w:val="000000"/>
                <w:sz w:val="22"/>
                <w:szCs w:val="22"/>
                <w:lang w:val="en-GB"/>
              </w:rPr>
              <w:t xml:space="preserve">: </w:t>
            </w:r>
          </w:p>
          <w:p w14:paraId="6ABBD2EA" w14:textId="41AB491E" w:rsidR="00293E8D" w:rsidRPr="00574956" w:rsidRDefault="00293E8D" w:rsidP="00293E8D">
            <w:pPr>
              <w:jc w:val="both"/>
              <w:rPr>
                <w:rFonts w:asciiTheme="minorHAnsi" w:hAnsiTheme="minorHAnsi" w:cstheme="minorHAnsi"/>
                <w:color w:val="000000"/>
                <w:sz w:val="22"/>
                <w:szCs w:val="22"/>
                <w:lang w:val="en-GB"/>
              </w:rPr>
            </w:pPr>
            <w:r w:rsidRPr="00574956">
              <w:rPr>
                <w:rFonts w:asciiTheme="minorHAnsi" w:hAnsiTheme="minorHAnsi" w:cstheme="minorHAnsi"/>
                <w:color w:val="000000"/>
                <w:sz w:val="22"/>
                <w:szCs w:val="22"/>
                <w:lang w:val="en-GB"/>
              </w:rPr>
              <w:t xml:space="preserve">13.1.1. </w:t>
            </w:r>
            <w:r w:rsidR="00012842" w:rsidRPr="00574956">
              <w:rPr>
                <w:rFonts w:asciiTheme="minorHAnsi" w:hAnsiTheme="minorHAnsi" w:cstheme="minorHAnsi"/>
                <w:color w:val="000000"/>
                <w:sz w:val="22"/>
                <w:szCs w:val="22"/>
                <w:lang w:val="en-GB"/>
              </w:rPr>
              <w:t xml:space="preserve">All information provided in any form (written, oral, electronic or visual) that is obtained in the course of fulfilling the liabilities undertaken under the Contract and related to the functions performed by the Parties, except for publicly available information, </w:t>
            </w:r>
            <w:r w:rsidR="00136C29" w:rsidRPr="00574956">
              <w:rPr>
                <w:rFonts w:asciiTheme="minorHAnsi" w:hAnsiTheme="minorHAnsi" w:cstheme="minorHAnsi"/>
                <w:color w:val="000000"/>
                <w:sz w:val="22"/>
                <w:szCs w:val="22"/>
                <w:lang w:val="en-GB"/>
              </w:rPr>
              <w:t xml:space="preserve">in </w:t>
            </w:r>
            <w:r w:rsidR="00012842" w:rsidRPr="00574956">
              <w:rPr>
                <w:rFonts w:asciiTheme="minorHAnsi" w:hAnsiTheme="minorHAnsi" w:cstheme="minorHAnsi"/>
                <w:color w:val="000000"/>
                <w:sz w:val="22"/>
                <w:szCs w:val="22"/>
                <w:lang w:val="en-GB"/>
              </w:rPr>
              <w:t>cases provided for by legal acts and upon written confirmation by the Company that certain information provided is not confidential</w:t>
            </w:r>
            <w:r w:rsidR="005600F0" w:rsidRPr="00574956">
              <w:rPr>
                <w:rFonts w:asciiTheme="minorHAnsi" w:hAnsiTheme="minorHAnsi" w:cstheme="minorHAnsi"/>
                <w:color w:val="000000"/>
                <w:sz w:val="22"/>
                <w:szCs w:val="22"/>
                <w:lang w:val="en-GB"/>
              </w:rPr>
              <w:t>.</w:t>
            </w:r>
            <w:r w:rsidRPr="00574956">
              <w:rPr>
                <w:rFonts w:asciiTheme="minorHAnsi" w:hAnsiTheme="minorHAnsi" w:cstheme="minorHAnsi"/>
                <w:color w:val="000000"/>
                <w:sz w:val="22"/>
                <w:szCs w:val="22"/>
                <w:lang w:val="en-GB"/>
              </w:rPr>
              <w:t xml:space="preserve"> </w:t>
            </w:r>
          </w:p>
          <w:p w14:paraId="429740FC" w14:textId="296125CE" w:rsidR="00293E8D" w:rsidRPr="00574956" w:rsidRDefault="00293E8D" w:rsidP="00293E8D">
            <w:pPr>
              <w:jc w:val="both"/>
              <w:rPr>
                <w:rFonts w:asciiTheme="minorHAnsi" w:hAnsiTheme="minorHAnsi" w:cstheme="minorHAnsi"/>
                <w:color w:val="000000"/>
                <w:sz w:val="22"/>
                <w:szCs w:val="22"/>
                <w:lang w:val="en-GB"/>
              </w:rPr>
            </w:pPr>
            <w:r w:rsidRPr="00574956">
              <w:rPr>
                <w:rFonts w:asciiTheme="minorHAnsi" w:hAnsiTheme="minorHAnsi" w:cstheme="minorHAnsi"/>
                <w:color w:val="000000"/>
                <w:sz w:val="22"/>
                <w:szCs w:val="22"/>
                <w:lang w:val="en-GB"/>
              </w:rPr>
              <w:t xml:space="preserve">13.1.2. </w:t>
            </w:r>
            <w:r w:rsidR="00B7666A" w:rsidRPr="00574956">
              <w:rPr>
                <w:rFonts w:asciiTheme="minorHAnsi" w:hAnsiTheme="minorHAnsi" w:cstheme="minorHAnsi"/>
                <w:color w:val="000000"/>
                <w:sz w:val="22"/>
                <w:szCs w:val="22"/>
                <w:lang w:val="en-GB"/>
              </w:rPr>
              <w:t xml:space="preserve">All information provided by the Supplier to the Contracting Authority and created/learned during the execution of the Contract, </w:t>
            </w:r>
            <w:r w:rsidR="00B7666A" w:rsidRPr="00574956">
              <w:rPr>
                <w:rFonts w:asciiTheme="minorHAnsi" w:hAnsiTheme="minorHAnsi" w:cstheme="minorHAnsi"/>
                <w:color w:val="000000"/>
                <w:sz w:val="22"/>
                <w:szCs w:val="22"/>
                <w:lang w:val="en-GB"/>
              </w:rPr>
              <w:lastRenderedPageBreak/>
              <w:t xml:space="preserve">marked as confidential or, even though not marked, should be considered confidential due to the content and nature thereof. </w:t>
            </w:r>
          </w:p>
          <w:p w14:paraId="56AB5169" w14:textId="636C7762" w:rsidR="00EC27CF" w:rsidRPr="00574956" w:rsidRDefault="00293E8D" w:rsidP="00F412A0">
            <w:pPr>
              <w:jc w:val="both"/>
              <w:rPr>
                <w:rFonts w:asciiTheme="minorHAnsi" w:hAnsiTheme="minorHAnsi" w:cstheme="minorHAnsi"/>
                <w:color w:val="000000"/>
                <w:sz w:val="22"/>
                <w:szCs w:val="22"/>
                <w:lang w:val="en-GB"/>
              </w:rPr>
            </w:pPr>
            <w:r w:rsidRPr="00574956">
              <w:rPr>
                <w:rFonts w:asciiTheme="minorHAnsi" w:hAnsiTheme="minorHAnsi" w:cstheme="minorHAnsi"/>
                <w:color w:val="000000"/>
                <w:sz w:val="22"/>
                <w:szCs w:val="22"/>
                <w:lang w:val="en-GB"/>
              </w:rPr>
              <w:t xml:space="preserve">13.1.3. </w:t>
            </w:r>
            <w:r w:rsidR="00667FE8" w:rsidRPr="00574956">
              <w:rPr>
                <w:rFonts w:asciiTheme="minorHAnsi" w:hAnsiTheme="minorHAnsi" w:cstheme="minorHAnsi"/>
                <w:color w:val="000000"/>
                <w:sz w:val="22"/>
                <w:szCs w:val="22"/>
                <w:lang w:val="en-GB"/>
              </w:rPr>
              <w:t>In case of any uncertainty or doubt as to whether certain information is confidential, a Party to the Contract shall treat such information as confidential information in accordance with the procedure established under this Contract, until the other Party to the Contract confirms otherwise in writing.</w:t>
            </w:r>
          </w:p>
        </w:tc>
      </w:tr>
      <w:tr w:rsidR="00027B83" w:rsidRPr="00574956" w14:paraId="3B2DE2EE" w14:textId="77777777" w:rsidTr="7AAD1203">
        <w:trPr>
          <w:trHeight w:val="300"/>
        </w:trPr>
        <w:tc>
          <w:tcPr>
            <w:tcW w:w="3058" w:type="dxa"/>
          </w:tcPr>
          <w:p w14:paraId="2D213FC2" w14:textId="77777777" w:rsidR="00027B83" w:rsidRPr="00574956" w:rsidRDefault="000B0897">
            <w:pP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lastRenderedPageBreak/>
              <w:t>14.2.</w:t>
            </w:r>
          </w:p>
        </w:tc>
        <w:tc>
          <w:tcPr>
            <w:tcW w:w="6477" w:type="dxa"/>
            <w:gridSpan w:val="3"/>
          </w:tcPr>
          <w:p w14:paraId="26C03438" w14:textId="7B0F2751" w:rsidR="00FE08F0" w:rsidRPr="00574956" w:rsidRDefault="00A42360" w:rsidP="00A42360">
            <w:pPr>
              <w:jc w:val="both"/>
              <w:rPr>
                <w:rFonts w:asciiTheme="minorHAnsi" w:hAnsiTheme="minorHAnsi" w:cstheme="minorHAnsi"/>
                <w:kern w:val="2"/>
                <w:sz w:val="22"/>
                <w:szCs w:val="22"/>
                <w:lang w:val="en-GB"/>
              </w:rPr>
            </w:pPr>
            <w:r w:rsidRPr="00574956">
              <w:rPr>
                <w:rFonts w:asciiTheme="minorHAnsi" w:hAnsiTheme="minorHAnsi" w:cstheme="minorHAnsi"/>
                <w:kern w:val="2"/>
                <w:sz w:val="22"/>
                <w:szCs w:val="22"/>
                <w:lang w:val="en-GB"/>
              </w:rPr>
              <w:t xml:space="preserve">The Parties agree to supplement the General Conditions of the </w:t>
            </w:r>
            <w:r w:rsidR="008B2FDA" w:rsidRPr="00574956">
              <w:rPr>
                <w:rFonts w:asciiTheme="minorHAnsi" w:hAnsiTheme="minorHAnsi" w:cstheme="minorHAnsi"/>
                <w:kern w:val="2"/>
                <w:sz w:val="22"/>
                <w:szCs w:val="22"/>
                <w:lang w:val="en-GB"/>
              </w:rPr>
              <w:t>Contract</w:t>
            </w:r>
            <w:r w:rsidRPr="00574956">
              <w:rPr>
                <w:rFonts w:asciiTheme="minorHAnsi" w:hAnsiTheme="minorHAnsi" w:cstheme="minorHAnsi"/>
                <w:kern w:val="2"/>
                <w:sz w:val="22"/>
                <w:szCs w:val="22"/>
                <w:lang w:val="en-GB"/>
              </w:rPr>
              <w:t xml:space="preserve"> with the specified </w:t>
            </w:r>
            <w:r w:rsidR="008B2FDA" w:rsidRPr="00574956">
              <w:rPr>
                <w:rFonts w:asciiTheme="minorHAnsi" w:hAnsiTheme="minorHAnsi" w:cstheme="minorHAnsi"/>
                <w:kern w:val="2"/>
                <w:sz w:val="22"/>
                <w:szCs w:val="22"/>
                <w:lang w:val="en-GB"/>
              </w:rPr>
              <w:t>Item</w:t>
            </w:r>
            <w:r w:rsidRPr="00574956">
              <w:rPr>
                <w:rFonts w:asciiTheme="minorHAnsi" w:hAnsiTheme="minorHAnsi" w:cstheme="minorHAnsi"/>
                <w:kern w:val="2"/>
                <w:sz w:val="22"/>
                <w:szCs w:val="22"/>
                <w:lang w:val="en-GB"/>
              </w:rPr>
              <w:t xml:space="preserve">, but to leave the numbering of </w:t>
            </w:r>
            <w:r w:rsidR="008B2FDA" w:rsidRPr="00574956">
              <w:rPr>
                <w:rFonts w:asciiTheme="minorHAnsi" w:hAnsiTheme="minorHAnsi" w:cstheme="minorHAnsi"/>
                <w:kern w:val="2"/>
                <w:sz w:val="22"/>
                <w:szCs w:val="22"/>
                <w:lang w:val="en-GB"/>
              </w:rPr>
              <w:t>the remaining Items</w:t>
            </w:r>
            <w:r w:rsidRPr="00574956">
              <w:rPr>
                <w:rFonts w:asciiTheme="minorHAnsi" w:hAnsiTheme="minorHAnsi" w:cstheme="minorHAnsi"/>
                <w:kern w:val="2"/>
                <w:sz w:val="22"/>
                <w:szCs w:val="22"/>
                <w:lang w:val="en-GB"/>
              </w:rPr>
              <w:t xml:space="preserve"> unchanged: </w:t>
            </w:r>
          </w:p>
          <w:p w14:paraId="3C711C7A" w14:textId="77777777" w:rsidR="001E523A" w:rsidRPr="00574956" w:rsidRDefault="001E523A">
            <w:pPr>
              <w:rPr>
                <w:rFonts w:asciiTheme="minorHAnsi" w:hAnsiTheme="minorHAnsi" w:cstheme="minorHAnsi"/>
                <w:kern w:val="2"/>
                <w:sz w:val="22"/>
                <w:szCs w:val="22"/>
                <w:lang w:val="en-GB"/>
              </w:rPr>
            </w:pPr>
          </w:p>
          <w:p w14:paraId="43DCF24D" w14:textId="2744D738" w:rsidR="001E523A" w:rsidRPr="00574956" w:rsidRDefault="001E523A" w:rsidP="001E523A">
            <w:pPr>
              <w:jc w:val="both"/>
              <w:rPr>
                <w:rFonts w:asciiTheme="minorHAnsi" w:hAnsiTheme="minorHAnsi" w:cstheme="minorHAnsi"/>
                <w:kern w:val="2"/>
                <w:sz w:val="22"/>
                <w:szCs w:val="22"/>
                <w:lang w:val="en-GB"/>
              </w:rPr>
            </w:pPr>
            <w:r w:rsidRPr="00574956">
              <w:rPr>
                <w:rFonts w:asciiTheme="minorHAnsi" w:hAnsiTheme="minorHAnsi" w:cstheme="minorHAnsi"/>
                <w:kern w:val="2"/>
                <w:sz w:val="22"/>
                <w:szCs w:val="22"/>
                <w:lang w:val="en-GB"/>
              </w:rPr>
              <w:t xml:space="preserve">3.1.4. </w:t>
            </w:r>
            <w:r w:rsidR="00603623" w:rsidRPr="00574956">
              <w:rPr>
                <w:rFonts w:asciiTheme="minorHAnsi" w:hAnsiTheme="minorHAnsi" w:cstheme="minorHAnsi"/>
                <w:kern w:val="2"/>
                <w:sz w:val="22"/>
                <w:szCs w:val="22"/>
                <w:lang w:val="en-GB"/>
              </w:rPr>
              <w:t xml:space="preserve">The Supplier shall undertake the liability not to provide any information related to the Contract to entities of the Russian Federation, the Republic of Belarus and the People’s Republic of China (or persons representing them) and not to invoke entities from the countries or territories specified in the list approved in </w:t>
            </w:r>
            <w:r w:rsidR="00CE7E3B" w:rsidRPr="00574956">
              <w:rPr>
                <w:rFonts w:asciiTheme="minorHAnsi" w:hAnsiTheme="minorHAnsi" w:cstheme="minorHAnsi"/>
                <w:kern w:val="2"/>
                <w:sz w:val="22"/>
                <w:szCs w:val="22"/>
                <w:lang w:val="en-GB"/>
              </w:rPr>
              <w:t>P</w:t>
            </w:r>
            <w:r w:rsidR="00603623" w:rsidRPr="00574956">
              <w:rPr>
                <w:rFonts w:asciiTheme="minorHAnsi" w:hAnsiTheme="minorHAnsi" w:cstheme="minorHAnsi"/>
                <w:kern w:val="2"/>
                <w:sz w:val="22"/>
                <w:szCs w:val="22"/>
                <w:lang w:val="en-GB"/>
              </w:rPr>
              <w:t xml:space="preserve">aragraph 1.2 of Resolution No. 280 of the Government of the Republic of Lithuania of March 30, 2022 </w:t>
            </w:r>
            <w:r w:rsidR="00CE7E3B" w:rsidRPr="00574956">
              <w:rPr>
                <w:rFonts w:asciiTheme="minorHAnsi" w:hAnsiTheme="minorHAnsi" w:cstheme="minorHAnsi"/>
                <w:kern w:val="2"/>
                <w:sz w:val="22"/>
                <w:szCs w:val="22"/>
                <w:lang w:val="en-GB"/>
              </w:rPr>
              <w:t>“</w:t>
            </w:r>
            <w:r w:rsidR="00603623" w:rsidRPr="00574956">
              <w:rPr>
                <w:rFonts w:asciiTheme="minorHAnsi" w:hAnsiTheme="minorHAnsi" w:cstheme="minorHAnsi"/>
                <w:kern w:val="2"/>
                <w:sz w:val="22"/>
                <w:szCs w:val="22"/>
                <w:lang w:val="en-GB"/>
              </w:rPr>
              <w:t xml:space="preserve">On the Implementation of the Provisions of </w:t>
            </w:r>
            <w:r w:rsidR="00CE7E3B" w:rsidRPr="00574956">
              <w:rPr>
                <w:rFonts w:asciiTheme="minorHAnsi" w:hAnsiTheme="minorHAnsi" w:cstheme="minorHAnsi"/>
                <w:kern w:val="2"/>
                <w:sz w:val="22"/>
                <w:szCs w:val="22"/>
                <w:lang w:val="en-GB"/>
              </w:rPr>
              <w:t>Paragraphs</w:t>
            </w:r>
            <w:r w:rsidR="00603623" w:rsidRPr="00574956">
              <w:rPr>
                <w:rFonts w:asciiTheme="minorHAnsi" w:hAnsiTheme="minorHAnsi" w:cstheme="minorHAnsi"/>
                <w:kern w:val="2"/>
                <w:sz w:val="22"/>
                <w:szCs w:val="22"/>
                <w:lang w:val="en-GB"/>
              </w:rPr>
              <w:t xml:space="preserve"> 13, 14 and 15 of Article 92 of the Law on Public Procurement of the Republic of Lithuania</w:t>
            </w:r>
            <w:r w:rsidR="00CE7E3B" w:rsidRPr="00574956">
              <w:rPr>
                <w:rFonts w:asciiTheme="minorHAnsi" w:hAnsiTheme="minorHAnsi" w:cstheme="minorHAnsi"/>
                <w:kern w:val="2"/>
                <w:sz w:val="22"/>
                <w:szCs w:val="22"/>
                <w:lang w:val="en-GB"/>
              </w:rPr>
              <w:t>”</w:t>
            </w:r>
            <w:r w:rsidR="00603623" w:rsidRPr="00574956">
              <w:rPr>
                <w:rFonts w:asciiTheme="minorHAnsi" w:hAnsiTheme="minorHAnsi" w:cstheme="minorHAnsi"/>
                <w:kern w:val="2"/>
                <w:sz w:val="22"/>
                <w:szCs w:val="22"/>
                <w:lang w:val="en-GB"/>
              </w:rPr>
              <w:t xml:space="preserve"> in any form wh</w:t>
            </w:r>
            <w:r w:rsidR="00CE7E3B" w:rsidRPr="00574956">
              <w:rPr>
                <w:rFonts w:asciiTheme="minorHAnsi" w:hAnsiTheme="minorHAnsi" w:cstheme="minorHAnsi"/>
                <w:kern w:val="2"/>
                <w:sz w:val="22"/>
                <w:szCs w:val="22"/>
                <w:lang w:val="en-GB"/>
              </w:rPr>
              <w:t>ile executing the Contract</w:t>
            </w:r>
            <w:r w:rsidR="00603623" w:rsidRPr="00574956">
              <w:rPr>
                <w:rFonts w:asciiTheme="minorHAnsi" w:hAnsiTheme="minorHAnsi" w:cstheme="minorHAnsi"/>
                <w:kern w:val="2"/>
                <w:sz w:val="22"/>
                <w:szCs w:val="22"/>
                <w:lang w:val="en-GB"/>
              </w:rPr>
              <w:t xml:space="preserve">. </w:t>
            </w:r>
          </w:p>
          <w:p w14:paraId="41B81840" w14:textId="77777777" w:rsidR="005E13F7" w:rsidRPr="00574956" w:rsidRDefault="005E13F7" w:rsidP="001E523A">
            <w:pPr>
              <w:jc w:val="both"/>
              <w:rPr>
                <w:rFonts w:asciiTheme="minorHAnsi" w:hAnsiTheme="minorHAnsi" w:cstheme="minorHAnsi"/>
                <w:kern w:val="2"/>
                <w:sz w:val="22"/>
                <w:szCs w:val="22"/>
                <w:lang w:val="en-GB"/>
              </w:rPr>
            </w:pPr>
          </w:p>
          <w:p w14:paraId="33F5155F" w14:textId="75B83D83" w:rsidR="005E13F7" w:rsidRPr="00574956" w:rsidRDefault="005E13F7" w:rsidP="001E523A">
            <w:pPr>
              <w:jc w:val="both"/>
              <w:rPr>
                <w:rFonts w:asciiTheme="minorHAnsi" w:hAnsiTheme="minorHAnsi" w:cstheme="minorHAnsi"/>
                <w:kern w:val="2"/>
                <w:sz w:val="22"/>
                <w:szCs w:val="22"/>
                <w:lang w:val="en-GB"/>
              </w:rPr>
            </w:pPr>
            <w:r w:rsidRPr="00574956">
              <w:rPr>
                <w:rFonts w:asciiTheme="minorHAnsi" w:hAnsiTheme="minorHAnsi" w:cstheme="minorHAnsi"/>
                <w:kern w:val="2"/>
                <w:sz w:val="22"/>
                <w:szCs w:val="22"/>
                <w:lang w:val="en-GB"/>
              </w:rPr>
              <w:t xml:space="preserve">12.2.8. </w:t>
            </w:r>
            <w:r w:rsidR="000A3F98" w:rsidRPr="00574956">
              <w:rPr>
                <w:rFonts w:asciiTheme="minorHAnsi" w:hAnsiTheme="minorHAnsi" w:cstheme="minorHAnsi"/>
                <w:kern w:val="2"/>
                <w:sz w:val="22"/>
                <w:szCs w:val="22"/>
                <w:lang w:val="en-GB"/>
              </w:rPr>
              <w:t xml:space="preserve">In case the Supplier fails to submit the Invoice in the manner specified under this Item of the Contract, the Contracting Authority shall have the right not to make the payment until the Invoice is submitted properly. The Supplier undertakes to pay all costs related to the submission of invoices to the </w:t>
            </w:r>
            <w:r w:rsidR="009B028D" w:rsidRPr="00574956">
              <w:rPr>
                <w:rFonts w:asciiTheme="minorHAnsi" w:hAnsiTheme="minorHAnsi" w:cstheme="minorHAnsi"/>
                <w:kern w:val="2"/>
                <w:sz w:val="22"/>
                <w:szCs w:val="22"/>
                <w:lang w:val="en-GB"/>
              </w:rPr>
              <w:t>Contracting Authority</w:t>
            </w:r>
            <w:r w:rsidR="000A3F98" w:rsidRPr="00574956">
              <w:rPr>
                <w:rFonts w:asciiTheme="minorHAnsi" w:hAnsiTheme="minorHAnsi" w:cstheme="minorHAnsi"/>
                <w:kern w:val="2"/>
                <w:sz w:val="22"/>
                <w:szCs w:val="22"/>
                <w:lang w:val="en-GB"/>
              </w:rPr>
              <w:t xml:space="preserve">. The </w:t>
            </w:r>
            <w:r w:rsidR="009B028D" w:rsidRPr="00574956">
              <w:rPr>
                <w:rFonts w:asciiTheme="minorHAnsi" w:hAnsiTheme="minorHAnsi" w:cstheme="minorHAnsi"/>
                <w:kern w:val="2"/>
                <w:sz w:val="22"/>
                <w:szCs w:val="22"/>
                <w:lang w:val="en-GB"/>
              </w:rPr>
              <w:t xml:space="preserve">Contracting Authority </w:t>
            </w:r>
            <w:r w:rsidR="000A3F98" w:rsidRPr="00574956">
              <w:rPr>
                <w:rFonts w:asciiTheme="minorHAnsi" w:hAnsiTheme="minorHAnsi" w:cstheme="minorHAnsi"/>
                <w:kern w:val="2"/>
                <w:sz w:val="22"/>
                <w:szCs w:val="22"/>
                <w:lang w:val="en-GB"/>
              </w:rPr>
              <w:t>shall not be liable for possible payment disruptions or delays related to disruptions in SABIS or another system through which VAT invoices are submitted, which are beyond the control</w:t>
            </w:r>
            <w:r w:rsidR="009B028D" w:rsidRPr="00574956">
              <w:rPr>
                <w:rFonts w:asciiTheme="minorHAnsi" w:hAnsiTheme="minorHAnsi" w:cstheme="minorHAnsi"/>
                <w:kern w:val="2"/>
                <w:sz w:val="22"/>
                <w:szCs w:val="22"/>
                <w:lang w:val="en-GB"/>
              </w:rPr>
              <w:t xml:space="preserve"> of the Contracting Authority</w:t>
            </w:r>
            <w:r w:rsidR="000A3F98" w:rsidRPr="00574956">
              <w:rPr>
                <w:rFonts w:asciiTheme="minorHAnsi" w:hAnsiTheme="minorHAnsi" w:cstheme="minorHAnsi"/>
                <w:kern w:val="2"/>
                <w:sz w:val="22"/>
                <w:szCs w:val="22"/>
                <w:lang w:val="en-GB"/>
              </w:rPr>
              <w:t xml:space="preserve">. </w:t>
            </w:r>
          </w:p>
          <w:p w14:paraId="5A2DEC93" w14:textId="77777777" w:rsidR="001E523A" w:rsidRPr="00574956" w:rsidRDefault="001E523A">
            <w:pPr>
              <w:rPr>
                <w:rFonts w:asciiTheme="minorHAnsi" w:hAnsiTheme="minorHAnsi" w:cstheme="minorHAnsi"/>
                <w:kern w:val="2"/>
                <w:sz w:val="22"/>
                <w:szCs w:val="22"/>
                <w:lang w:val="en-GB"/>
              </w:rPr>
            </w:pPr>
          </w:p>
          <w:p w14:paraId="59AEAE09" w14:textId="14CF4EA5" w:rsidR="0042633C" w:rsidRPr="00574956" w:rsidRDefault="00257735" w:rsidP="002B5E90">
            <w:pPr>
              <w:pStyle w:val="NoSpacing"/>
              <w:jc w:val="both"/>
              <w:rPr>
                <w:rFonts w:cstheme="minorHAnsi"/>
                <w:lang w:val="en-GB"/>
              </w:rPr>
            </w:pPr>
            <w:r w:rsidRPr="00574956">
              <w:rPr>
                <w:rFonts w:cstheme="minorHAnsi"/>
                <w:lang w:val="en-GB"/>
              </w:rPr>
              <w:t xml:space="preserve">13.6. </w:t>
            </w:r>
            <w:r w:rsidR="00B36059" w:rsidRPr="00574956">
              <w:rPr>
                <w:rFonts w:cstheme="minorHAnsi"/>
                <w:lang w:val="en-GB"/>
              </w:rPr>
              <w:t xml:space="preserve">All confidential information shall remain the exclusive property of the </w:t>
            </w:r>
            <w:r w:rsidR="00B31205" w:rsidRPr="00574956">
              <w:rPr>
                <w:rFonts w:cstheme="minorHAnsi"/>
                <w:lang w:val="en-GB"/>
              </w:rPr>
              <w:t>Contracting Authority</w:t>
            </w:r>
            <w:r w:rsidR="00B36059" w:rsidRPr="00574956">
              <w:rPr>
                <w:rFonts w:cstheme="minorHAnsi"/>
                <w:lang w:val="en-GB"/>
              </w:rPr>
              <w:t xml:space="preserve"> and no provision of the </w:t>
            </w:r>
            <w:r w:rsidR="00B31205" w:rsidRPr="00574956">
              <w:rPr>
                <w:rFonts w:cstheme="minorHAnsi"/>
                <w:lang w:val="en-GB"/>
              </w:rPr>
              <w:t>Contract sh</w:t>
            </w:r>
            <w:r w:rsidR="00367DF3" w:rsidRPr="00574956">
              <w:rPr>
                <w:rFonts w:cstheme="minorHAnsi"/>
                <w:lang w:val="en-GB"/>
              </w:rPr>
              <w:t xml:space="preserve">all </w:t>
            </w:r>
            <w:r w:rsidR="00B36059" w:rsidRPr="00574956">
              <w:rPr>
                <w:rFonts w:cstheme="minorHAnsi"/>
                <w:lang w:val="en-GB"/>
              </w:rPr>
              <w:t xml:space="preserve">be </w:t>
            </w:r>
            <w:r w:rsidR="00367DF3" w:rsidRPr="00574956">
              <w:rPr>
                <w:rFonts w:cstheme="minorHAnsi"/>
                <w:lang w:val="en-GB"/>
              </w:rPr>
              <w:t>interpreted</w:t>
            </w:r>
            <w:r w:rsidR="00B36059" w:rsidRPr="00574956">
              <w:rPr>
                <w:rFonts w:cstheme="minorHAnsi"/>
                <w:lang w:val="en-GB"/>
              </w:rPr>
              <w:t xml:space="preserve"> as granting the Supplier any right to the confidential information or any part thereof. The Supplier </w:t>
            </w:r>
            <w:r w:rsidR="00367DF3" w:rsidRPr="00574956">
              <w:rPr>
                <w:rFonts w:cstheme="minorHAnsi"/>
                <w:lang w:val="en-GB"/>
              </w:rPr>
              <w:t>shall undertake the liability</w:t>
            </w:r>
            <w:r w:rsidR="00B36059" w:rsidRPr="00574956">
              <w:rPr>
                <w:rFonts w:cstheme="minorHAnsi"/>
                <w:lang w:val="en-GB"/>
              </w:rPr>
              <w:t xml:space="preserve"> to:</w:t>
            </w:r>
            <w:r w:rsidR="00B31205" w:rsidRPr="00574956">
              <w:rPr>
                <w:rFonts w:cstheme="minorHAnsi"/>
                <w:lang w:val="en-GB"/>
              </w:rPr>
              <w:t xml:space="preserve"> </w:t>
            </w:r>
          </w:p>
          <w:p w14:paraId="3FCC6D4C" w14:textId="1960E535" w:rsidR="0042633C" w:rsidRPr="00574956" w:rsidRDefault="0042633C" w:rsidP="002B5E90">
            <w:pPr>
              <w:jc w:val="both"/>
              <w:rPr>
                <w:rFonts w:asciiTheme="minorHAnsi" w:eastAsia="Verdana" w:hAnsiTheme="minorHAnsi" w:cstheme="minorHAnsi"/>
                <w:sz w:val="22"/>
                <w:szCs w:val="22"/>
                <w:lang w:val="en-GB"/>
              </w:rPr>
            </w:pPr>
            <w:r w:rsidRPr="00574956">
              <w:rPr>
                <w:rFonts w:asciiTheme="minorHAnsi" w:hAnsiTheme="minorHAnsi" w:cstheme="minorHAnsi"/>
                <w:sz w:val="22"/>
                <w:szCs w:val="22"/>
                <w:lang w:val="en-GB"/>
              </w:rPr>
              <w:t>13.</w:t>
            </w:r>
            <w:r w:rsidR="00257735" w:rsidRPr="00574956">
              <w:rPr>
                <w:rFonts w:asciiTheme="minorHAnsi" w:hAnsiTheme="minorHAnsi" w:cstheme="minorHAnsi"/>
                <w:sz w:val="22"/>
                <w:szCs w:val="22"/>
                <w:lang w:val="en-GB"/>
              </w:rPr>
              <w:t>6</w:t>
            </w:r>
            <w:r w:rsidRPr="00574956">
              <w:rPr>
                <w:rFonts w:asciiTheme="minorHAnsi" w:hAnsiTheme="minorHAnsi" w:cstheme="minorHAnsi"/>
                <w:sz w:val="22"/>
                <w:szCs w:val="22"/>
                <w:lang w:val="en-GB"/>
              </w:rPr>
              <w:t xml:space="preserve">.1. </w:t>
            </w:r>
            <w:r w:rsidR="005F2BA8" w:rsidRPr="00574956">
              <w:rPr>
                <w:rFonts w:asciiTheme="minorHAnsi" w:hAnsiTheme="minorHAnsi" w:cstheme="minorHAnsi"/>
                <w:sz w:val="22"/>
                <w:szCs w:val="22"/>
                <w:lang w:val="en-GB"/>
              </w:rPr>
              <w:t>Undertake all legal, appropriate technical and organizational data protection measures to protect the information received and ensure confidentiality. The specified measures must ensure a level of security appropriate to the risk involved. At the request of the Contracting Authority, the Supplier must provide the Contracting Authority with documents describing the organizational and technical data security measures implemented by the Supplier.</w:t>
            </w:r>
          </w:p>
          <w:p w14:paraId="6392E456" w14:textId="0C7CF794" w:rsidR="0042633C" w:rsidRPr="00574956" w:rsidRDefault="00257735" w:rsidP="002B5E90">
            <w:pPr>
              <w:jc w:val="both"/>
              <w:rPr>
                <w:rFonts w:asciiTheme="minorHAnsi" w:hAnsiTheme="minorHAnsi" w:cstheme="minorHAnsi"/>
                <w:spacing w:val="-4"/>
                <w:sz w:val="22"/>
                <w:szCs w:val="22"/>
                <w:lang w:val="en-GB"/>
              </w:rPr>
            </w:pPr>
            <w:r w:rsidRPr="00574956">
              <w:rPr>
                <w:rFonts w:asciiTheme="minorHAnsi" w:hAnsiTheme="minorHAnsi" w:cstheme="minorHAnsi"/>
                <w:spacing w:val="-4"/>
                <w:sz w:val="22"/>
                <w:szCs w:val="22"/>
                <w:lang w:val="en-GB"/>
              </w:rPr>
              <w:t xml:space="preserve">13.6.2. </w:t>
            </w:r>
            <w:r w:rsidR="00EC4556" w:rsidRPr="00574956">
              <w:rPr>
                <w:rFonts w:asciiTheme="minorHAnsi" w:hAnsiTheme="minorHAnsi" w:cstheme="minorHAnsi"/>
                <w:spacing w:val="-4"/>
                <w:sz w:val="22"/>
                <w:szCs w:val="22"/>
                <w:lang w:val="en-GB"/>
              </w:rPr>
              <w:t xml:space="preserve">Prevent illegal actions of other persons, due to which the confidential information of the Contracting Authority may be disclosed, lost, destroyed, stolen, transferred or other conditions may be created to access the confidential information </w:t>
            </w:r>
            <w:r w:rsidR="00324D0C" w:rsidRPr="00574956">
              <w:rPr>
                <w:rFonts w:asciiTheme="minorHAnsi" w:hAnsiTheme="minorHAnsi" w:cstheme="minorHAnsi"/>
                <w:spacing w:val="-4"/>
                <w:sz w:val="22"/>
                <w:szCs w:val="22"/>
                <w:lang w:val="en-GB"/>
              </w:rPr>
              <w:t xml:space="preserve">of the Contracting Authority </w:t>
            </w:r>
            <w:r w:rsidR="00EC4556" w:rsidRPr="00574956">
              <w:rPr>
                <w:rFonts w:asciiTheme="minorHAnsi" w:hAnsiTheme="minorHAnsi" w:cstheme="minorHAnsi"/>
                <w:spacing w:val="-4"/>
                <w:sz w:val="22"/>
                <w:szCs w:val="22"/>
                <w:lang w:val="en-GB"/>
              </w:rPr>
              <w:t xml:space="preserve">or other illegal actions may be committed, and to immediately notify the </w:t>
            </w:r>
            <w:r w:rsidR="00EC4556" w:rsidRPr="00574956">
              <w:rPr>
                <w:rFonts w:asciiTheme="minorHAnsi" w:hAnsiTheme="minorHAnsi" w:cstheme="minorHAnsi"/>
                <w:spacing w:val="-4"/>
                <w:sz w:val="22"/>
                <w:szCs w:val="22"/>
                <w:lang w:val="en-GB"/>
              </w:rPr>
              <w:lastRenderedPageBreak/>
              <w:t xml:space="preserve">responsible person </w:t>
            </w:r>
            <w:r w:rsidR="00324D0C" w:rsidRPr="00574956">
              <w:rPr>
                <w:rFonts w:asciiTheme="minorHAnsi" w:hAnsiTheme="minorHAnsi" w:cstheme="minorHAnsi"/>
                <w:spacing w:val="-4"/>
                <w:sz w:val="22"/>
                <w:szCs w:val="22"/>
                <w:lang w:val="en-GB"/>
              </w:rPr>
              <w:t xml:space="preserve">of the Contracting Authority about such </w:t>
            </w:r>
            <w:r w:rsidR="00EC4556" w:rsidRPr="00574956">
              <w:rPr>
                <w:rFonts w:asciiTheme="minorHAnsi" w:hAnsiTheme="minorHAnsi" w:cstheme="minorHAnsi"/>
                <w:spacing w:val="-4"/>
                <w:sz w:val="22"/>
                <w:szCs w:val="22"/>
                <w:lang w:val="en-GB"/>
              </w:rPr>
              <w:t>facts or other circumstances of illegal disclosure or loss of confidential information.</w:t>
            </w:r>
          </w:p>
          <w:p w14:paraId="05FF0D7B" w14:textId="30FC0AF5" w:rsidR="0042633C" w:rsidRPr="00574956" w:rsidRDefault="00EF75BA" w:rsidP="002B5E90">
            <w:pPr>
              <w:jc w:val="both"/>
              <w:rPr>
                <w:rFonts w:asciiTheme="minorHAnsi" w:hAnsiTheme="minorHAnsi" w:cstheme="minorHAnsi"/>
                <w:sz w:val="22"/>
                <w:szCs w:val="22"/>
                <w:lang w:val="en-GB"/>
              </w:rPr>
            </w:pPr>
            <w:r w:rsidRPr="005F382B">
              <w:rPr>
                <w:rFonts w:asciiTheme="minorHAnsi" w:hAnsiTheme="minorHAnsi" w:cstheme="minorHAnsi"/>
                <w:sz w:val="22"/>
                <w:szCs w:val="22"/>
                <w:lang w:val="en-GB"/>
              </w:rPr>
              <w:t>Shall undertake the liability to</w:t>
            </w:r>
            <w:r w:rsidR="0042633C" w:rsidRPr="00574956">
              <w:rPr>
                <w:rFonts w:asciiTheme="minorHAnsi" w:hAnsiTheme="minorHAnsi" w:cstheme="minorHAnsi"/>
                <w:sz w:val="22"/>
                <w:szCs w:val="22"/>
                <w:lang w:val="en-GB"/>
              </w:rPr>
              <w:t>:</w:t>
            </w:r>
          </w:p>
          <w:p w14:paraId="47F834B3" w14:textId="57F44441" w:rsidR="0042633C" w:rsidRPr="00574956" w:rsidRDefault="00257735" w:rsidP="002B5E90">
            <w:pPr>
              <w:tabs>
                <w:tab w:val="left" w:pos="426"/>
              </w:tabs>
              <w:jc w:val="both"/>
              <w:rPr>
                <w:rFonts w:asciiTheme="minorHAnsi" w:hAnsiTheme="minorHAnsi" w:cstheme="minorHAnsi"/>
                <w:sz w:val="22"/>
                <w:szCs w:val="22"/>
                <w:lang w:val="en-GB" w:eastAsia="ru-RU"/>
              </w:rPr>
            </w:pPr>
            <w:r w:rsidRPr="00574956">
              <w:rPr>
                <w:rFonts w:asciiTheme="minorHAnsi" w:hAnsiTheme="minorHAnsi" w:cstheme="minorHAnsi"/>
                <w:sz w:val="22"/>
                <w:szCs w:val="22"/>
                <w:lang w:val="en-GB" w:eastAsia="ru-RU"/>
              </w:rPr>
              <w:t xml:space="preserve">13.7.1. </w:t>
            </w:r>
            <w:r w:rsidR="00F1621D" w:rsidRPr="00574956">
              <w:rPr>
                <w:rFonts w:asciiTheme="minorHAnsi" w:hAnsiTheme="minorHAnsi" w:cstheme="minorHAnsi"/>
                <w:sz w:val="22"/>
                <w:szCs w:val="22"/>
                <w:lang w:val="en-GB" w:eastAsia="ru-RU"/>
              </w:rPr>
              <w:t xml:space="preserve">Ensure that all necessary information security measures shall be taken on all computer workstations or other devices </w:t>
            </w:r>
            <w:r w:rsidR="008D73BE" w:rsidRPr="00574956">
              <w:rPr>
                <w:rFonts w:asciiTheme="minorHAnsi" w:hAnsiTheme="minorHAnsi" w:cstheme="minorHAnsi"/>
                <w:sz w:val="22"/>
                <w:szCs w:val="22"/>
                <w:lang w:val="en-GB" w:eastAsia="ru-RU"/>
              </w:rPr>
              <w:t>when</w:t>
            </w:r>
            <w:r w:rsidR="00F1621D" w:rsidRPr="00574956">
              <w:rPr>
                <w:rFonts w:asciiTheme="minorHAnsi" w:hAnsiTheme="minorHAnsi" w:cstheme="minorHAnsi"/>
                <w:sz w:val="22"/>
                <w:szCs w:val="22"/>
                <w:lang w:val="en-GB" w:eastAsia="ru-RU"/>
              </w:rPr>
              <w:t xml:space="preserve"> electronic confidential information received under this Contract is handled, including, but not limited to, the installation of legal, functioning and effective anti-virus software, the installation of the latest equipment security patches, and access restriction by password.</w:t>
            </w:r>
          </w:p>
          <w:p w14:paraId="65D7E3AD" w14:textId="31AA10C9" w:rsidR="0042633C" w:rsidRPr="00574956" w:rsidRDefault="00257735" w:rsidP="002B5E90">
            <w:pPr>
              <w:tabs>
                <w:tab w:val="left" w:pos="426"/>
              </w:tabs>
              <w:jc w:val="both"/>
              <w:rPr>
                <w:rFonts w:asciiTheme="minorHAnsi" w:hAnsiTheme="minorHAnsi" w:cstheme="minorHAnsi"/>
                <w:sz w:val="22"/>
                <w:szCs w:val="22"/>
                <w:lang w:val="en-GB"/>
              </w:rPr>
            </w:pPr>
            <w:r w:rsidRPr="00574956">
              <w:rPr>
                <w:rFonts w:asciiTheme="minorHAnsi" w:hAnsiTheme="minorHAnsi" w:cstheme="minorHAnsi"/>
                <w:sz w:val="22"/>
                <w:szCs w:val="22"/>
                <w:lang w:val="en-GB"/>
              </w:rPr>
              <w:t xml:space="preserve">13.7.2. </w:t>
            </w:r>
            <w:r w:rsidR="00686045" w:rsidRPr="00574956">
              <w:rPr>
                <w:rFonts w:asciiTheme="minorHAnsi" w:hAnsiTheme="minorHAnsi" w:cstheme="minorHAnsi"/>
                <w:sz w:val="22"/>
                <w:szCs w:val="22"/>
                <w:lang w:val="en-GB"/>
              </w:rPr>
              <w:t>Not to use portable electronic media, and if necessary – to ensure that portable electronic media (for example, USB flash drives, external hard drives, CD-R/DVD-R media) on which confidential information is stored are encrypted or stored in lockable information storage devices (cabinets, safes, separate lockable rooms, etc.), or otherwise protected against theft or loss of such devices.</w:t>
            </w:r>
          </w:p>
          <w:p w14:paraId="26464C00" w14:textId="382E8C00" w:rsidR="0042633C" w:rsidRPr="00574956" w:rsidRDefault="53E027D0" w:rsidP="002B5E90">
            <w:pPr>
              <w:tabs>
                <w:tab w:val="left" w:pos="426"/>
              </w:tabs>
              <w:jc w:val="both"/>
              <w:rPr>
                <w:rFonts w:asciiTheme="minorHAnsi" w:hAnsiTheme="minorHAnsi" w:cstheme="minorHAnsi"/>
                <w:sz w:val="22"/>
                <w:szCs w:val="22"/>
                <w:lang w:val="en-GB" w:eastAsia="ru-RU"/>
              </w:rPr>
            </w:pPr>
            <w:r w:rsidRPr="00574956">
              <w:rPr>
                <w:rFonts w:asciiTheme="minorHAnsi" w:hAnsiTheme="minorHAnsi" w:cstheme="minorHAnsi"/>
                <w:sz w:val="22"/>
                <w:szCs w:val="22"/>
                <w:lang w:val="en-GB" w:eastAsia="ru-RU"/>
              </w:rPr>
              <w:t xml:space="preserve">13.7.3. </w:t>
            </w:r>
            <w:r w:rsidR="00FC74EF" w:rsidRPr="00574956">
              <w:rPr>
                <w:rFonts w:asciiTheme="minorHAnsi" w:hAnsiTheme="minorHAnsi" w:cstheme="minorHAnsi"/>
                <w:sz w:val="22"/>
                <w:szCs w:val="22"/>
                <w:lang w:val="en-GB" w:eastAsia="ru-RU"/>
              </w:rPr>
              <w:t>Ensure that confidential information shall not be transmitted, stored in systems or media that may be accessible to third parties, including, but not limited to, group work systems (</w:t>
            </w:r>
            <w:r w:rsidR="005F629A" w:rsidRPr="00574956">
              <w:rPr>
                <w:rFonts w:asciiTheme="minorHAnsi" w:hAnsiTheme="minorHAnsi" w:cstheme="minorHAnsi"/>
                <w:sz w:val="22"/>
                <w:szCs w:val="22"/>
                <w:lang w:val="en-GB" w:eastAsia="ru-RU"/>
              </w:rPr>
              <w:t>for example</w:t>
            </w:r>
            <w:r w:rsidR="00FC74EF" w:rsidRPr="00574956">
              <w:rPr>
                <w:rFonts w:asciiTheme="minorHAnsi" w:hAnsiTheme="minorHAnsi" w:cstheme="minorHAnsi"/>
                <w:sz w:val="22"/>
                <w:szCs w:val="22"/>
                <w:lang w:val="en-GB" w:eastAsia="ru-RU"/>
              </w:rPr>
              <w:t xml:space="preserve">, network directory service, intranet systems). </w:t>
            </w:r>
          </w:p>
          <w:p w14:paraId="7B5EED2D" w14:textId="43964568" w:rsidR="0042633C" w:rsidRPr="00574956" w:rsidRDefault="00257735" w:rsidP="002B5E90">
            <w:pPr>
              <w:tabs>
                <w:tab w:val="left" w:pos="426"/>
              </w:tabs>
              <w:jc w:val="both"/>
              <w:rPr>
                <w:rFonts w:asciiTheme="minorHAnsi" w:hAnsiTheme="minorHAnsi" w:cstheme="minorHAnsi"/>
                <w:sz w:val="22"/>
                <w:szCs w:val="22"/>
                <w:lang w:val="en-GB" w:eastAsia="ru-RU"/>
              </w:rPr>
            </w:pPr>
            <w:r w:rsidRPr="00574956">
              <w:rPr>
                <w:rFonts w:asciiTheme="minorHAnsi" w:hAnsiTheme="minorHAnsi" w:cstheme="minorHAnsi"/>
                <w:sz w:val="22"/>
                <w:szCs w:val="22"/>
                <w:lang w:val="en-GB" w:eastAsia="ru-RU"/>
              </w:rPr>
              <w:t xml:space="preserve">13.7.4. </w:t>
            </w:r>
            <w:r w:rsidR="00377B1D" w:rsidRPr="00574956">
              <w:rPr>
                <w:rFonts w:asciiTheme="minorHAnsi" w:hAnsiTheme="minorHAnsi" w:cstheme="minorHAnsi"/>
                <w:sz w:val="22"/>
                <w:szCs w:val="22"/>
                <w:lang w:val="en-GB" w:eastAsia="ru-RU"/>
              </w:rPr>
              <w:t xml:space="preserve">Ensure that electronic information shall be transmitted in encrypted form, using encryption tools agreed with the </w:t>
            </w:r>
            <w:r w:rsidR="007306EA" w:rsidRPr="00574956">
              <w:rPr>
                <w:rFonts w:asciiTheme="minorHAnsi" w:hAnsiTheme="minorHAnsi" w:cstheme="minorHAnsi"/>
                <w:sz w:val="22"/>
                <w:szCs w:val="22"/>
                <w:lang w:val="en-GB" w:eastAsia="ru-RU"/>
              </w:rPr>
              <w:t>Contracting Authority</w:t>
            </w:r>
            <w:r w:rsidR="00377B1D" w:rsidRPr="00574956">
              <w:rPr>
                <w:rFonts w:asciiTheme="minorHAnsi" w:hAnsiTheme="minorHAnsi" w:cstheme="minorHAnsi"/>
                <w:sz w:val="22"/>
                <w:szCs w:val="22"/>
                <w:lang w:val="en-GB" w:eastAsia="ru-RU"/>
              </w:rPr>
              <w:t xml:space="preserve">. The password used for encryption is prohibited from being transmitted </w:t>
            </w:r>
            <w:r w:rsidR="007306EA" w:rsidRPr="00574956">
              <w:rPr>
                <w:rFonts w:asciiTheme="minorHAnsi" w:hAnsiTheme="minorHAnsi" w:cstheme="minorHAnsi"/>
                <w:sz w:val="22"/>
                <w:szCs w:val="22"/>
                <w:lang w:val="en-GB" w:eastAsia="ru-RU"/>
              </w:rPr>
              <w:t>by</w:t>
            </w:r>
            <w:r w:rsidR="00377B1D" w:rsidRPr="00574956">
              <w:rPr>
                <w:rFonts w:asciiTheme="minorHAnsi" w:hAnsiTheme="minorHAnsi" w:cstheme="minorHAnsi"/>
                <w:sz w:val="22"/>
                <w:szCs w:val="22"/>
                <w:lang w:val="en-GB" w:eastAsia="ru-RU"/>
              </w:rPr>
              <w:t xml:space="preserve"> the same </w:t>
            </w:r>
            <w:r w:rsidR="007306EA" w:rsidRPr="00574956">
              <w:rPr>
                <w:rFonts w:asciiTheme="minorHAnsi" w:hAnsiTheme="minorHAnsi" w:cstheme="minorHAnsi"/>
                <w:sz w:val="22"/>
                <w:szCs w:val="22"/>
                <w:lang w:val="en-GB" w:eastAsia="ru-RU"/>
              </w:rPr>
              <w:t>means</w:t>
            </w:r>
            <w:r w:rsidR="00377B1D" w:rsidRPr="00574956">
              <w:rPr>
                <w:rFonts w:asciiTheme="minorHAnsi" w:hAnsiTheme="minorHAnsi" w:cstheme="minorHAnsi"/>
                <w:sz w:val="22"/>
                <w:szCs w:val="22"/>
                <w:lang w:val="en-GB" w:eastAsia="ru-RU"/>
              </w:rPr>
              <w:t xml:space="preserve"> (</w:t>
            </w:r>
            <w:r w:rsidR="007306EA" w:rsidRPr="00574956">
              <w:rPr>
                <w:rFonts w:asciiTheme="minorHAnsi" w:hAnsiTheme="minorHAnsi" w:cstheme="minorHAnsi"/>
                <w:sz w:val="22"/>
                <w:szCs w:val="22"/>
                <w:lang w:val="en-GB" w:eastAsia="ru-RU"/>
              </w:rPr>
              <w:t>for example</w:t>
            </w:r>
            <w:r w:rsidR="00377B1D" w:rsidRPr="00574956">
              <w:rPr>
                <w:rFonts w:asciiTheme="minorHAnsi" w:hAnsiTheme="minorHAnsi" w:cstheme="minorHAnsi"/>
                <w:sz w:val="22"/>
                <w:szCs w:val="22"/>
                <w:lang w:val="en-GB" w:eastAsia="ru-RU"/>
              </w:rPr>
              <w:t>, by email) as the main information, the password must be sent via another communication channel or agreed upon in advance.</w:t>
            </w:r>
          </w:p>
          <w:p w14:paraId="227F2AF1" w14:textId="31B0489E" w:rsidR="0042633C" w:rsidRPr="00574956" w:rsidRDefault="00257735" w:rsidP="002B5E90">
            <w:pPr>
              <w:tabs>
                <w:tab w:val="left" w:pos="426"/>
              </w:tabs>
              <w:jc w:val="both"/>
              <w:rPr>
                <w:rFonts w:asciiTheme="minorHAnsi" w:hAnsiTheme="minorHAnsi" w:cstheme="minorHAnsi"/>
                <w:sz w:val="22"/>
                <w:szCs w:val="22"/>
                <w:lang w:val="en-GB" w:eastAsia="ru-RU"/>
              </w:rPr>
            </w:pPr>
            <w:r w:rsidRPr="00574956">
              <w:rPr>
                <w:rFonts w:asciiTheme="minorHAnsi" w:hAnsiTheme="minorHAnsi" w:cstheme="minorHAnsi"/>
                <w:sz w:val="22"/>
                <w:szCs w:val="22"/>
                <w:lang w:val="en-GB" w:eastAsia="ru-RU"/>
              </w:rPr>
              <w:t xml:space="preserve">13.7.5. </w:t>
            </w:r>
            <w:r w:rsidR="00F13CBA" w:rsidRPr="00574956">
              <w:rPr>
                <w:rFonts w:asciiTheme="minorHAnsi" w:hAnsiTheme="minorHAnsi" w:cstheme="minorHAnsi"/>
                <w:sz w:val="22"/>
                <w:szCs w:val="22"/>
                <w:lang w:val="en-GB" w:eastAsia="ru-RU"/>
              </w:rPr>
              <w:t xml:space="preserve">Not to make any copies, transcripts, extracts and/or other records of confidential information, unless </w:t>
            </w:r>
            <w:r w:rsidR="004869C0" w:rsidRPr="00574956">
              <w:rPr>
                <w:rFonts w:asciiTheme="minorHAnsi" w:hAnsiTheme="minorHAnsi" w:cstheme="minorHAnsi"/>
                <w:sz w:val="22"/>
                <w:szCs w:val="22"/>
                <w:lang w:val="en-GB" w:eastAsia="ru-RU"/>
              </w:rPr>
              <w:t>that</w:t>
            </w:r>
            <w:r w:rsidR="00F13CBA" w:rsidRPr="00574956">
              <w:rPr>
                <w:rFonts w:asciiTheme="minorHAnsi" w:hAnsiTheme="minorHAnsi" w:cstheme="minorHAnsi"/>
                <w:sz w:val="22"/>
                <w:szCs w:val="22"/>
                <w:lang w:val="en-GB" w:eastAsia="ru-RU"/>
              </w:rPr>
              <w:t xml:space="preserve"> is necessary and unavoidable</w:t>
            </w:r>
            <w:r w:rsidR="004869C0" w:rsidRPr="00574956">
              <w:rPr>
                <w:rFonts w:asciiTheme="minorHAnsi" w:hAnsiTheme="minorHAnsi" w:cstheme="minorHAnsi"/>
                <w:sz w:val="22"/>
                <w:szCs w:val="22"/>
                <w:lang w:val="en-GB" w:eastAsia="ru-RU"/>
              </w:rPr>
              <w:t xml:space="preserve"> </w:t>
            </w:r>
            <w:proofErr w:type="gramStart"/>
            <w:r w:rsidR="004869C0" w:rsidRPr="00574956">
              <w:rPr>
                <w:rFonts w:asciiTheme="minorHAnsi" w:hAnsiTheme="minorHAnsi" w:cstheme="minorHAnsi"/>
                <w:sz w:val="22"/>
                <w:szCs w:val="22"/>
                <w:lang w:val="en-GB" w:eastAsia="ru-RU"/>
              </w:rPr>
              <w:t>in order</w:t>
            </w:r>
            <w:r w:rsidR="00F13CBA" w:rsidRPr="00574956">
              <w:rPr>
                <w:rFonts w:asciiTheme="minorHAnsi" w:hAnsiTheme="minorHAnsi" w:cstheme="minorHAnsi"/>
                <w:sz w:val="22"/>
                <w:szCs w:val="22"/>
                <w:lang w:val="en-GB" w:eastAsia="ru-RU"/>
              </w:rPr>
              <w:t xml:space="preserve"> to</w:t>
            </w:r>
            <w:proofErr w:type="gramEnd"/>
            <w:r w:rsidR="00F13CBA" w:rsidRPr="00574956">
              <w:rPr>
                <w:rFonts w:asciiTheme="minorHAnsi" w:hAnsiTheme="minorHAnsi" w:cstheme="minorHAnsi"/>
                <w:sz w:val="22"/>
                <w:szCs w:val="22"/>
                <w:lang w:val="en-GB" w:eastAsia="ru-RU"/>
              </w:rPr>
              <w:t xml:space="preserve"> ensure cooperation between the Parties.</w:t>
            </w:r>
          </w:p>
          <w:p w14:paraId="09FFD5D4" w14:textId="5054D845" w:rsidR="0042633C" w:rsidRPr="00574956" w:rsidRDefault="53E027D0" w:rsidP="002B5E90">
            <w:pPr>
              <w:jc w:val="both"/>
              <w:rPr>
                <w:rFonts w:asciiTheme="minorHAnsi" w:hAnsiTheme="minorHAnsi" w:cstheme="minorHAnsi"/>
                <w:spacing w:val="-4"/>
                <w:sz w:val="22"/>
                <w:szCs w:val="22"/>
                <w:lang w:val="en-GB"/>
              </w:rPr>
            </w:pPr>
            <w:r w:rsidRPr="00574956">
              <w:rPr>
                <w:rFonts w:asciiTheme="minorHAnsi" w:hAnsiTheme="minorHAnsi" w:cstheme="minorHAnsi"/>
                <w:sz w:val="22"/>
                <w:szCs w:val="22"/>
                <w:lang w:val="en-GB"/>
              </w:rPr>
              <w:t xml:space="preserve">13.7.6. </w:t>
            </w:r>
            <w:r w:rsidR="001E5B12" w:rsidRPr="00574956">
              <w:rPr>
                <w:rFonts w:asciiTheme="minorHAnsi" w:hAnsiTheme="minorHAnsi" w:cstheme="minorHAnsi"/>
                <w:sz w:val="22"/>
                <w:szCs w:val="22"/>
                <w:lang w:val="en-GB"/>
              </w:rPr>
              <w:t>W</w:t>
            </w:r>
            <w:r w:rsidR="00A33850" w:rsidRPr="00574956">
              <w:rPr>
                <w:rFonts w:asciiTheme="minorHAnsi" w:hAnsiTheme="minorHAnsi" w:cstheme="minorHAnsi"/>
                <w:sz w:val="22"/>
                <w:szCs w:val="22"/>
                <w:lang w:val="en-GB"/>
              </w:rPr>
              <w:t>ithout unreasonable delay</w:t>
            </w:r>
            <w:r w:rsidR="007F201B" w:rsidRPr="00574956">
              <w:rPr>
                <w:rFonts w:asciiTheme="minorHAnsi" w:hAnsiTheme="minorHAnsi" w:cstheme="minorHAnsi"/>
                <w:sz w:val="22"/>
                <w:szCs w:val="22"/>
                <w:lang w:val="en-GB"/>
              </w:rPr>
              <w:t xml:space="preserve"> and, if possible, no</w:t>
            </w:r>
            <w:r w:rsidR="00136D9E" w:rsidRPr="00574956">
              <w:rPr>
                <w:rFonts w:asciiTheme="minorHAnsi" w:hAnsiTheme="minorHAnsi" w:cstheme="minorHAnsi"/>
                <w:sz w:val="22"/>
                <w:szCs w:val="22"/>
                <w:lang w:val="en-GB"/>
              </w:rPr>
              <w:t>t</w:t>
            </w:r>
            <w:r w:rsidR="007F201B" w:rsidRPr="00574956">
              <w:rPr>
                <w:rFonts w:asciiTheme="minorHAnsi" w:hAnsiTheme="minorHAnsi" w:cstheme="minorHAnsi"/>
                <w:sz w:val="22"/>
                <w:szCs w:val="22"/>
                <w:lang w:val="en-GB"/>
              </w:rPr>
              <w:t xml:space="preserve"> later than </w:t>
            </w:r>
            <w:r w:rsidR="00136D9E" w:rsidRPr="00574956">
              <w:rPr>
                <w:rFonts w:asciiTheme="minorHAnsi" w:hAnsiTheme="minorHAnsi" w:cstheme="minorHAnsi"/>
                <w:sz w:val="22"/>
                <w:szCs w:val="22"/>
                <w:lang w:val="en-GB"/>
              </w:rPr>
              <w:t xml:space="preserve">within </w:t>
            </w:r>
            <w:r w:rsidR="007F201B" w:rsidRPr="00574956">
              <w:rPr>
                <w:rFonts w:asciiTheme="minorHAnsi" w:hAnsiTheme="minorHAnsi" w:cstheme="minorHAnsi"/>
                <w:sz w:val="22"/>
                <w:szCs w:val="22"/>
                <w:lang w:val="en-GB"/>
              </w:rPr>
              <w:t>24 hours after the identification of a possible information security and/or cyber incident (including personal data breaches) related to the data or information resources</w:t>
            </w:r>
            <w:r w:rsidR="00136D9E" w:rsidRPr="00574956">
              <w:rPr>
                <w:rFonts w:asciiTheme="minorHAnsi" w:hAnsiTheme="minorHAnsi" w:cstheme="minorHAnsi"/>
                <w:sz w:val="22"/>
                <w:szCs w:val="22"/>
                <w:lang w:val="en-GB"/>
              </w:rPr>
              <w:t xml:space="preserve"> of the Contracting Authority </w:t>
            </w:r>
            <w:r w:rsidR="007F201B" w:rsidRPr="00574956">
              <w:rPr>
                <w:rFonts w:asciiTheme="minorHAnsi" w:hAnsiTheme="minorHAnsi" w:cstheme="minorHAnsi"/>
                <w:sz w:val="22"/>
                <w:szCs w:val="22"/>
                <w:lang w:val="en-GB"/>
              </w:rPr>
              <w:t xml:space="preserve">, to </w:t>
            </w:r>
            <w:r w:rsidR="00D75582" w:rsidRPr="00574956">
              <w:rPr>
                <w:rFonts w:asciiTheme="minorHAnsi" w:hAnsiTheme="minorHAnsi" w:cstheme="minorHAnsi"/>
                <w:sz w:val="22"/>
                <w:szCs w:val="22"/>
                <w:lang w:val="en-GB"/>
              </w:rPr>
              <w:t xml:space="preserve">notify </w:t>
            </w:r>
            <w:r w:rsidR="007F201B" w:rsidRPr="00574956">
              <w:rPr>
                <w:rFonts w:asciiTheme="minorHAnsi" w:hAnsiTheme="minorHAnsi" w:cstheme="minorHAnsi"/>
                <w:sz w:val="22"/>
                <w:szCs w:val="22"/>
                <w:lang w:val="en-GB"/>
              </w:rPr>
              <w:t xml:space="preserve">the </w:t>
            </w:r>
            <w:r w:rsidR="00D75582" w:rsidRPr="00574956">
              <w:rPr>
                <w:rFonts w:asciiTheme="minorHAnsi" w:hAnsiTheme="minorHAnsi" w:cstheme="minorHAnsi"/>
                <w:sz w:val="22"/>
                <w:szCs w:val="22"/>
                <w:lang w:val="en-GB"/>
              </w:rPr>
              <w:t>Contracting Authority</w:t>
            </w:r>
            <w:r w:rsidR="007F201B" w:rsidRPr="00574956">
              <w:rPr>
                <w:rFonts w:asciiTheme="minorHAnsi" w:hAnsiTheme="minorHAnsi" w:cstheme="minorHAnsi"/>
                <w:sz w:val="22"/>
                <w:szCs w:val="22"/>
                <w:lang w:val="en-GB"/>
              </w:rPr>
              <w:t xml:space="preserve"> about the incident that has occurred or may have occurred by e-mail </w:t>
            </w:r>
            <w:proofErr w:type="spellStart"/>
            <w:r w:rsidR="007F201B" w:rsidRPr="00574956">
              <w:rPr>
                <w:rFonts w:asciiTheme="minorHAnsi" w:hAnsiTheme="minorHAnsi" w:cstheme="minorHAnsi"/>
                <w:sz w:val="22"/>
                <w:szCs w:val="22"/>
                <w:lang w:val="en-GB"/>
              </w:rPr>
              <w:t>cirt@ans.lt</w:t>
            </w:r>
            <w:proofErr w:type="spellEnd"/>
            <w:r w:rsidR="007F201B" w:rsidRPr="00574956">
              <w:rPr>
                <w:rFonts w:asciiTheme="minorHAnsi" w:hAnsiTheme="minorHAnsi" w:cstheme="minorHAnsi"/>
                <w:sz w:val="22"/>
                <w:szCs w:val="22"/>
                <w:lang w:val="en-GB"/>
              </w:rPr>
              <w:t xml:space="preserve"> or by </w:t>
            </w:r>
            <w:r w:rsidR="001E5B12" w:rsidRPr="00574956">
              <w:rPr>
                <w:rFonts w:asciiTheme="minorHAnsi" w:hAnsiTheme="minorHAnsi" w:cstheme="minorHAnsi"/>
                <w:sz w:val="22"/>
                <w:szCs w:val="22"/>
                <w:lang w:val="en-GB"/>
              </w:rPr>
              <w:t>tele</w:t>
            </w:r>
            <w:r w:rsidR="007F201B" w:rsidRPr="00574956">
              <w:rPr>
                <w:rFonts w:asciiTheme="minorHAnsi" w:hAnsiTheme="minorHAnsi" w:cstheme="minorHAnsi"/>
                <w:sz w:val="22"/>
                <w:szCs w:val="22"/>
                <w:lang w:val="en-GB"/>
              </w:rPr>
              <w:t>phone +370 706 94707.</w:t>
            </w:r>
            <w:r w:rsidR="00A33850" w:rsidRPr="00574956">
              <w:rPr>
                <w:rFonts w:asciiTheme="minorHAnsi" w:hAnsiTheme="minorHAnsi" w:cstheme="minorHAnsi"/>
                <w:sz w:val="22"/>
                <w:szCs w:val="22"/>
                <w:lang w:val="en-GB"/>
              </w:rPr>
              <w:t xml:space="preserve"> </w:t>
            </w:r>
            <w:r w:rsidR="00232D4D" w:rsidRPr="00574956">
              <w:rPr>
                <w:rFonts w:asciiTheme="minorHAnsi" w:hAnsiTheme="minorHAnsi" w:cstheme="minorHAnsi"/>
                <w:sz w:val="22"/>
                <w:szCs w:val="22"/>
                <w:lang w:val="en-GB"/>
              </w:rPr>
              <w:t xml:space="preserve">In case the information (cyber) security breach involves the </w:t>
            </w:r>
            <w:r w:rsidR="0016035E" w:rsidRPr="00574956">
              <w:rPr>
                <w:rFonts w:asciiTheme="minorHAnsi" w:hAnsiTheme="minorHAnsi" w:cstheme="minorHAnsi"/>
                <w:sz w:val="22"/>
                <w:szCs w:val="22"/>
                <w:lang w:val="en-GB"/>
              </w:rPr>
              <w:t>Contracting Authority</w:t>
            </w:r>
            <w:r w:rsidR="00232D4D" w:rsidRPr="00574956">
              <w:rPr>
                <w:rFonts w:asciiTheme="minorHAnsi" w:hAnsiTheme="minorHAnsi" w:cstheme="minorHAnsi"/>
                <w:sz w:val="22"/>
                <w:szCs w:val="22"/>
                <w:lang w:val="en-GB"/>
              </w:rPr>
              <w:t xml:space="preserve">, take the necessary measures to prevent further disclosure or loss of information and to mitigate the negative consequences, as well as to identify and provide the </w:t>
            </w:r>
            <w:r w:rsidR="0016035E" w:rsidRPr="00574956">
              <w:rPr>
                <w:rFonts w:asciiTheme="minorHAnsi" w:hAnsiTheme="minorHAnsi" w:cstheme="minorHAnsi"/>
                <w:sz w:val="22"/>
                <w:szCs w:val="22"/>
                <w:lang w:val="en-GB"/>
              </w:rPr>
              <w:t>Contracting Authority</w:t>
            </w:r>
            <w:r w:rsidR="00232D4D" w:rsidRPr="00574956">
              <w:rPr>
                <w:rFonts w:asciiTheme="minorHAnsi" w:hAnsiTheme="minorHAnsi" w:cstheme="minorHAnsi"/>
                <w:sz w:val="22"/>
                <w:szCs w:val="22"/>
                <w:lang w:val="en-GB"/>
              </w:rPr>
              <w:t xml:space="preserve"> with all facts related to the breach of security of confidential information. The breach notification must specify the nature of the breach, the possible consequences of the breach and the measures taken to eliminate or mitigate the consequences of the breach. </w:t>
            </w:r>
          </w:p>
          <w:p w14:paraId="42739612" w14:textId="71814754" w:rsidR="00FE08F0" w:rsidRPr="00574956" w:rsidRDefault="00FE08F0" w:rsidP="002B5E90">
            <w:pPr>
              <w:jc w:val="both"/>
              <w:rPr>
                <w:rFonts w:asciiTheme="minorHAnsi" w:hAnsiTheme="minorHAnsi" w:cstheme="minorHAnsi"/>
                <w:kern w:val="2"/>
                <w:sz w:val="22"/>
                <w:szCs w:val="22"/>
                <w:lang w:val="en-GB"/>
              </w:rPr>
            </w:pPr>
            <w:r w:rsidRPr="00574956">
              <w:rPr>
                <w:rFonts w:asciiTheme="minorHAnsi" w:hAnsiTheme="minorHAnsi" w:cstheme="minorHAnsi"/>
                <w:kern w:val="2"/>
                <w:sz w:val="22"/>
                <w:szCs w:val="22"/>
                <w:lang w:val="en-GB"/>
              </w:rPr>
              <w:t>13.</w:t>
            </w:r>
            <w:r w:rsidR="004A7F8E" w:rsidRPr="00574956">
              <w:rPr>
                <w:rFonts w:asciiTheme="minorHAnsi" w:hAnsiTheme="minorHAnsi" w:cstheme="minorHAnsi"/>
                <w:kern w:val="2"/>
                <w:sz w:val="22"/>
                <w:szCs w:val="22"/>
                <w:lang w:val="en-GB"/>
              </w:rPr>
              <w:t>8</w:t>
            </w:r>
            <w:r w:rsidRPr="00574956">
              <w:rPr>
                <w:rFonts w:asciiTheme="minorHAnsi" w:hAnsiTheme="minorHAnsi" w:cstheme="minorHAnsi"/>
                <w:kern w:val="2"/>
                <w:sz w:val="22"/>
                <w:szCs w:val="22"/>
                <w:lang w:val="en-GB"/>
              </w:rPr>
              <w:t>.</w:t>
            </w:r>
            <w:r w:rsidR="00C6478C" w:rsidRPr="00574956">
              <w:rPr>
                <w:rFonts w:asciiTheme="minorHAnsi" w:hAnsiTheme="minorHAnsi" w:cstheme="minorHAnsi"/>
                <w:kern w:val="2"/>
                <w:sz w:val="22"/>
                <w:szCs w:val="22"/>
                <w:lang w:val="en-GB"/>
              </w:rPr>
              <w:t xml:space="preserve"> </w:t>
            </w:r>
            <w:r w:rsidR="00F962AA" w:rsidRPr="00574956">
              <w:rPr>
                <w:rFonts w:asciiTheme="minorHAnsi" w:hAnsiTheme="minorHAnsi" w:cstheme="minorHAnsi"/>
                <w:kern w:val="2"/>
                <w:sz w:val="22"/>
                <w:szCs w:val="22"/>
                <w:lang w:val="en-GB"/>
              </w:rPr>
              <w:t xml:space="preserve">Upon expiration or termination of the Contract, the Parties shall be liable to immediately: </w:t>
            </w:r>
          </w:p>
          <w:p w14:paraId="6750FB04" w14:textId="1C493856" w:rsidR="00FE08F0" w:rsidRPr="00574956" w:rsidRDefault="00FE08F0" w:rsidP="002B5E90">
            <w:pPr>
              <w:jc w:val="both"/>
              <w:rPr>
                <w:rFonts w:asciiTheme="minorHAnsi" w:hAnsiTheme="minorHAnsi" w:cstheme="minorHAnsi"/>
                <w:kern w:val="2"/>
                <w:sz w:val="22"/>
                <w:szCs w:val="22"/>
                <w:lang w:val="en-GB"/>
              </w:rPr>
            </w:pPr>
            <w:r w:rsidRPr="00574956">
              <w:rPr>
                <w:rFonts w:asciiTheme="minorHAnsi" w:hAnsiTheme="minorHAnsi" w:cstheme="minorHAnsi"/>
                <w:kern w:val="2"/>
                <w:sz w:val="22"/>
                <w:szCs w:val="22"/>
                <w:lang w:val="en-GB"/>
              </w:rPr>
              <w:t>13.</w:t>
            </w:r>
            <w:r w:rsidR="004A7F8E" w:rsidRPr="00574956">
              <w:rPr>
                <w:rFonts w:asciiTheme="minorHAnsi" w:hAnsiTheme="minorHAnsi" w:cstheme="minorHAnsi"/>
                <w:kern w:val="2"/>
                <w:sz w:val="22"/>
                <w:szCs w:val="22"/>
                <w:lang w:val="en-GB"/>
              </w:rPr>
              <w:t>8</w:t>
            </w:r>
            <w:r w:rsidRPr="00574956">
              <w:rPr>
                <w:rFonts w:asciiTheme="minorHAnsi" w:hAnsiTheme="minorHAnsi" w:cstheme="minorHAnsi"/>
                <w:kern w:val="2"/>
                <w:sz w:val="22"/>
                <w:szCs w:val="22"/>
                <w:lang w:val="en-GB"/>
              </w:rPr>
              <w:t xml:space="preserve">.1. </w:t>
            </w:r>
            <w:r w:rsidR="00027C70" w:rsidRPr="00574956">
              <w:rPr>
                <w:rFonts w:asciiTheme="minorHAnsi" w:hAnsiTheme="minorHAnsi" w:cstheme="minorHAnsi"/>
                <w:kern w:val="2"/>
                <w:sz w:val="22"/>
                <w:szCs w:val="22"/>
                <w:lang w:val="en-GB"/>
              </w:rPr>
              <w:t>Return all confidential information to the Party that provided it or destroy the provided confidential information.</w:t>
            </w:r>
          </w:p>
          <w:p w14:paraId="28BAB76C" w14:textId="528F0DE9" w:rsidR="00FE08F0" w:rsidRPr="00574956" w:rsidRDefault="00FE08F0" w:rsidP="002B5E90">
            <w:pPr>
              <w:jc w:val="both"/>
              <w:rPr>
                <w:rFonts w:asciiTheme="minorHAnsi" w:hAnsiTheme="minorHAnsi" w:cstheme="minorHAnsi"/>
                <w:kern w:val="2"/>
                <w:sz w:val="22"/>
                <w:szCs w:val="22"/>
                <w:lang w:val="en-GB"/>
              </w:rPr>
            </w:pPr>
            <w:r w:rsidRPr="00574956">
              <w:rPr>
                <w:rFonts w:asciiTheme="minorHAnsi" w:hAnsiTheme="minorHAnsi" w:cstheme="minorHAnsi"/>
                <w:kern w:val="2"/>
                <w:sz w:val="22"/>
                <w:szCs w:val="22"/>
                <w:lang w:val="en-GB"/>
              </w:rPr>
              <w:t>13.</w:t>
            </w:r>
            <w:r w:rsidR="004A7F8E" w:rsidRPr="00574956">
              <w:rPr>
                <w:rFonts w:asciiTheme="minorHAnsi" w:hAnsiTheme="minorHAnsi" w:cstheme="minorHAnsi"/>
                <w:kern w:val="2"/>
                <w:sz w:val="22"/>
                <w:szCs w:val="22"/>
                <w:lang w:val="en-GB"/>
              </w:rPr>
              <w:t>8</w:t>
            </w:r>
            <w:r w:rsidRPr="00574956">
              <w:rPr>
                <w:rFonts w:asciiTheme="minorHAnsi" w:hAnsiTheme="minorHAnsi" w:cstheme="minorHAnsi"/>
                <w:kern w:val="2"/>
                <w:sz w:val="22"/>
                <w:szCs w:val="22"/>
                <w:lang w:val="en-GB"/>
              </w:rPr>
              <w:t xml:space="preserve">.2. </w:t>
            </w:r>
            <w:r w:rsidR="009402E5" w:rsidRPr="00574956">
              <w:rPr>
                <w:rFonts w:asciiTheme="minorHAnsi" w:hAnsiTheme="minorHAnsi" w:cstheme="minorHAnsi"/>
                <w:kern w:val="2"/>
                <w:sz w:val="22"/>
                <w:szCs w:val="22"/>
                <w:lang w:val="en-GB"/>
              </w:rPr>
              <w:t xml:space="preserve">Oblige persons to which confidential information has been disclosed to destroy or permanently delete all electronic files, analyses, </w:t>
            </w:r>
            <w:r w:rsidR="009402E5" w:rsidRPr="00574956">
              <w:rPr>
                <w:rFonts w:asciiTheme="minorHAnsi" w:hAnsiTheme="minorHAnsi" w:cstheme="minorHAnsi"/>
                <w:kern w:val="2"/>
                <w:sz w:val="22"/>
                <w:szCs w:val="22"/>
                <w:lang w:val="en-GB"/>
              </w:rPr>
              <w:lastRenderedPageBreak/>
              <w:t xml:space="preserve">studies, notes and other documents containing confidential information or prepared </w:t>
            </w:r>
            <w:proofErr w:type="gramStart"/>
            <w:r w:rsidR="009402E5" w:rsidRPr="00574956">
              <w:rPr>
                <w:rFonts w:asciiTheme="minorHAnsi" w:hAnsiTheme="minorHAnsi" w:cstheme="minorHAnsi"/>
                <w:kern w:val="2"/>
                <w:sz w:val="22"/>
                <w:szCs w:val="22"/>
                <w:lang w:val="en-GB"/>
              </w:rPr>
              <w:t>on the basis of</w:t>
            </w:r>
            <w:proofErr w:type="gramEnd"/>
            <w:r w:rsidR="009402E5" w:rsidRPr="00574956">
              <w:rPr>
                <w:rFonts w:asciiTheme="minorHAnsi" w:hAnsiTheme="minorHAnsi" w:cstheme="minorHAnsi"/>
                <w:kern w:val="2"/>
                <w:sz w:val="22"/>
                <w:szCs w:val="22"/>
                <w:lang w:val="en-GB"/>
              </w:rPr>
              <w:t xml:space="preserve"> confidential information</w:t>
            </w:r>
            <w:r w:rsidR="009D4076" w:rsidRPr="00574956">
              <w:rPr>
                <w:rFonts w:asciiTheme="minorHAnsi" w:hAnsiTheme="minorHAnsi" w:cstheme="minorHAnsi"/>
                <w:kern w:val="2"/>
                <w:sz w:val="22"/>
                <w:szCs w:val="22"/>
                <w:lang w:val="en-GB"/>
              </w:rPr>
              <w:t>.</w:t>
            </w:r>
          </w:p>
          <w:p w14:paraId="1E1B8473" w14:textId="08AB52CD" w:rsidR="00FE08F0" w:rsidRPr="00574956" w:rsidRDefault="00FE08F0" w:rsidP="002B5E90">
            <w:pPr>
              <w:jc w:val="both"/>
              <w:rPr>
                <w:rFonts w:asciiTheme="minorHAnsi" w:hAnsiTheme="minorHAnsi" w:cstheme="minorHAnsi"/>
                <w:kern w:val="2"/>
                <w:sz w:val="22"/>
                <w:szCs w:val="22"/>
                <w:lang w:val="en-GB"/>
              </w:rPr>
            </w:pPr>
            <w:r w:rsidRPr="00574956">
              <w:rPr>
                <w:rFonts w:asciiTheme="minorHAnsi" w:hAnsiTheme="minorHAnsi" w:cstheme="minorHAnsi"/>
                <w:kern w:val="2"/>
                <w:sz w:val="22"/>
                <w:szCs w:val="22"/>
                <w:lang w:val="en-GB"/>
              </w:rPr>
              <w:t>13.</w:t>
            </w:r>
            <w:r w:rsidR="004A7F8E" w:rsidRPr="00574956">
              <w:rPr>
                <w:rFonts w:asciiTheme="minorHAnsi" w:hAnsiTheme="minorHAnsi" w:cstheme="minorHAnsi"/>
                <w:kern w:val="2"/>
                <w:sz w:val="22"/>
                <w:szCs w:val="22"/>
                <w:lang w:val="en-GB"/>
              </w:rPr>
              <w:t>8</w:t>
            </w:r>
            <w:r w:rsidRPr="00574956">
              <w:rPr>
                <w:rFonts w:asciiTheme="minorHAnsi" w:hAnsiTheme="minorHAnsi" w:cstheme="minorHAnsi"/>
                <w:kern w:val="2"/>
                <w:sz w:val="22"/>
                <w:szCs w:val="22"/>
                <w:lang w:val="en-GB"/>
              </w:rPr>
              <w:t xml:space="preserve">.3. </w:t>
            </w:r>
            <w:r w:rsidR="00C10B54" w:rsidRPr="00574956">
              <w:rPr>
                <w:rFonts w:asciiTheme="minorHAnsi" w:hAnsiTheme="minorHAnsi" w:cstheme="minorHAnsi"/>
                <w:kern w:val="2"/>
                <w:sz w:val="22"/>
                <w:szCs w:val="22"/>
                <w:lang w:val="en-GB"/>
              </w:rPr>
              <w:t>At the request of the other Party, confirm in writing to this Party the destruction of confidential information, indicating the means of information destruction used.</w:t>
            </w:r>
          </w:p>
          <w:p w14:paraId="3AE4E810" w14:textId="0EF44FEC" w:rsidR="00027B83" w:rsidRPr="00574956" w:rsidRDefault="00FE08F0" w:rsidP="002B5E90">
            <w:pPr>
              <w:jc w:val="both"/>
              <w:rPr>
                <w:rFonts w:asciiTheme="minorHAnsi" w:hAnsiTheme="minorHAnsi" w:cstheme="minorHAnsi"/>
                <w:kern w:val="2"/>
                <w:sz w:val="22"/>
                <w:szCs w:val="22"/>
                <w:lang w:val="en-GB"/>
              </w:rPr>
            </w:pPr>
            <w:r w:rsidRPr="00574956">
              <w:rPr>
                <w:rFonts w:asciiTheme="minorHAnsi" w:hAnsiTheme="minorHAnsi" w:cstheme="minorHAnsi"/>
                <w:kern w:val="2"/>
                <w:sz w:val="22"/>
                <w:szCs w:val="22"/>
                <w:lang w:val="en-GB"/>
              </w:rPr>
              <w:t>13.</w:t>
            </w:r>
            <w:r w:rsidR="004A7F8E" w:rsidRPr="00574956">
              <w:rPr>
                <w:rFonts w:asciiTheme="minorHAnsi" w:hAnsiTheme="minorHAnsi" w:cstheme="minorHAnsi"/>
                <w:kern w:val="2"/>
                <w:sz w:val="22"/>
                <w:szCs w:val="22"/>
                <w:lang w:val="en-GB"/>
              </w:rPr>
              <w:t>9</w:t>
            </w:r>
            <w:r w:rsidRPr="00574956">
              <w:rPr>
                <w:rFonts w:asciiTheme="minorHAnsi" w:hAnsiTheme="minorHAnsi" w:cstheme="minorHAnsi"/>
                <w:kern w:val="2"/>
                <w:sz w:val="22"/>
                <w:szCs w:val="22"/>
                <w:lang w:val="en-GB"/>
              </w:rPr>
              <w:t xml:space="preserve">. </w:t>
            </w:r>
            <w:r w:rsidR="007C39A3" w:rsidRPr="00574956">
              <w:rPr>
                <w:rFonts w:asciiTheme="minorHAnsi" w:hAnsiTheme="minorHAnsi" w:cstheme="minorHAnsi"/>
                <w:kern w:val="2"/>
                <w:sz w:val="22"/>
                <w:szCs w:val="22"/>
                <w:lang w:val="en-GB"/>
              </w:rPr>
              <w:t xml:space="preserve">The Supplier and the employees </w:t>
            </w:r>
            <w:r w:rsidR="008843B6" w:rsidRPr="00574956">
              <w:rPr>
                <w:rFonts w:asciiTheme="minorHAnsi" w:hAnsiTheme="minorHAnsi" w:cstheme="minorHAnsi"/>
                <w:kern w:val="2"/>
                <w:sz w:val="22"/>
                <w:szCs w:val="22"/>
                <w:lang w:val="en-GB"/>
              </w:rPr>
              <w:t xml:space="preserve">thereof </w:t>
            </w:r>
            <w:r w:rsidR="007C39A3" w:rsidRPr="00574956">
              <w:rPr>
                <w:rFonts w:asciiTheme="minorHAnsi" w:hAnsiTheme="minorHAnsi" w:cstheme="minorHAnsi"/>
                <w:kern w:val="2"/>
                <w:sz w:val="22"/>
                <w:szCs w:val="22"/>
                <w:lang w:val="en-GB"/>
              </w:rPr>
              <w:t xml:space="preserve">who have </w:t>
            </w:r>
            <w:r w:rsidR="008843B6" w:rsidRPr="00574956">
              <w:rPr>
                <w:rFonts w:asciiTheme="minorHAnsi" w:hAnsiTheme="minorHAnsi" w:cstheme="minorHAnsi"/>
                <w:kern w:val="2"/>
                <w:sz w:val="22"/>
                <w:szCs w:val="22"/>
                <w:lang w:val="en-GB"/>
              </w:rPr>
              <w:t>breached</w:t>
            </w:r>
            <w:r w:rsidR="007C39A3" w:rsidRPr="00574956">
              <w:rPr>
                <w:rFonts w:asciiTheme="minorHAnsi" w:hAnsiTheme="minorHAnsi" w:cstheme="minorHAnsi"/>
                <w:kern w:val="2"/>
                <w:sz w:val="22"/>
                <w:szCs w:val="22"/>
                <w:lang w:val="en-GB"/>
              </w:rPr>
              <w:t xml:space="preserve"> the requirements for security (confidentiality, integrity and availability) of the information </w:t>
            </w:r>
            <w:r w:rsidR="008843B6" w:rsidRPr="00574956">
              <w:rPr>
                <w:rFonts w:asciiTheme="minorHAnsi" w:hAnsiTheme="minorHAnsi" w:cstheme="minorHAnsi"/>
                <w:kern w:val="2"/>
                <w:sz w:val="22"/>
                <w:szCs w:val="22"/>
                <w:lang w:val="en-GB"/>
              </w:rPr>
              <w:t xml:space="preserve">of the Contracting Authority </w:t>
            </w:r>
            <w:r w:rsidR="007C39A3" w:rsidRPr="00574956">
              <w:rPr>
                <w:rFonts w:asciiTheme="minorHAnsi" w:hAnsiTheme="minorHAnsi" w:cstheme="minorHAnsi"/>
                <w:kern w:val="2"/>
                <w:sz w:val="22"/>
                <w:szCs w:val="22"/>
                <w:lang w:val="en-GB"/>
              </w:rPr>
              <w:t xml:space="preserve">may be subject to liability </w:t>
            </w:r>
            <w:r w:rsidR="00F443D8" w:rsidRPr="00574956">
              <w:rPr>
                <w:rFonts w:asciiTheme="minorHAnsi" w:hAnsiTheme="minorHAnsi" w:cstheme="minorHAnsi"/>
                <w:kern w:val="2"/>
                <w:sz w:val="22"/>
                <w:szCs w:val="22"/>
                <w:lang w:val="en-GB"/>
              </w:rPr>
              <w:t>envisaged under</w:t>
            </w:r>
            <w:r w:rsidR="007C39A3" w:rsidRPr="00574956">
              <w:rPr>
                <w:rFonts w:asciiTheme="minorHAnsi" w:hAnsiTheme="minorHAnsi" w:cstheme="minorHAnsi"/>
                <w:kern w:val="2"/>
                <w:sz w:val="22"/>
                <w:szCs w:val="22"/>
                <w:lang w:val="en-GB"/>
              </w:rPr>
              <w:t xml:space="preserve"> the Criminal Code of the Republic of Lithuania, the Code of Administrative Offences of the Republic of Lithuania and other legal acts of the Republic of Lithuania. </w:t>
            </w:r>
          </w:p>
          <w:p w14:paraId="4998A6A5" w14:textId="77777777" w:rsidR="00257735" w:rsidRPr="00574956" w:rsidRDefault="00257735" w:rsidP="00FE08F0">
            <w:pPr>
              <w:rPr>
                <w:rFonts w:asciiTheme="minorHAnsi" w:hAnsiTheme="minorHAnsi" w:cstheme="minorHAnsi"/>
                <w:kern w:val="2"/>
                <w:sz w:val="22"/>
                <w:szCs w:val="22"/>
                <w:lang w:val="en-GB"/>
              </w:rPr>
            </w:pPr>
          </w:p>
          <w:p w14:paraId="2B7824F0" w14:textId="1316CDC5" w:rsidR="004954EA" w:rsidRPr="00574956" w:rsidRDefault="004954EA" w:rsidP="005F3A7B">
            <w:pPr>
              <w:jc w:val="both"/>
              <w:rPr>
                <w:rFonts w:asciiTheme="minorHAnsi" w:hAnsiTheme="minorHAnsi" w:cstheme="minorHAnsi"/>
                <w:kern w:val="2"/>
                <w:sz w:val="22"/>
                <w:szCs w:val="22"/>
                <w:lang w:val="en-GB"/>
              </w:rPr>
            </w:pPr>
            <w:r w:rsidRPr="005F382B">
              <w:rPr>
                <w:rFonts w:asciiTheme="minorHAnsi" w:hAnsiTheme="minorHAnsi" w:cstheme="minorHAnsi"/>
                <w:kern w:val="2"/>
                <w:sz w:val="22"/>
                <w:szCs w:val="22"/>
                <w:lang w:val="en-GB"/>
              </w:rPr>
              <w:t>22.2.2.15.</w:t>
            </w:r>
            <w:r w:rsidRPr="00574956">
              <w:rPr>
                <w:rFonts w:asciiTheme="minorHAnsi" w:hAnsiTheme="minorHAnsi" w:cstheme="minorHAnsi"/>
                <w:kern w:val="2"/>
                <w:sz w:val="22"/>
                <w:szCs w:val="22"/>
                <w:lang w:val="en-GB"/>
              </w:rPr>
              <w:t xml:space="preserve"> </w:t>
            </w:r>
            <w:r w:rsidR="009851C6" w:rsidRPr="00574956">
              <w:rPr>
                <w:rFonts w:asciiTheme="minorHAnsi" w:hAnsiTheme="minorHAnsi" w:cstheme="minorHAnsi"/>
                <w:kern w:val="2"/>
                <w:sz w:val="22"/>
                <w:szCs w:val="22"/>
                <w:lang w:val="en-GB"/>
              </w:rPr>
              <w:t>Upon written notice to the Supplier not later than 7 (seven) days in advance, when the Supplier</w:t>
            </w:r>
            <w:r w:rsidR="00573E15" w:rsidRPr="00574956">
              <w:rPr>
                <w:rFonts w:asciiTheme="minorHAnsi" w:hAnsiTheme="minorHAnsi" w:cstheme="minorHAnsi"/>
                <w:kern w:val="2"/>
                <w:sz w:val="22"/>
                <w:szCs w:val="22"/>
                <w:lang w:val="en-GB"/>
              </w:rPr>
              <w:t xml:space="preserve"> breaches the provisions of the Anti-Corruption Policy or the requirements of the Code of Conduct for Business Partners</w:t>
            </w:r>
            <w:r w:rsidR="009851C6" w:rsidRPr="00574956">
              <w:rPr>
                <w:rFonts w:asciiTheme="minorHAnsi" w:hAnsiTheme="minorHAnsi" w:cstheme="minorHAnsi"/>
                <w:kern w:val="2"/>
                <w:sz w:val="22"/>
                <w:szCs w:val="22"/>
                <w:lang w:val="en-GB"/>
              </w:rPr>
              <w:t xml:space="preserve"> while executing the Contract</w:t>
            </w:r>
            <w:r w:rsidRPr="00574956">
              <w:rPr>
                <w:rFonts w:asciiTheme="minorHAnsi" w:hAnsiTheme="minorHAnsi" w:cstheme="minorHAnsi"/>
                <w:sz w:val="22"/>
                <w:szCs w:val="22"/>
                <w:lang w:val="en-GB"/>
              </w:rPr>
              <w:t>.</w:t>
            </w:r>
          </w:p>
        </w:tc>
      </w:tr>
      <w:tr w:rsidR="00027B83" w:rsidRPr="00574956" w14:paraId="73A7D245" w14:textId="77777777" w:rsidTr="7AAD1203">
        <w:trPr>
          <w:trHeight w:val="300"/>
        </w:trPr>
        <w:tc>
          <w:tcPr>
            <w:tcW w:w="3058" w:type="dxa"/>
          </w:tcPr>
          <w:p w14:paraId="09F86746" w14:textId="6E3D8748" w:rsidR="00027B83" w:rsidRPr="00574956" w:rsidRDefault="000B0897">
            <w:pP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lastRenderedPageBreak/>
              <w:t>14.</w:t>
            </w:r>
            <w:r w:rsidR="00F412A0" w:rsidRPr="00574956">
              <w:rPr>
                <w:rFonts w:asciiTheme="minorHAnsi" w:hAnsiTheme="minorHAnsi" w:cstheme="minorHAnsi"/>
                <w:b/>
                <w:kern w:val="2"/>
                <w:sz w:val="22"/>
                <w:szCs w:val="22"/>
                <w:lang w:val="en-GB"/>
              </w:rPr>
              <w:t>3</w:t>
            </w:r>
            <w:r w:rsidRPr="00574956">
              <w:rPr>
                <w:rFonts w:asciiTheme="minorHAnsi" w:hAnsiTheme="minorHAnsi" w:cstheme="minorHAnsi"/>
                <w:b/>
                <w:kern w:val="2"/>
                <w:sz w:val="22"/>
                <w:szCs w:val="22"/>
                <w:lang w:val="en-GB"/>
              </w:rPr>
              <w:t>.</w:t>
            </w:r>
          </w:p>
        </w:tc>
        <w:tc>
          <w:tcPr>
            <w:tcW w:w="6477" w:type="dxa"/>
            <w:gridSpan w:val="3"/>
          </w:tcPr>
          <w:p w14:paraId="199E9431" w14:textId="49B5121C" w:rsidR="00027B83" w:rsidRPr="00574956" w:rsidRDefault="00CE5109" w:rsidP="00F412A0">
            <w:pPr>
              <w:jc w:val="both"/>
              <w:rPr>
                <w:rFonts w:asciiTheme="minorHAnsi" w:hAnsiTheme="minorHAnsi" w:cstheme="minorHAnsi"/>
                <w:kern w:val="2"/>
                <w:sz w:val="22"/>
                <w:szCs w:val="22"/>
                <w:lang w:val="en-GB"/>
              </w:rPr>
            </w:pPr>
            <w:r w:rsidRPr="00574956">
              <w:rPr>
                <w:rFonts w:asciiTheme="minorHAnsi" w:hAnsiTheme="minorHAnsi" w:cstheme="minorHAnsi"/>
                <w:kern w:val="2"/>
                <w:sz w:val="22"/>
                <w:szCs w:val="22"/>
                <w:lang w:val="en-GB"/>
              </w:rPr>
              <w:t xml:space="preserve">Alternative provisions provided under the General Conditions of the Contract (with the </w:t>
            </w:r>
            <w:r w:rsidR="00024232" w:rsidRPr="00574956">
              <w:rPr>
                <w:rFonts w:asciiTheme="minorHAnsi" w:hAnsiTheme="minorHAnsi" w:cstheme="minorHAnsi"/>
                <w:kern w:val="2"/>
                <w:sz w:val="22"/>
                <w:szCs w:val="22"/>
                <w:lang w:val="en-GB"/>
              </w:rPr>
              <w:t>note</w:t>
            </w:r>
            <w:r w:rsidRPr="00574956">
              <w:rPr>
                <w:rFonts w:asciiTheme="minorHAnsi" w:hAnsiTheme="minorHAnsi" w:cstheme="minorHAnsi"/>
                <w:kern w:val="2"/>
                <w:sz w:val="22"/>
                <w:szCs w:val="22"/>
                <w:lang w:val="en-GB"/>
              </w:rPr>
              <w:t xml:space="preserve"> </w:t>
            </w:r>
            <w:r w:rsidR="00024232" w:rsidRPr="00574956">
              <w:rPr>
                <w:rFonts w:asciiTheme="minorHAnsi" w:hAnsiTheme="minorHAnsi" w:cstheme="minorHAnsi"/>
                <w:kern w:val="2"/>
                <w:sz w:val="22"/>
                <w:szCs w:val="22"/>
                <w:lang w:val="en-GB"/>
              </w:rPr>
              <w:t>“</w:t>
            </w:r>
            <w:r w:rsidRPr="00574956">
              <w:rPr>
                <w:rFonts w:asciiTheme="minorHAnsi" w:hAnsiTheme="minorHAnsi" w:cstheme="minorHAnsi"/>
                <w:kern w:val="2"/>
                <w:sz w:val="22"/>
                <w:szCs w:val="22"/>
                <w:lang w:val="en-GB"/>
              </w:rPr>
              <w:t>if applicable</w:t>
            </w:r>
            <w:r w:rsidR="00024232" w:rsidRPr="00574956">
              <w:rPr>
                <w:rFonts w:asciiTheme="minorHAnsi" w:hAnsiTheme="minorHAnsi" w:cstheme="minorHAnsi"/>
                <w:kern w:val="2"/>
                <w:sz w:val="22"/>
                <w:szCs w:val="22"/>
                <w:lang w:val="en-GB"/>
              </w:rPr>
              <w:t>”</w:t>
            </w:r>
            <w:r w:rsidRPr="00574956">
              <w:rPr>
                <w:rFonts w:asciiTheme="minorHAnsi" w:hAnsiTheme="minorHAnsi" w:cstheme="minorHAnsi"/>
                <w:kern w:val="2"/>
                <w:sz w:val="22"/>
                <w:szCs w:val="22"/>
                <w:lang w:val="en-GB"/>
              </w:rPr>
              <w:t xml:space="preserve">, etc.) shall apply only if they are specifically described in the Special Conditions of the </w:t>
            </w:r>
            <w:r w:rsidR="00024232" w:rsidRPr="00574956">
              <w:rPr>
                <w:rFonts w:asciiTheme="minorHAnsi" w:hAnsiTheme="minorHAnsi" w:cstheme="minorHAnsi"/>
                <w:kern w:val="2"/>
                <w:sz w:val="22"/>
                <w:szCs w:val="22"/>
                <w:lang w:val="en-GB"/>
              </w:rPr>
              <w:t xml:space="preserve">Contract </w:t>
            </w:r>
            <w:r w:rsidRPr="00574956">
              <w:rPr>
                <w:rFonts w:asciiTheme="minorHAnsi" w:hAnsiTheme="minorHAnsi" w:cstheme="minorHAnsi"/>
                <w:kern w:val="2"/>
                <w:sz w:val="22"/>
                <w:szCs w:val="22"/>
                <w:lang w:val="en-GB"/>
              </w:rPr>
              <w:t xml:space="preserve">or in the </w:t>
            </w:r>
            <w:r w:rsidR="00024232" w:rsidRPr="00574956">
              <w:rPr>
                <w:rFonts w:asciiTheme="minorHAnsi" w:hAnsiTheme="minorHAnsi" w:cstheme="minorHAnsi"/>
                <w:kern w:val="2"/>
                <w:sz w:val="22"/>
                <w:szCs w:val="22"/>
                <w:lang w:val="en-GB"/>
              </w:rPr>
              <w:t>A</w:t>
            </w:r>
            <w:r w:rsidRPr="00574956">
              <w:rPr>
                <w:rFonts w:asciiTheme="minorHAnsi" w:hAnsiTheme="minorHAnsi" w:cstheme="minorHAnsi"/>
                <w:kern w:val="2"/>
                <w:sz w:val="22"/>
                <w:szCs w:val="22"/>
                <w:lang w:val="en-GB"/>
              </w:rPr>
              <w:t>nnexes</w:t>
            </w:r>
            <w:r w:rsidR="00024232" w:rsidRPr="00574956">
              <w:rPr>
                <w:rFonts w:asciiTheme="minorHAnsi" w:hAnsiTheme="minorHAnsi" w:cstheme="minorHAnsi"/>
                <w:kern w:val="2"/>
                <w:sz w:val="22"/>
                <w:szCs w:val="22"/>
                <w:lang w:val="en-GB"/>
              </w:rPr>
              <w:t xml:space="preserve"> thereto</w:t>
            </w:r>
            <w:r w:rsidRPr="00574956">
              <w:rPr>
                <w:rFonts w:asciiTheme="minorHAnsi" w:hAnsiTheme="minorHAnsi" w:cstheme="minorHAnsi"/>
                <w:kern w:val="2"/>
                <w:sz w:val="22"/>
                <w:szCs w:val="22"/>
                <w:lang w:val="en-GB"/>
              </w:rPr>
              <w:t xml:space="preserve">. </w:t>
            </w:r>
          </w:p>
        </w:tc>
      </w:tr>
      <w:tr w:rsidR="00027B83" w:rsidRPr="00574956" w14:paraId="4C974265" w14:textId="77777777" w:rsidTr="7AAD1203">
        <w:trPr>
          <w:trHeight w:val="300"/>
        </w:trPr>
        <w:tc>
          <w:tcPr>
            <w:tcW w:w="9535" w:type="dxa"/>
            <w:gridSpan w:val="4"/>
          </w:tcPr>
          <w:p w14:paraId="083AA34C" w14:textId="595F7F36" w:rsidR="00027B83" w:rsidRPr="00574956" w:rsidRDefault="000B0897">
            <w:pPr>
              <w:jc w:val="cente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 xml:space="preserve">15. </w:t>
            </w:r>
            <w:r w:rsidR="00FA7353" w:rsidRPr="00574956">
              <w:rPr>
                <w:rFonts w:asciiTheme="minorHAnsi" w:hAnsiTheme="minorHAnsi" w:cstheme="minorHAnsi"/>
                <w:b/>
                <w:kern w:val="2"/>
                <w:sz w:val="22"/>
                <w:szCs w:val="22"/>
                <w:lang w:val="en-GB"/>
              </w:rPr>
              <w:t>ANNEXES TO THE CONTRACT</w:t>
            </w:r>
          </w:p>
        </w:tc>
      </w:tr>
      <w:tr w:rsidR="00027B83" w:rsidRPr="00574956" w14:paraId="6BC41265" w14:textId="77777777" w:rsidTr="7AAD1203">
        <w:trPr>
          <w:trHeight w:val="300"/>
        </w:trPr>
        <w:tc>
          <w:tcPr>
            <w:tcW w:w="3058" w:type="dxa"/>
          </w:tcPr>
          <w:p w14:paraId="61DB07D6" w14:textId="7A30F5D0" w:rsidR="00027B83" w:rsidRPr="00574956" w:rsidRDefault="000B0897" w:rsidP="1A3D33EE">
            <w:pPr>
              <w:jc w:val="center"/>
              <w:rPr>
                <w:rFonts w:asciiTheme="minorHAnsi" w:hAnsiTheme="minorHAnsi" w:cstheme="minorHAnsi"/>
                <w:b/>
                <w:bCs/>
                <w:kern w:val="2"/>
                <w:sz w:val="22"/>
                <w:szCs w:val="22"/>
                <w:lang w:val="en-GB"/>
              </w:rPr>
            </w:pPr>
            <w:r w:rsidRPr="00574956">
              <w:rPr>
                <w:rFonts w:asciiTheme="minorHAnsi" w:hAnsiTheme="minorHAnsi" w:cstheme="minorHAnsi"/>
                <w:b/>
                <w:bCs/>
                <w:kern w:val="2"/>
                <w:sz w:val="22"/>
                <w:szCs w:val="22"/>
                <w:lang w:val="en-GB"/>
              </w:rPr>
              <w:t xml:space="preserve">15.1. </w:t>
            </w:r>
            <w:r w:rsidR="007E41E7" w:rsidRPr="00574956">
              <w:rPr>
                <w:rFonts w:asciiTheme="minorHAnsi" w:hAnsiTheme="minorHAnsi" w:cstheme="minorHAnsi"/>
                <w:b/>
                <w:bCs/>
                <w:kern w:val="2"/>
                <w:sz w:val="22"/>
                <w:szCs w:val="22"/>
                <w:lang w:val="en-GB"/>
              </w:rPr>
              <w:t>Annex No</w:t>
            </w:r>
            <w:r w:rsidRPr="00574956">
              <w:rPr>
                <w:rFonts w:asciiTheme="minorHAnsi" w:hAnsiTheme="minorHAnsi" w:cstheme="minorHAnsi"/>
                <w:b/>
                <w:bCs/>
                <w:kern w:val="2"/>
                <w:sz w:val="22"/>
                <w:szCs w:val="22"/>
                <w:lang w:val="en-GB"/>
              </w:rPr>
              <w:t>. 1</w:t>
            </w:r>
          </w:p>
        </w:tc>
        <w:tc>
          <w:tcPr>
            <w:tcW w:w="6477" w:type="dxa"/>
            <w:gridSpan w:val="3"/>
          </w:tcPr>
          <w:p w14:paraId="2AC89335" w14:textId="2A6765BF" w:rsidR="00027B83" w:rsidRPr="00574956" w:rsidRDefault="007E4A3E" w:rsidP="007E4A3E">
            <w:pP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Techni</w:t>
            </w:r>
            <w:r w:rsidR="007E41E7" w:rsidRPr="00574956">
              <w:rPr>
                <w:rFonts w:asciiTheme="minorHAnsi" w:hAnsiTheme="minorHAnsi" w:cstheme="minorHAnsi"/>
                <w:b/>
                <w:kern w:val="2"/>
                <w:sz w:val="22"/>
                <w:szCs w:val="22"/>
                <w:lang w:val="en-GB"/>
              </w:rPr>
              <w:t xml:space="preserve">cal Specification with Annex </w:t>
            </w:r>
          </w:p>
        </w:tc>
      </w:tr>
      <w:tr w:rsidR="00027B83" w:rsidRPr="00574956" w14:paraId="2ED7502C" w14:textId="77777777" w:rsidTr="7AAD1203">
        <w:trPr>
          <w:trHeight w:val="300"/>
        </w:trPr>
        <w:tc>
          <w:tcPr>
            <w:tcW w:w="3058" w:type="dxa"/>
          </w:tcPr>
          <w:p w14:paraId="5C02AB18" w14:textId="535C653D" w:rsidR="00027B83" w:rsidRPr="00574956" w:rsidRDefault="000B0897">
            <w:pPr>
              <w:jc w:val="cente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 xml:space="preserve">15.2. </w:t>
            </w:r>
            <w:r w:rsidR="007E41E7" w:rsidRPr="00574956">
              <w:rPr>
                <w:rFonts w:asciiTheme="minorHAnsi" w:hAnsiTheme="minorHAnsi" w:cstheme="minorHAnsi"/>
                <w:b/>
                <w:kern w:val="2"/>
                <w:sz w:val="22"/>
                <w:szCs w:val="22"/>
                <w:lang w:val="en-GB"/>
              </w:rPr>
              <w:t>Annex</w:t>
            </w:r>
            <w:r w:rsidRPr="00574956">
              <w:rPr>
                <w:rFonts w:asciiTheme="minorHAnsi" w:hAnsiTheme="minorHAnsi" w:cstheme="minorHAnsi"/>
                <w:b/>
                <w:kern w:val="2"/>
                <w:sz w:val="22"/>
                <w:szCs w:val="22"/>
                <w:lang w:val="en-GB"/>
              </w:rPr>
              <w:t xml:space="preserve"> N</w:t>
            </w:r>
            <w:r w:rsidR="007E41E7" w:rsidRPr="00574956">
              <w:rPr>
                <w:rFonts w:asciiTheme="minorHAnsi" w:hAnsiTheme="minorHAnsi" w:cstheme="minorHAnsi"/>
                <w:b/>
                <w:kern w:val="2"/>
                <w:sz w:val="22"/>
                <w:szCs w:val="22"/>
                <w:lang w:val="en-GB"/>
              </w:rPr>
              <w:t>o</w:t>
            </w:r>
            <w:r w:rsidRPr="00574956">
              <w:rPr>
                <w:rFonts w:asciiTheme="minorHAnsi" w:hAnsiTheme="minorHAnsi" w:cstheme="minorHAnsi"/>
                <w:b/>
                <w:kern w:val="2"/>
                <w:sz w:val="22"/>
                <w:szCs w:val="22"/>
                <w:lang w:val="en-GB"/>
              </w:rPr>
              <w:t>. 2</w:t>
            </w:r>
          </w:p>
        </w:tc>
        <w:tc>
          <w:tcPr>
            <w:tcW w:w="6477" w:type="dxa"/>
            <w:gridSpan w:val="3"/>
          </w:tcPr>
          <w:p w14:paraId="6D6AA20A" w14:textId="474F15DA" w:rsidR="00027B83" w:rsidRPr="00574956" w:rsidRDefault="007E41E7" w:rsidP="007E4A3E">
            <w:pP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Tender</w:t>
            </w:r>
          </w:p>
        </w:tc>
      </w:tr>
      <w:tr w:rsidR="00027B83" w:rsidRPr="00574956" w14:paraId="79C78375" w14:textId="77777777" w:rsidTr="7AAD1203">
        <w:tc>
          <w:tcPr>
            <w:tcW w:w="9535" w:type="dxa"/>
            <w:gridSpan w:val="4"/>
          </w:tcPr>
          <w:p w14:paraId="436E4E88" w14:textId="2C0E1818" w:rsidR="00027B83" w:rsidRPr="00574956" w:rsidRDefault="000B0897">
            <w:pPr>
              <w:jc w:val="cente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 xml:space="preserve">16. </w:t>
            </w:r>
            <w:r w:rsidR="00FA7353" w:rsidRPr="00574956">
              <w:rPr>
                <w:rFonts w:asciiTheme="minorHAnsi" w:hAnsiTheme="minorHAnsi" w:cstheme="minorHAnsi"/>
                <w:b/>
                <w:kern w:val="2"/>
                <w:sz w:val="22"/>
                <w:szCs w:val="22"/>
                <w:lang w:val="en-GB"/>
              </w:rPr>
              <w:t xml:space="preserve">SIGNATURES OF THE REPRESENTATIVES OF THE PARTIES </w:t>
            </w:r>
          </w:p>
        </w:tc>
      </w:tr>
      <w:tr w:rsidR="00027B83" w:rsidRPr="00574956" w14:paraId="6CA56456" w14:textId="77777777" w:rsidTr="7AAD1203">
        <w:tc>
          <w:tcPr>
            <w:tcW w:w="5224" w:type="dxa"/>
            <w:gridSpan w:val="3"/>
          </w:tcPr>
          <w:p w14:paraId="760B075A" w14:textId="7A2C2167" w:rsidR="00027B83" w:rsidRPr="00574956" w:rsidRDefault="007E41E7">
            <w:pPr>
              <w:jc w:val="cente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THE CONTRACTING AUTHORITY</w:t>
            </w:r>
          </w:p>
        </w:tc>
        <w:tc>
          <w:tcPr>
            <w:tcW w:w="4311" w:type="dxa"/>
          </w:tcPr>
          <w:p w14:paraId="2025FE9C" w14:textId="23234596" w:rsidR="00027B83" w:rsidRPr="00574956" w:rsidRDefault="007E41E7">
            <w:pPr>
              <w:jc w:val="center"/>
              <w:rPr>
                <w:rFonts w:asciiTheme="minorHAnsi" w:hAnsiTheme="minorHAnsi" w:cstheme="minorHAnsi"/>
                <w:b/>
                <w:kern w:val="2"/>
                <w:sz w:val="22"/>
                <w:szCs w:val="22"/>
                <w:lang w:val="en-GB"/>
              </w:rPr>
            </w:pPr>
            <w:r w:rsidRPr="00574956">
              <w:rPr>
                <w:rFonts w:asciiTheme="minorHAnsi" w:hAnsiTheme="minorHAnsi" w:cstheme="minorHAnsi"/>
                <w:b/>
                <w:kern w:val="2"/>
                <w:sz w:val="22"/>
                <w:szCs w:val="22"/>
                <w:lang w:val="en-GB"/>
              </w:rPr>
              <w:t xml:space="preserve">THE SUPPLIER </w:t>
            </w:r>
          </w:p>
        </w:tc>
      </w:tr>
      <w:tr w:rsidR="00027B83" w:rsidRPr="00574956" w14:paraId="79B809A8" w14:textId="77777777" w:rsidTr="7AAD1203">
        <w:tc>
          <w:tcPr>
            <w:tcW w:w="5224" w:type="dxa"/>
            <w:gridSpan w:val="3"/>
          </w:tcPr>
          <w:p w14:paraId="200723E4" w14:textId="79E63A6D" w:rsidR="00027B83" w:rsidRPr="00574956" w:rsidRDefault="000B0897">
            <w:pPr>
              <w:jc w:val="center"/>
              <w:rPr>
                <w:rFonts w:asciiTheme="minorHAnsi" w:hAnsiTheme="minorHAnsi" w:cstheme="minorHAnsi"/>
                <w:color w:val="4472C4"/>
                <w:kern w:val="2"/>
                <w:sz w:val="22"/>
                <w:szCs w:val="22"/>
                <w:lang w:val="en-GB"/>
              </w:rPr>
            </w:pPr>
            <w:r w:rsidRPr="00574956">
              <w:rPr>
                <w:rFonts w:asciiTheme="minorHAnsi" w:hAnsiTheme="minorHAnsi" w:cstheme="minorHAnsi"/>
                <w:color w:val="4472C4"/>
                <w:kern w:val="2"/>
                <w:sz w:val="22"/>
                <w:szCs w:val="22"/>
                <w:lang w:val="en-GB"/>
              </w:rPr>
              <w:t>(</w:t>
            </w:r>
            <w:r w:rsidR="007E41E7" w:rsidRPr="00574956">
              <w:rPr>
                <w:rFonts w:asciiTheme="minorHAnsi" w:hAnsiTheme="minorHAnsi" w:cstheme="minorHAnsi"/>
                <w:color w:val="4472C4"/>
                <w:kern w:val="2"/>
                <w:sz w:val="22"/>
                <w:szCs w:val="22"/>
                <w:lang w:val="en-GB"/>
              </w:rPr>
              <w:t>position, name and surname of the representative</w:t>
            </w:r>
            <w:r w:rsidRPr="00574956">
              <w:rPr>
                <w:rFonts w:asciiTheme="minorHAnsi" w:hAnsiTheme="minorHAnsi" w:cstheme="minorHAnsi"/>
                <w:color w:val="4472C4"/>
                <w:kern w:val="2"/>
                <w:sz w:val="22"/>
                <w:szCs w:val="22"/>
                <w:lang w:val="en-GB"/>
              </w:rPr>
              <w:t>)</w:t>
            </w:r>
          </w:p>
        </w:tc>
        <w:tc>
          <w:tcPr>
            <w:tcW w:w="4311" w:type="dxa"/>
          </w:tcPr>
          <w:p w14:paraId="4CF8A3FD" w14:textId="0FF44D7B" w:rsidR="00027B83" w:rsidRPr="00574956" w:rsidRDefault="000B0897">
            <w:pPr>
              <w:jc w:val="center"/>
              <w:rPr>
                <w:rFonts w:asciiTheme="minorHAnsi" w:hAnsiTheme="minorHAnsi" w:cstheme="minorHAnsi"/>
                <w:b/>
                <w:kern w:val="2"/>
                <w:sz w:val="22"/>
                <w:szCs w:val="22"/>
                <w:lang w:val="en-GB"/>
              </w:rPr>
            </w:pPr>
            <w:r w:rsidRPr="00574956">
              <w:rPr>
                <w:rFonts w:asciiTheme="minorHAnsi" w:hAnsiTheme="minorHAnsi" w:cstheme="minorHAnsi"/>
                <w:color w:val="4472C4"/>
                <w:kern w:val="2"/>
                <w:sz w:val="22"/>
                <w:szCs w:val="22"/>
                <w:lang w:val="en-GB"/>
              </w:rPr>
              <w:t>(</w:t>
            </w:r>
            <w:r w:rsidR="007E41E7" w:rsidRPr="00574956">
              <w:rPr>
                <w:rFonts w:asciiTheme="minorHAnsi" w:hAnsiTheme="minorHAnsi" w:cstheme="minorHAnsi"/>
                <w:color w:val="4472C4"/>
                <w:kern w:val="2"/>
                <w:sz w:val="22"/>
                <w:szCs w:val="22"/>
                <w:lang w:val="en-GB"/>
              </w:rPr>
              <w:t>position, name and surname of the representative</w:t>
            </w:r>
            <w:r w:rsidRPr="00574956">
              <w:rPr>
                <w:rFonts w:asciiTheme="minorHAnsi" w:hAnsiTheme="minorHAnsi" w:cstheme="minorHAnsi"/>
                <w:color w:val="4472C4"/>
                <w:kern w:val="2"/>
                <w:sz w:val="22"/>
                <w:szCs w:val="22"/>
                <w:lang w:val="en-GB"/>
              </w:rPr>
              <w:t>)</w:t>
            </w:r>
          </w:p>
        </w:tc>
      </w:tr>
      <w:tr w:rsidR="00027B83" w:rsidRPr="00574956" w14:paraId="5DFEADC2" w14:textId="77777777" w:rsidTr="7AAD1203">
        <w:tc>
          <w:tcPr>
            <w:tcW w:w="5224" w:type="dxa"/>
            <w:gridSpan w:val="3"/>
          </w:tcPr>
          <w:p w14:paraId="24576FB0" w14:textId="77777777" w:rsidR="00027B83" w:rsidRPr="00574956" w:rsidRDefault="00027B83">
            <w:pPr>
              <w:jc w:val="center"/>
              <w:rPr>
                <w:rFonts w:asciiTheme="minorHAnsi" w:hAnsiTheme="minorHAnsi" w:cstheme="minorHAnsi"/>
                <w:b/>
                <w:color w:val="4472C4"/>
                <w:kern w:val="2"/>
                <w:sz w:val="22"/>
                <w:szCs w:val="22"/>
                <w:lang w:val="en-GB"/>
              </w:rPr>
            </w:pPr>
          </w:p>
          <w:p w14:paraId="49647DF1" w14:textId="0BB02297" w:rsidR="00027B83" w:rsidRPr="00574956" w:rsidRDefault="000B0897">
            <w:pPr>
              <w:jc w:val="center"/>
              <w:rPr>
                <w:rFonts w:asciiTheme="minorHAnsi" w:hAnsiTheme="minorHAnsi" w:cstheme="minorHAnsi"/>
                <w:b/>
                <w:color w:val="4472C4"/>
                <w:kern w:val="2"/>
                <w:sz w:val="22"/>
                <w:szCs w:val="22"/>
                <w:lang w:val="en-GB"/>
              </w:rPr>
            </w:pPr>
            <w:r w:rsidRPr="00574956">
              <w:rPr>
                <w:rFonts w:asciiTheme="minorHAnsi" w:hAnsiTheme="minorHAnsi" w:cstheme="minorHAnsi"/>
                <w:b/>
                <w:color w:val="4472C4"/>
                <w:kern w:val="2"/>
                <w:sz w:val="22"/>
                <w:szCs w:val="22"/>
                <w:lang w:val="en-GB"/>
              </w:rPr>
              <w:t>(</w:t>
            </w:r>
            <w:r w:rsidR="00FA7353" w:rsidRPr="00574956">
              <w:rPr>
                <w:rFonts w:asciiTheme="minorHAnsi" w:hAnsiTheme="minorHAnsi" w:cstheme="minorHAnsi"/>
                <w:b/>
                <w:color w:val="4472C4"/>
                <w:kern w:val="2"/>
                <w:sz w:val="22"/>
                <w:szCs w:val="22"/>
                <w:lang w:val="en-GB"/>
              </w:rPr>
              <w:t>signature</w:t>
            </w:r>
            <w:r w:rsidRPr="00574956">
              <w:rPr>
                <w:rFonts w:asciiTheme="minorHAnsi" w:hAnsiTheme="minorHAnsi" w:cstheme="minorHAnsi"/>
                <w:b/>
                <w:color w:val="4472C4"/>
                <w:kern w:val="2"/>
                <w:sz w:val="22"/>
                <w:szCs w:val="22"/>
                <w:lang w:val="en-GB"/>
              </w:rPr>
              <w:t>)</w:t>
            </w:r>
          </w:p>
          <w:p w14:paraId="2F405993" w14:textId="77777777" w:rsidR="00027B83" w:rsidRPr="00574956" w:rsidRDefault="00027B83">
            <w:pPr>
              <w:jc w:val="center"/>
              <w:rPr>
                <w:rFonts w:asciiTheme="minorHAnsi" w:hAnsiTheme="minorHAnsi" w:cstheme="minorHAnsi"/>
                <w:b/>
                <w:color w:val="4472C4"/>
                <w:kern w:val="2"/>
                <w:sz w:val="22"/>
                <w:szCs w:val="22"/>
                <w:lang w:val="en-GB"/>
              </w:rPr>
            </w:pPr>
          </w:p>
          <w:p w14:paraId="52B919C5" w14:textId="77777777" w:rsidR="00027B83" w:rsidRPr="00574956" w:rsidRDefault="00027B83">
            <w:pPr>
              <w:jc w:val="center"/>
              <w:rPr>
                <w:rFonts w:asciiTheme="minorHAnsi" w:hAnsiTheme="minorHAnsi" w:cstheme="minorHAnsi"/>
                <w:b/>
                <w:color w:val="4472C4"/>
                <w:kern w:val="2"/>
                <w:sz w:val="22"/>
                <w:szCs w:val="22"/>
                <w:lang w:val="en-GB"/>
              </w:rPr>
            </w:pPr>
          </w:p>
        </w:tc>
        <w:tc>
          <w:tcPr>
            <w:tcW w:w="4311" w:type="dxa"/>
          </w:tcPr>
          <w:p w14:paraId="221E6B57" w14:textId="77777777" w:rsidR="00027B83" w:rsidRPr="00574956" w:rsidRDefault="00027B83">
            <w:pPr>
              <w:jc w:val="center"/>
              <w:rPr>
                <w:rFonts w:asciiTheme="minorHAnsi" w:hAnsiTheme="minorHAnsi" w:cstheme="minorHAnsi"/>
                <w:b/>
                <w:color w:val="4472C4"/>
                <w:kern w:val="2"/>
                <w:sz w:val="22"/>
                <w:szCs w:val="22"/>
                <w:lang w:val="en-GB"/>
              </w:rPr>
            </w:pPr>
          </w:p>
          <w:p w14:paraId="0408BB1B" w14:textId="29AF798F" w:rsidR="00027B83" w:rsidRPr="00574956" w:rsidRDefault="000B0897">
            <w:pPr>
              <w:jc w:val="center"/>
              <w:rPr>
                <w:rFonts w:asciiTheme="minorHAnsi" w:hAnsiTheme="minorHAnsi" w:cstheme="minorHAnsi"/>
                <w:b/>
                <w:color w:val="4472C4"/>
                <w:kern w:val="2"/>
                <w:sz w:val="22"/>
                <w:szCs w:val="22"/>
                <w:lang w:val="en-GB"/>
              </w:rPr>
            </w:pPr>
            <w:r w:rsidRPr="00574956">
              <w:rPr>
                <w:rFonts w:asciiTheme="minorHAnsi" w:hAnsiTheme="minorHAnsi" w:cstheme="minorHAnsi"/>
                <w:b/>
                <w:color w:val="4472C4"/>
                <w:kern w:val="2"/>
                <w:sz w:val="22"/>
                <w:szCs w:val="22"/>
                <w:lang w:val="en-GB"/>
              </w:rPr>
              <w:t>(</w:t>
            </w:r>
            <w:r w:rsidR="00FA7353" w:rsidRPr="00574956">
              <w:rPr>
                <w:rFonts w:asciiTheme="minorHAnsi" w:hAnsiTheme="minorHAnsi" w:cstheme="minorHAnsi"/>
                <w:b/>
                <w:color w:val="4472C4"/>
                <w:kern w:val="2"/>
                <w:sz w:val="22"/>
                <w:szCs w:val="22"/>
                <w:lang w:val="en-GB"/>
              </w:rPr>
              <w:t>signature</w:t>
            </w:r>
            <w:r w:rsidRPr="00574956">
              <w:rPr>
                <w:rFonts w:asciiTheme="minorHAnsi" w:hAnsiTheme="minorHAnsi" w:cstheme="minorHAnsi"/>
                <w:b/>
                <w:color w:val="4472C4"/>
                <w:kern w:val="2"/>
                <w:sz w:val="22"/>
                <w:szCs w:val="22"/>
                <w:lang w:val="en-GB"/>
              </w:rPr>
              <w:t>)</w:t>
            </w:r>
          </w:p>
        </w:tc>
      </w:tr>
    </w:tbl>
    <w:p w14:paraId="0E5CD91A" w14:textId="77777777" w:rsidR="00027B83" w:rsidRPr="00574956" w:rsidRDefault="00027B83">
      <w:pPr>
        <w:rPr>
          <w:rFonts w:asciiTheme="minorHAnsi" w:hAnsiTheme="minorHAnsi" w:cstheme="minorHAnsi"/>
          <w:sz w:val="22"/>
          <w:szCs w:val="22"/>
          <w:lang w:val="en-GB"/>
        </w:rPr>
      </w:pPr>
    </w:p>
    <w:p w14:paraId="1B0163F5" w14:textId="77777777" w:rsidR="00027B83" w:rsidRPr="00574956" w:rsidRDefault="00027B83">
      <w:pPr>
        <w:rPr>
          <w:rFonts w:asciiTheme="minorHAnsi" w:hAnsiTheme="minorHAnsi" w:cstheme="minorHAnsi"/>
          <w:sz w:val="22"/>
          <w:szCs w:val="22"/>
          <w:lang w:val="en-GB"/>
        </w:rPr>
      </w:pPr>
    </w:p>
    <w:p w14:paraId="1F64799C" w14:textId="77777777" w:rsidR="00027B83" w:rsidRPr="00574956" w:rsidRDefault="000B0897">
      <w:pPr>
        <w:tabs>
          <w:tab w:val="left" w:pos="5400"/>
        </w:tabs>
        <w:jc w:val="center"/>
        <w:textAlignment w:val="center"/>
        <w:rPr>
          <w:rFonts w:asciiTheme="minorHAnsi" w:hAnsiTheme="minorHAnsi" w:cstheme="minorHAnsi"/>
          <w:b/>
          <w:bCs/>
          <w:sz w:val="22"/>
          <w:szCs w:val="22"/>
          <w:lang w:val="en-GB"/>
        </w:rPr>
      </w:pPr>
      <w:r w:rsidRPr="00574956">
        <w:rPr>
          <w:rFonts w:asciiTheme="minorHAnsi" w:hAnsiTheme="minorHAnsi" w:cstheme="minorHAnsi"/>
          <w:b/>
          <w:bCs/>
          <w:sz w:val="22"/>
          <w:szCs w:val="22"/>
          <w:lang w:val="en-GB"/>
        </w:rPr>
        <w:t>______________</w:t>
      </w:r>
    </w:p>
    <w:p w14:paraId="618DFA24" w14:textId="545B0A23" w:rsidR="001D75B7" w:rsidRPr="00574956" w:rsidRDefault="001D75B7">
      <w:pPr>
        <w:rPr>
          <w:rFonts w:asciiTheme="minorHAnsi" w:hAnsiTheme="minorHAnsi" w:cstheme="minorHAnsi"/>
          <w:sz w:val="22"/>
          <w:szCs w:val="22"/>
          <w:lang w:val="en-GB"/>
        </w:rPr>
      </w:pPr>
      <w:r w:rsidRPr="00574956">
        <w:rPr>
          <w:rFonts w:asciiTheme="minorHAnsi" w:hAnsiTheme="minorHAnsi" w:cstheme="minorHAnsi"/>
          <w:sz w:val="22"/>
          <w:szCs w:val="22"/>
          <w:lang w:val="en-GB"/>
        </w:rPr>
        <w:br w:type="page"/>
      </w:r>
    </w:p>
    <w:p w14:paraId="20229006" w14:textId="44E61F3E" w:rsidR="00FE60C0" w:rsidRPr="00574956" w:rsidRDefault="00BE4D13" w:rsidP="00FE60C0">
      <w:pPr>
        <w:spacing w:line="276" w:lineRule="auto"/>
        <w:jc w:val="center"/>
        <w:rPr>
          <w:rFonts w:ascii="Calibri" w:hAnsi="Calibri" w:cs="Calibri"/>
          <w:b/>
          <w:caps/>
          <w:sz w:val="22"/>
          <w:szCs w:val="22"/>
          <w:lang w:val="en-GB"/>
        </w:rPr>
      </w:pPr>
      <w:r w:rsidRPr="00574956">
        <w:rPr>
          <w:rFonts w:ascii="Calibri" w:hAnsi="Calibri" w:cs="Calibri"/>
          <w:b/>
          <w:caps/>
          <w:sz w:val="22"/>
          <w:szCs w:val="22"/>
          <w:lang w:val="en-GB"/>
        </w:rPr>
        <w:lastRenderedPageBreak/>
        <w:t xml:space="preserve">GENERAL CONDITIONS OF </w:t>
      </w:r>
      <w:r w:rsidR="003D5AAE" w:rsidRPr="00574956">
        <w:rPr>
          <w:rFonts w:ascii="Calibri" w:hAnsi="Calibri" w:cs="Calibri"/>
          <w:b/>
          <w:caps/>
          <w:sz w:val="22"/>
          <w:szCs w:val="22"/>
          <w:lang w:val="en-GB"/>
        </w:rPr>
        <w:t>SERVICE PURCH</w:t>
      </w:r>
      <w:r w:rsidR="00F00D74" w:rsidRPr="00574956">
        <w:rPr>
          <w:rFonts w:ascii="Calibri" w:hAnsi="Calibri" w:cs="Calibri"/>
          <w:b/>
          <w:caps/>
          <w:sz w:val="22"/>
          <w:szCs w:val="22"/>
          <w:lang w:val="en-GB"/>
        </w:rPr>
        <w:t>a</w:t>
      </w:r>
      <w:r w:rsidR="003D5AAE" w:rsidRPr="00574956">
        <w:rPr>
          <w:rFonts w:ascii="Calibri" w:hAnsi="Calibri" w:cs="Calibri"/>
          <w:b/>
          <w:caps/>
          <w:sz w:val="22"/>
          <w:szCs w:val="22"/>
          <w:lang w:val="en-GB"/>
        </w:rPr>
        <w:t xml:space="preserve">SE AND SALE </w:t>
      </w:r>
      <w:r w:rsidRPr="00574956">
        <w:rPr>
          <w:rFonts w:ascii="Calibri" w:hAnsi="Calibri" w:cs="Calibri"/>
          <w:b/>
          <w:caps/>
          <w:sz w:val="22"/>
          <w:szCs w:val="22"/>
          <w:lang w:val="en-GB"/>
        </w:rPr>
        <w:t>CONTRACT</w:t>
      </w:r>
    </w:p>
    <w:p w14:paraId="68FBF44B" w14:textId="77777777" w:rsidR="00FE60C0" w:rsidRPr="00574956" w:rsidRDefault="00FE60C0" w:rsidP="00FE60C0">
      <w:pPr>
        <w:spacing w:line="276" w:lineRule="auto"/>
        <w:jc w:val="center"/>
        <w:rPr>
          <w:rFonts w:ascii="Calibri" w:hAnsi="Calibri" w:cs="Calibri"/>
          <w:sz w:val="22"/>
          <w:szCs w:val="22"/>
          <w:lang w:val="en-GB"/>
        </w:rPr>
      </w:pPr>
    </w:p>
    <w:p w14:paraId="24D7D157" w14:textId="6CFAA55C" w:rsidR="00FE60C0" w:rsidRPr="00574956" w:rsidRDefault="00FE60C0" w:rsidP="00FE60C0">
      <w:pPr>
        <w:keepNext/>
        <w:keepLines/>
        <w:tabs>
          <w:tab w:val="left" w:pos="426"/>
        </w:tabs>
        <w:spacing w:line="276" w:lineRule="auto"/>
        <w:jc w:val="center"/>
        <w:rPr>
          <w:rFonts w:ascii="Calibri" w:eastAsia="Cambria" w:hAnsi="Calibri" w:cs="Calibri"/>
          <w:b/>
          <w:bCs/>
          <w:caps/>
          <w:sz w:val="22"/>
          <w:szCs w:val="22"/>
          <w:lang w:val="en-GB"/>
          <w14:numSpacing w14:val="tabular"/>
        </w:rPr>
      </w:pPr>
      <w:r w:rsidRPr="00574956">
        <w:rPr>
          <w:rFonts w:ascii="Calibri" w:eastAsia="Cambria" w:hAnsi="Calibri" w:cs="Calibri"/>
          <w:b/>
          <w:bCs/>
          <w:caps/>
          <w:sz w:val="22"/>
          <w:szCs w:val="22"/>
          <w:lang w:val="en-GB"/>
          <w14:numSpacing w14:val="tabular"/>
        </w:rPr>
        <w:t>1.</w:t>
      </w:r>
      <w:r w:rsidRPr="00574956">
        <w:rPr>
          <w:rFonts w:ascii="Calibri" w:eastAsia="Cambria" w:hAnsi="Calibri" w:cs="Calibri"/>
          <w:b/>
          <w:bCs/>
          <w:caps/>
          <w:sz w:val="22"/>
          <w:szCs w:val="22"/>
          <w:lang w:val="en-GB"/>
          <w14:numSpacing w14:val="tabular"/>
        </w:rPr>
        <w:tab/>
      </w:r>
      <w:r w:rsidR="00915997" w:rsidRPr="00574956">
        <w:rPr>
          <w:rFonts w:ascii="Calibri" w:eastAsia="Cambria" w:hAnsi="Calibri" w:cs="Calibri"/>
          <w:b/>
          <w:bCs/>
          <w:caps/>
          <w:sz w:val="22"/>
          <w:szCs w:val="22"/>
          <w:lang w:val="en-GB"/>
          <w14:numSpacing w14:val="tabular"/>
        </w:rPr>
        <w:t>THE MAIN CONCEPTS AND CONTRACT INTERPRETATION</w:t>
      </w:r>
    </w:p>
    <w:p w14:paraId="0686C642" w14:textId="77777777" w:rsidR="00FE60C0" w:rsidRPr="00574956" w:rsidRDefault="00FE60C0" w:rsidP="00FE60C0">
      <w:pPr>
        <w:keepNext/>
        <w:keepLines/>
        <w:tabs>
          <w:tab w:val="left" w:pos="426"/>
        </w:tabs>
        <w:spacing w:line="276" w:lineRule="auto"/>
        <w:jc w:val="both"/>
        <w:rPr>
          <w:rFonts w:ascii="Calibri" w:eastAsia="Cambria" w:hAnsi="Calibri" w:cs="Calibri"/>
          <w:b/>
          <w:bCs/>
          <w:caps/>
          <w:sz w:val="22"/>
          <w:szCs w:val="22"/>
          <w:lang w:val="en-GB"/>
          <w14:numSpacing w14:val="tabular"/>
        </w:rPr>
      </w:pPr>
    </w:p>
    <w:p w14:paraId="7B7088AC" w14:textId="3DC97806" w:rsidR="00FE60C0" w:rsidRPr="00574956" w:rsidRDefault="00FE60C0" w:rsidP="00FE60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libri" w:eastAsia="Arial" w:hAnsi="Calibri" w:cs="Calibri"/>
          <w:b/>
          <w:sz w:val="22"/>
          <w:szCs w:val="22"/>
          <w:lang w:val="en-GB"/>
        </w:rPr>
      </w:pPr>
      <w:r w:rsidRPr="00574956">
        <w:rPr>
          <w:rFonts w:ascii="Calibri" w:eastAsia="Arial" w:hAnsi="Calibri" w:cs="Calibri"/>
          <w:b/>
          <w:bCs/>
          <w:sz w:val="22"/>
          <w:szCs w:val="22"/>
          <w:lang w:val="en-GB"/>
        </w:rPr>
        <w:t>1.1.</w:t>
      </w:r>
      <w:r w:rsidRPr="00574956">
        <w:rPr>
          <w:rFonts w:ascii="Calibri" w:eastAsia="Arial" w:hAnsi="Calibri" w:cs="Calibri"/>
          <w:b/>
          <w:bCs/>
          <w:sz w:val="22"/>
          <w:szCs w:val="22"/>
          <w:lang w:val="en-GB"/>
        </w:rPr>
        <w:tab/>
      </w:r>
      <w:r w:rsidR="00337E23" w:rsidRPr="00574956">
        <w:rPr>
          <w:rFonts w:ascii="Calibri" w:eastAsia="Arial" w:hAnsi="Calibri" w:cs="Calibri"/>
          <w:b/>
          <w:sz w:val="22"/>
          <w:szCs w:val="22"/>
          <w:lang w:val="en-GB"/>
        </w:rPr>
        <w:t>Concepts</w:t>
      </w:r>
    </w:p>
    <w:p w14:paraId="27381F41" w14:textId="77777777" w:rsidR="00FE60C0" w:rsidRPr="00574956" w:rsidRDefault="00FE60C0" w:rsidP="00FE60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libri" w:eastAsia="Arial" w:hAnsi="Calibri" w:cs="Calibri"/>
          <w:b/>
          <w:sz w:val="22"/>
          <w:szCs w:val="22"/>
          <w:lang w:val="en-GB"/>
        </w:rPr>
      </w:pPr>
    </w:p>
    <w:p w14:paraId="2F13C254" w14:textId="5DD5A0B3" w:rsidR="00FE60C0" w:rsidRPr="00574956" w:rsidRDefault="00FE60C0" w:rsidP="00FE60C0">
      <w:pPr>
        <w:widowControl w:val="0"/>
        <w:tabs>
          <w:tab w:val="left" w:pos="567"/>
        </w:tabs>
        <w:spacing w:line="276" w:lineRule="auto"/>
        <w:jc w:val="both"/>
        <w:rPr>
          <w:rFonts w:ascii="Calibri" w:eastAsia="Cambria" w:hAnsi="Calibri" w:cs="Calibri"/>
          <w:b/>
          <w:bCs/>
          <w:sz w:val="22"/>
          <w:szCs w:val="22"/>
          <w:lang w:val="en-GB"/>
        </w:rPr>
      </w:pPr>
      <w:r w:rsidRPr="00574956">
        <w:rPr>
          <w:rFonts w:ascii="Calibri" w:eastAsia="Cambria" w:hAnsi="Calibri" w:cs="Calibri"/>
          <w:sz w:val="22"/>
          <w:szCs w:val="22"/>
          <w:lang w:val="en-GB"/>
        </w:rPr>
        <w:t xml:space="preserve">1.1.1. </w:t>
      </w:r>
      <w:r w:rsidR="00120E1C" w:rsidRPr="00574956">
        <w:rPr>
          <w:rFonts w:ascii="Calibri" w:eastAsia="Cambria" w:hAnsi="Calibri" w:cs="Calibri"/>
          <w:sz w:val="22"/>
          <w:szCs w:val="22"/>
          <w:lang w:val="en-GB"/>
        </w:rPr>
        <w:t xml:space="preserve">Capitalized </w:t>
      </w:r>
      <w:r w:rsidR="00AF445E" w:rsidRPr="00574956">
        <w:rPr>
          <w:rFonts w:ascii="Calibri" w:eastAsia="Cambria" w:hAnsi="Calibri" w:cs="Calibri"/>
          <w:sz w:val="22"/>
          <w:szCs w:val="22"/>
          <w:lang w:val="en-GB"/>
        </w:rPr>
        <w:t>concepts</w:t>
      </w:r>
      <w:r w:rsidR="00120E1C" w:rsidRPr="00574956">
        <w:rPr>
          <w:rFonts w:ascii="Calibri" w:eastAsia="Cambria" w:hAnsi="Calibri" w:cs="Calibri"/>
          <w:sz w:val="22"/>
          <w:szCs w:val="22"/>
          <w:lang w:val="en-GB"/>
        </w:rPr>
        <w:t xml:space="preserve"> in this </w:t>
      </w:r>
      <w:r w:rsidR="00AF445E" w:rsidRPr="00574956">
        <w:rPr>
          <w:rFonts w:ascii="Calibri" w:eastAsia="Cambria" w:hAnsi="Calibri" w:cs="Calibri"/>
          <w:sz w:val="22"/>
          <w:szCs w:val="22"/>
          <w:lang w:val="en-GB"/>
        </w:rPr>
        <w:t xml:space="preserve">Contract </w:t>
      </w:r>
      <w:r w:rsidR="00120E1C" w:rsidRPr="00574956">
        <w:rPr>
          <w:rFonts w:ascii="Calibri" w:eastAsia="Cambria" w:hAnsi="Calibri" w:cs="Calibri"/>
          <w:sz w:val="22"/>
          <w:szCs w:val="22"/>
          <w:lang w:val="en-GB"/>
        </w:rPr>
        <w:t>have the following meanings:</w:t>
      </w:r>
      <w:r w:rsidR="00AF445E" w:rsidRPr="00574956">
        <w:rPr>
          <w:rFonts w:ascii="Calibri" w:eastAsia="Cambria" w:hAnsi="Calibri" w:cs="Calibri"/>
          <w:sz w:val="22"/>
          <w:szCs w:val="22"/>
          <w:lang w:val="en-GB"/>
        </w:rPr>
        <w:t xml:space="preserve"> </w:t>
      </w:r>
    </w:p>
    <w:p w14:paraId="2412CF75" w14:textId="20C2CB7E"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1.1.1.1.</w:t>
      </w:r>
      <w:r w:rsidRPr="00574956">
        <w:rPr>
          <w:rFonts w:ascii="Calibri" w:hAnsi="Calibri" w:cs="Calibri"/>
          <w:sz w:val="22"/>
          <w:szCs w:val="22"/>
          <w:lang w:val="en-GB"/>
        </w:rPr>
        <w:tab/>
      </w:r>
      <w:r w:rsidR="00F631CD" w:rsidRPr="00574956">
        <w:rPr>
          <w:rFonts w:ascii="Calibri" w:hAnsi="Calibri" w:cs="Calibri"/>
          <w:b/>
          <w:bCs/>
          <w:sz w:val="22"/>
          <w:szCs w:val="22"/>
          <w:lang w:val="en-GB"/>
        </w:rPr>
        <w:t xml:space="preserve">General Conditions </w:t>
      </w:r>
      <w:r w:rsidRPr="00574956">
        <w:rPr>
          <w:rFonts w:ascii="Calibri" w:eastAsia="Arial" w:hAnsi="Calibri" w:cs="Calibri"/>
          <w:sz w:val="22"/>
          <w:szCs w:val="22"/>
          <w:lang w:val="en-GB"/>
        </w:rPr>
        <w:t xml:space="preserve">– </w:t>
      </w:r>
      <w:r w:rsidR="00AE527B" w:rsidRPr="00574956">
        <w:rPr>
          <w:rFonts w:ascii="Calibri" w:eastAsia="Arial" w:hAnsi="Calibri" w:cs="Calibri"/>
          <w:sz w:val="22"/>
          <w:szCs w:val="22"/>
          <w:lang w:val="en-GB"/>
        </w:rPr>
        <w:t xml:space="preserve">part of the Contract named “General Conditions </w:t>
      </w:r>
      <w:r w:rsidR="00CB29FC" w:rsidRPr="00574956">
        <w:rPr>
          <w:rFonts w:ascii="Calibri" w:eastAsia="Arial" w:hAnsi="Calibri" w:cs="Calibri"/>
          <w:sz w:val="22"/>
          <w:szCs w:val="22"/>
          <w:lang w:val="en-GB"/>
        </w:rPr>
        <w:t>of Service Purchase and Sale Contract”.</w:t>
      </w:r>
    </w:p>
    <w:p w14:paraId="00AD852A" w14:textId="606C68A9"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1.1.1.2.</w:t>
      </w:r>
      <w:r w:rsidRPr="00574956">
        <w:rPr>
          <w:rFonts w:ascii="Calibri" w:eastAsia="Arial" w:hAnsi="Calibri" w:cs="Calibri"/>
          <w:sz w:val="22"/>
          <w:szCs w:val="22"/>
          <w:lang w:val="en-GB"/>
        </w:rPr>
        <w:tab/>
      </w:r>
      <w:r w:rsidR="00C8689B" w:rsidRPr="00574956">
        <w:rPr>
          <w:rFonts w:ascii="Calibri" w:eastAsia="Arial" w:hAnsi="Calibri" w:cs="Calibri"/>
          <w:b/>
          <w:bCs/>
          <w:sz w:val="22"/>
          <w:szCs w:val="22"/>
          <w:lang w:val="en-GB"/>
        </w:rPr>
        <w:t>The Contracting Authority</w:t>
      </w:r>
      <w:r w:rsidR="00451018" w:rsidRPr="00574956">
        <w:rPr>
          <w:rFonts w:ascii="Calibri" w:eastAsia="Arial" w:hAnsi="Calibri" w:cs="Calibri"/>
          <w:b/>
          <w:bCs/>
          <w:sz w:val="22"/>
          <w:szCs w:val="22"/>
          <w:lang w:val="en-GB"/>
        </w:rPr>
        <w:t xml:space="preserve"> </w:t>
      </w:r>
      <w:r w:rsidRPr="00574956">
        <w:rPr>
          <w:rFonts w:ascii="Calibri" w:eastAsia="Arial" w:hAnsi="Calibri" w:cs="Calibri"/>
          <w:sz w:val="22"/>
          <w:szCs w:val="22"/>
          <w:lang w:val="en-GB"/>
        </w:rPr>
        <w:t>–</w:t>
      </w:r>
      <w:r w:rsidR="00451018" w:rsidRPr="00574956">
        <w:rPr>
          <w:rFonts w:ascii="Calibri" w:eastAsia="Arial" w:hAnsi="Calibri" w:cs="Calibri"/>
          <w:sz w:val="22"/>
          <w:szCs w:val="22"/>
          <w:lang w:val="en-GB"/>
        </w:rPr>
        <w:t xml:space="preserve">person identified in the Special Conditions as the buyer purchasing the Services specified in the Special Conditions and Annexes to the </w:t>
      </w:r>
      <w:r w:rsidR="0058750C" w:rsidRPr="00574956">
        <w:rPr>
          <w:rFonts w:ascii="Calibri" w:eastAsia="Arial" w:hAnsi="Calibri" w:cs="Calibri"/>
          <w:sz w:val="22"/>
          <w:szCs w:val="22"/>
          <w:lang w:val="en-GB"/>
        </w:rPr>
        <w:t>Contract</w:t>
      </w:r>
      <w:r w:rsidR="00451018" w:rsidRPr="00574956">
        <w:rPr>
          <w:rFonts w:ascii="Calibri" w:eastAsia="Arial" w:hAnsi="Calibri" w:cs="Calibri"/>
          <w:sz w:val="22"/>
          <w:szCs w:val="22"/>
          <w:lang w:val="en-GB"/>
        </w:rPr>
        <w:t>.</w:t>
      </w:r>
    </w:p>
    <w:p w14:paraId="1BDA3E94" w14:textId="21FB0054"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lang w:val="en-GB"/>
        </w:rPr>
      </w:pPr>
      <w:r w:rsidRPr="00574956">
        <w:rPr>
          <w:rFonts w:ascii="Calibri" w:eastAsia="Arial" w:hAnsi="Calibri" w:cs="Calibri"/>
          <w:sz w:val="22"/>
          <w:szCs w:val="22"/>
          <w:lang w:val="en-GB"/>
        </w:rPr>
        <w:t>1.1.1.3.</w:t>
      </w:r>
      <w:r w:rsidRPr="00574956">
        <w:rPr>
          <w:rFonts w:ascii="Calibri" w:eastAsia="Arial" w:hAnsi="Calibri" w:cs="Calibri"/>
          <w:sz w:val="22"/>
          <w:szCs w:val="22"/>
          <w:lang w:val="en-GB"/>
        </w:rPr>
        <w:tab/>
      </w:r>
      <w:r w:rsidR="003E7849" w:rsidRPr="00574956">
        <w:rPr>
          <w:rFonts w:ascii="Calibri" w:eastAsia="Arial" w:hAnsi="Calibri" w:cs="Calibri"/>
          <w:b/>
          <w:bCs/>
          <w:sz w:val="22"/>
          <w:szCs w:val="22"/>
          <w:lang w:val="en-GB"/>
        </w:rPr>
        <w:t>Initial Contract Value</w:t>
      </w:r>
      <w:r w:rsidR="003E7849" w:rsidRPr="00574956">
        <w:rPr>
          <w:rFonts w:ascii="Calibri" w:eastAsia="Arial" w:hAnsi="Calibri" w:cs="Calibri"/>
          <w:sz w:val="22"/>
          <w:szCs w:val="22"/>
          <w:lang w:val="en-GB"/>
        </w:rPr>
        <w:t xml:space="preserve"> – the value specified in the Special Conditions not including value added tax (hereinafter referred to as VAT). </w:t>
      </w:r>
    </w:p>
    <w:p w14:paraId="1E9F6E96" w14:textId="40771ACD" w:rsidR="00FE60C0" w:rsidRPr="00574956" w:rsidRDefault="00FE60C0" w:rsidP="00FE60C0">
      <w:pPr>
        <w:spacing w:line="276" w:lineRule="auto"/>
        <w:jc w:val="both"/>
        <w:rPr>
          <w:rFonts w:ascii="Calibri" w:hAnsi="Calibri" w:cs="Calibri"/>
          <w:sz w:val="22"/>
          <w:szCs w:val="22"/>
          <w:lang w:val="en-GB"/>
        </w:rPr>
      </w:pPr>
      <w:r w:rsidRPr="00574956">
        <w:rPr>
          <w:rFonts w:ascii="Calibri" w:hAnsi="Calibri" w:cs="Calibri"/>
          <w:sz w:val="22"/>
          <w:szCs w:val="22"/>
          <w:lang w:val="en-GB"/>
        </w:rPr>
        <w:t xml:space="preserve">1.1.1.4. </w:t>
      </w:r>
      <w:r w:rsidR="004A0273" w:rsidRPr="00574956">
        <w:rPr>
          <w:rFonts w:ascii="Calibri" w:hAnsi="Calibri" w:cs="Calibri"/>
          <w:b/>
          <w:bCs/>
          <w:sz w:val="22"/>
          <w:szCs w:val="22"/>
          <w:lang w:val="en-GB"/>
        </w:rPr>
        <w:t xml:space="preserve">Services </w:t>
      </w:r>
      <w:r w:rsidRPr="00574956">
        <w:rPr>
          <w:rFonts w:ascii="Calibri" w:eastAsia="Arial" w:hAnsi="Calibri" w:cs="Calibri"/>
          <w:sz w:val="22"/>
          <w:szCs w:val="22"/>
          <w:lang w:val="en-GB"/>
        </w:rPr>
        <w:t xml:space="preserve">– </w:t>
      </w:r>
      <w:r w:rsidR="00C4735B" w:rsidRPr="00574956">
        <w:rPr>
          <w:rFonts w:ascii="Calibri" w:eastAsia="Arial" w:hAnsi="Calibri" w:cs="Calibri"/>
          <w:sz w:val="22"/>
          <w:szCs w:val="22"/>
          <w:lang w:val="en-GB"/>
        </w:rPr>
        <w:t xml:space="preserve">Services specified in the Special Conditions and Annexes to the Contract. The term “Services” used in the Contract covers all activities related to the provision of Services, including, but not limited to, the provision of Services, the transfer of their results, the elimination of defects, the supply of goods and the submission of documents related to the Services (instructions, certificates, etc.), if </w:t>
      </w:r>
      <w:r w:rsidR="001F3CC7" w:rsidRPr="00574956">
        <w:rPr>
          <w:rFonts w:ascii="Calibri" w:eastAsia="Arial" w:hAnsi="Calibri" w:cs="Calibri"/>
          <w:sz w:val="22"/>
          <w:szCs w:val="22"/>
          <w:lang w:val="en-GB"/>
        </w:rPr>
        <w:t>that is envisaged</w:t>
      </w:r>
      <w:r w:rsidR="00C4735B" w:rsidRPr="00574956">
        <w:rPr>
          <w:rFonts w:ascii="Calibri" w:eastAsia="Arial" w:hAnsi="Calibri" w:cs="Calibri"/>
          <w:sz w:val="22"/>
          <w:szCs w:val="22"/>
          <w:lang w:val="en-GB"/>
        </w:rPr>
        <w:t xml:space="preserve"> in the </w:t>
      </w:r>
      <w:r w:rsidR="001F3CC7" w:rsidRPr="00574956">
        <w:rPr>
          <w:rFonts w:ascii="Calibri" w:eastAsia="Arial" w:hAnsi="Calibri" w:cs="Calibri"/>
          <w:sz w:val="22"/>
          <w:szCs w:val="22"/>
          <w:lang w:val="en-GB"/>
        </w:rPr>
        <w:t>Contract</w:t>
      </w:r>
      <w:r w:rsidR="00C4735B" w:rsidRPr="00574956">
        <w:rPr>
          <w:rFonts w:ascii="Calibri" w:eastAsia="Arial" w:hAnsi="Calibri" w:cs="Calibri"/>
          <w:sz w:val="22"/>
          <w:szCs w:val="22"/>
          <w:lang w:val="en-GB"/>
        </w:rPr>
        <w:t xml:space="preserve"> or is necessary in order to create and transfer the </w:t>
      </w:r>
      <w:r w:rsidR="00E27FDD" w:rsidRPr="00574956">
        <w:rPr>
          <w:rFonts w:ascii="Calibri" w:eastAsia="Arial" w:hAnsi="Calibri" w:cs="Calibri"/>
          <w:sz w:val="22"/>
          <w:szCs w:val="22"/>
          <w:lang w:val="en-GB"/>
        </w:rPr>
        <w:t xml:space="preserve">Service result </w:t>
      </w:r>
      <w:r w:rsidR="00C4735B" w:rsidRPr="00574956">
        <w:rPr>
          <w:rFonts w:ascii="Calibri" w:eastAsia="Arial" w:hAnsi="Calibri" w:cs="Calibri"/>
          <w:sz w:val="22"/>
          <w:szCs w:val="22"/>
          <w:lang w:val="en-GB"/>
        </w:rPr>
        <w:t xml:space="preserve">to the </w:t>
      </w:r>
      <w:r w:rsidR="00E27FDD" w:rsidRPr="00574956">
        <w:rPr>
          <w:rFonts w:ascii="Calibri" w:eastAsia="Arial" w:hAnsi="Calibri" w:cs="Calibri"/>
          <w:sz w:val="22"/>
          <w:szCs w:val="22"/>
          <w:lang w:val="en-GB"/>
        </w:rPr>
        <w:t>Contracting Authority</w:t>
      </w:r>
      <w:r w:rsidR="00C4735B" w:rsidRPr="00574956">
        <w:rPr>
          <w:rFonts w:ascii="Calibri" w:eastAsia="Arial" w:hAnsi="Calibri" w:cs="Calibri"/>
          <w:sz w:val="22"/>
          <w:szCs w:val="22"/>
          <w:lang w:val="en-GB"/>
        </w:rPr>
        <w:t>.</w:t>
      </w:r>
    </w:p>
    <w:p w14:paraId="65624605" w14:textId="4737274F"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hAnsi="Calibri" w:cs="Calibri"/>
          <w:sz w:val="22"/>
          <w:szCs w:val="22"/>
          <w:lang w:val="en-GB"/>
        </w:rPr>
        <w:t>1.1.1.5.</w:t>
      </w:r>
      <w:r w:rsidRPr="00574956">
        <w:rPr>
          <w:rFonts w:ascii="Calibri" w:hAnsi="Calibri" w:cs="Calibri"/>
          <w:sz w:val="22"/>
          <w:szCs w:val="22"/>
          <w:lang w:val="en-GB"/>
        </w:rPr>
        <w:tab/>
      </w:r>
      <w:r w:rsidR="00E27FDD" w:rsidRPr="00574956">
        <w:rPr>
          <w:rFonts w:ascii="Calibri" w:eastAsia="Arial" w:hAnsi="Calibri" w:cs="Calibri"/>
          <w:b/>
          <w:bCs/>
          <w:sz w:val="22"/>
          <w:szCs w:val="22"/>
          <w:lang w:val="en-GB"/>
        </w:rPr>
        <w:t>Note on Transfer and Acceptance of the Services</w:t>
      </w:r>
      <w:r w:rsidRPr="00574956">
        <w:rPr>
          <w:rFonts w:ascii="Calibri" w:eastAsia="Arial" w:hAnsi="Calibri" w:cs="Calibri"/>
          <w:b/>
          <w:bCs/>
          <w:sz w:val="22"/>
          <w:szCs w:val="22"/>
          <w:lang w:val="en-GB"/>
        </w:rPr>
        <w:t xml:space="preserve"> </w:t>
      </w:r>
      <w:r w:rsidRPr="00574956">
        <w:rPr>
          <w:rFonts w:ascii="Calibri" w:eastAsia="Arial" w:hAnsi="Calibri" w:cs="Calibri"/>
          <w:sz w:val="22"/>
          <w:szCs w:val="22"/>
          <w:lang w:val="en-GB"/>
        </w:rPr>
        <w:t xml:space="preserve">– </w:t>
      </w:r>
      <w:r w:rsidR="006A5C41" w:rsidRPr="00574956">
        <w:rPr>
          <w:rFonts w:ascii="Calibri" w:eastAsia="Arial" w:hAnsi="Calibri" w:cs="Calibri"/>
          <w:sz w:val="22"/>
          <w:szCs w:val="22"/>
          <w:lang w:val="en-GB"/>
        </w:rPr>
        <w:t xml:space="preserve">a document under which the Supplier transfers and the Contracting Authority accepts the Services and/or the </w:t>
      </w:r>
      <w:r w:rsidR="000F4CF7" w:rsidRPr="00574956">
        <w:rPr>
          <w:rFonts w:ascii="Calibri" w:eastAsia="Arial" w:hAnsi="Calibri" w:cs="Calibri"/>
          <w:sz w:val="22"/>
          <w:szCs w:val="22"/>
          <w:lang w:val="en-GB"/>
        </w:rPr>
        <w:t xml:space="preserve">Service </w:t>
      </w:r>
      <w:r w:rsidR="006A5C41" w:rsidRPr="00574956">
        <w:rPr>
          <w:rFonts w:ascii="Calibri" w:eastAsia="Arial" w:hAnsi="Calibri" w:cs="Calibri"/>
          <w:sz w:val="22"/>
          <w:szCs w:val="22"/>
          <w:lang w:val="en-GB"/>
        </w:rPr>
        <w:t>result and by which the Parties confirm that the Services provided meet the established requirements. I</w:t>
      </w:r>
      <w:r w:rsidR="000F4CF7" w:rsidRPr="00574956">
        <w:rPr>
          <w:rFonts w:ascii="Calibri" w:eastAsia="Arial" w:hAnsi="Calibri" w:cs="Calibri"/>
          <w:sz w:val="22"/>
          <w:szCs w:val="22"/>
          <w:lang w:val="en-GB"/>
        </w:rPr>
        <w:t xml:space="preserve">n case </w:t>
      </w:r>
      <w:r w:rsidR="006A5C41" w:rsidRPr="00574956">
        <w:rPr>
          <w:rFonts w:ascii="Calibri" w:eastAsia="Arial" w:hAnsi="Calibri" w:cs="Calibri"/>
          <w:sz w:val="22"/>
          <w:szCs w:val="22"/>
          <w:lang w:val="en-GB"/>
        </w:rPr>
        <w:t xml:space="preserve">the </w:t>
      </w:r>
      <w:r w:rsidR="000F4CF7" w:rsidRPr="00574956">
        <w:rPr>
          <w:rFonts w:ascii="Calibri" w:eastAsia="Arial" w:hAnsi="Calibri" w:cs="Calibri"/>
          <w:sz w:val="22"/>
          <w:szCs w:val="22"/>
          <w:lang w:val="en-GB"/>
        </w:rPr>
        <w:t xml:space="preserve">Contract envisages </w:t>
      </w:r>
      <w:r w:rsidR="006A5C41" w:rsidRPr="00574956">
        <w:rPr>
          <w:rFonts w:ascii="Calibri" w:eastAsia="Arial" w:hAnsi="Calibri" w:cs="Calibri"/>
          <w:sz w:val="22"/>
          <w:szCs w:val="22"/>
          <w:lang w:val="en-GB"/>
        </w:rPr>
        <w:t>the provision of Services in stages or periods, the</w:t>
      </w:r>
      <w:r w:rsidR="004B5977" w:rsidRPr="00574956">
        <w:rPr>
          <w:rFonts w:ascii="Calibri" w:eastAsia="Arial" w:hAnsi="Calibri" w:cs="Calibri"/>
          <w:sz w:val="22"/>
          <w:szCs w:val="22"/>
          <w:lang w:val="en-GB"/>
        </w:rPr>
        <w:t xml:space="preserve"> Note on Transfer and Acceptance</w:t>
      </w:r>
      <w:r w:rsidR="006A5C41" w:rsidRPr="00574956">
        <w:rPr>
          <w:rFonts w:ascii="Calibri" w:eastAsia="Arial" w:hAnsi="Calibri" w:cs="Calibri"/>
          <w:sz w:val="22"/>
          <w:szCs w:val="22"/>
          <w:lang w:val="en-GB"/>
        </w:rPr>
        <w:t xml:space="preserve"> may be drawn up for each stage or period separately</w:t>
      </w:r>
      <w:r w:rsidR="00E27FDD" w:rsidRPr="00574956">
        <w:rPr>
          <w:rFonts w:ascii="Calibri" w:eastAsia="Arial" w:hAnsi="Calibri" w:cs="Calibri"/>
          <w:sz w:val="22"/>
          <w:szCs w:val="22"/>
          <w:lang w:val="en-GB"/>
        </w:rPr>
        <w:t>.</w:t>
      </w:r>
    </w:p>
    <w:p w14:paraId="062527FE" w14:textId="3159559D" w:rsidR="00FE60C0" w:rsidRPr="00574956" w:rsidRDefault="00FE60C0" w:rsidP="00FE60C0">
      <w:pPr>
        <w:tabs>
          <w:tab w:val="left" w:pos="284"/>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1.1.1.6.</w:t>
      </w:r>
      <w:r w:rsidRPr="00574956">
        <w:rPr>
          <w:rFonts w:ascii="Calibri" w:eastAsia="Arial" w:hAnsi="Calibri" w:cs="Calibri"/>
          <w:sz w:val="22"/>
          <w:szCs w:val="22"/>
          <w:lang w:val="en-GB"/>
        </w:rPr>
        <w:tab/>
      </w:r>
      <w:r w:rsidR="004B5977" w:rsidRPr="00574956">
        <w:rPr>
          <w:rFonts w:ascii="Calibri" w:eastAsia="Arial" w:hAnsi="Calibri" w:cs="Calibri"/>
          <w:b/>
          <w:bCs/>
          <w:sz w:val="22"/>
          <w:szCs w:val="22"/>
          <w:lang w:val="en-GB"/>
        </w:rPr>
        <w:t>Service defects</w:t>
      </w:r>
      <w:r w:rsidRPr="00574956">
        <w:rPr>
          <w:rFonts w:ascii="Calibri" w:eastAsia="Arial" w:hAnsi="Calibri" w:cs="Calibri"/>
          <w:sz w:val="22"/>
          <w:szCs w:val="22"/>
          <w:lang w:val="en-GB"/>
        </w:rPr>
        <w:t xml:space="preserve"> – </w:t>
      </w:r>
      <w:r w:rsidR="00C92EC9" w:rsidRPr="00574956">
        <w:rPr>
          <w:rFonts w:ascii="Calibri" w:eastAsia="Arial" w:hAnsi="Calibri" w:cs="Calibri"/>
          <w:sz w:val="22"/>
          <w:szCs w:val="22"/>
          <w:lang w:val="en-GB"/>
        </w:rPr>
        <w:t xml:space="preserve">during the transfer and acceptance of the Services or during the warranty period of the Services specified under the Contract (if applicable), the Contracting Authority or (and) third parties identify any non-compliance of the provision of the Services or the quality of the result with the requirements of the </w:t>
      </w:r>
      <w:r w:rsidR="007C2506" w:rsidRPr="00574956">
        <w:rPr>
          <w:rFonts w:ascii="Calibri" w:eastAsia="Arial" w:hAnsi="Calibri" w:cs="Calibri"/>
          <w:sz w:val="22"/>
          <w:szCs w:val="22"/>
          <w:lang w:val="en-GB"/>
        </w:rPr>
        <w:t>Contract</w:t>
      </w:r>
      <w:r w:rsidR="00C92EC9" w:rsidRPr="00574956">
        <w:rPr>
          <w:rFonts w:ascii="Calibri" w:eastAsia="Arial" w:hAnsi="Calibri" w:cs="Calibri"/>
          <w:sz w:val="22"/>
          <w:szCs w:val="22"/>
          <w:lang w:val="en-GB"/>
        </w:rPr>
        <w:t xml:space="preserve"> and</w:t>
      </w:r>
      <w:r w:rsidR="007C2506" w:rsidRPr="00574956">
        <w:rPr>
          <w:rFonts w:ascii="Calibri" w:eastAsia="Arial" w:hAnsi="Calibri" w:cs="Calibri"/>
          <w:sz w:val="22"/>
          <w:szCs w:val="22"/>
          <w:lang w:val="en-GB"/>
        </w:rPr>
        <w:t>/</w:t>
      </w:r>
      <w:r w:rsidR="00C92EC9" w:rsidRPr="00574956">
        <w:rPr>
          <w:rFonts w:ascii="Calibri" w:eastAsia="Arial" w:hAnsi="Calibri" w:cs="Calibri"/>
          <w:sz w:val="22"/>
          <w:szCs w:val="22"/>
          <w:lang w:val="en-GB"/>
        </w:rPr>
        <w:t>or</w:t>
      </w:r>
      <w:r w:rsidR="007C2506" w:rsidRPr="00574956">
        <w:rPr>
          <w:rFonts w:ascii="Calibri" w:eastAsia="Arial" w:hAnsi="Calibri" w:cs="Calibri"/>
          <w:sz w:val="22"/>
          <w:szCs w:val="22"/>
          <w:lang w:val="en-GB"/>
        </w:rPr>
        <w:t xml:space="preserve"> the</w:t>
      </w:r>
      <w:r w:rsidR="00C92EC9" w:rsidRPr="00574956">
        <w:rPr>
          <w:rFonts w:ascii="Calibri" w:eastAsia="Arial" w:hAnsi="Calibri" w:cs="Calibri"/>
          <w:sz w:val="22"/>
          <w:szCs w:val="22"/>
          <w:lang w:val="en-GB"/>
        </w:rPr>
        <w:t xml:space="preserve"> laws and other legal acts, hidden defects, operational malfunctions, etc., due to which the </w:t>
      </w:r>
      <w:r w:rsidR="007C2506" w:rsidRPr="00574956">
        <w:rPr>
          <w:rFonts w:ascii="Calibri" w:eastAsia="Arial" w:hAnsi="Calibri" w:cs="Calibri"/>
          <w:sz w:val="22"/>
          <w:szCs w:val="22"/>
          <w:lang w:val="en-GB"/>
        </w:rPr>
        <w:t xml:space="preserve">Service </w:t>
      </w:r>
      <w:r w:rsidR="00C92EC9" w:rsidRPr="00574956">
        <w:rPr>
          <w:rFonts w:ascii="Calibri" w:eastAsia="Arial" w:hAnsi="Calibri" w:cs="Calibri"/>
          <w:sz w:val="22"/>
          <w:szCs w:val="22"/>
          <w:lang w:val="en-GB"/>
        </w:rPr>
        <w:t>result</w:t>
      </w:r>
      <w:r w:rsidR="007C2506" w:rsidRPr="00574956">
        <w:rPr>
          <w:rFonts w:ascii="Calibri" w:eastAsia="Arial" w:hAnsi="Calibri" w:cs="Calibri"/>
          <w:sz w:val="22"/>
          <w:szCs w:val="22"/>
          <w:lang w:val="en-GB"/>
        </w:rPr>
        <w:t>s</w:t>
      </w:r>
      <w:r w:rsidR="00C92EC9" w:rsidRPr="00574956">
        <w:rPr>
          <w:rFonts w:ascii="Calibri" w:eastAsia="Arial" w:hAnsi="Calibri" w:cs="Calibri"/>
          <w:sz w:val="22"/>
          <w:szCs w:val="22"/>
          <w:lang w:val="en-GB"/>
        </w:rPr>
        <w:t xml:space="preserve"> could not be used for the purpose for which the </w:t>
      </w:r>
      <w:r w:rsidR="00DA097D" w:rsidRPr="00574956">
        <w:rPr>
          <w:rFonts w:ascii="Calibri" w:eastAsia="Arial" w:hAnsi="Calibri" w:cs="Calibri"/>
          <w:sz w:val="22"/>
          <w:szCs w:val="22"/>
          <w:lang w:val="en-GB"/>
        </w:rPr>
        <w:t>Contracting Authority</w:t>
      </w:r>
      <w:r w:rsidR="00C92EC9" w:rsidRPr="00574956">
        <w:rPr>
          <w:rFonts w:ascii="Calibri" w:eastAsia="Arial" w:hAnsi="Calibri" w:cs="Calibri"/>
          <w:sz w:val="22"/>
          <w:szCs w:val="22"/>
          <w:lang w:val="en-GB"/>
        </w:rPr>
        <w:t xml:space="preserve"> intended to use them (the Services) or due to which the usefulness of the Services would decrease to such an extent that the </w:t>
      </w:r>
      <w:r w:rsidR="00DA097D" w:rsidRPr="00574956">
        <w:rPr>
          <w:rFonts w:ascii="Calibri" w:eastAsia="Arial" w:hAnsi="Calibri" w:cs="Calibri"/>
          <w:sz w:val="22"/>
          <w:szCs w:val="22"/>
          <w:lang w:val="en-GB"/>
        </w:rPr>
        <w:t>Contracting Authority</w:t>
      </w:r>
      <w:r w:rsidR="00C92EC9" w:rsidRPr="00574956">
        <w:rPr>
          <w:rFonts w:ascii="Calibri" w:eastAsia="Arial" w:hAnsi="Calibri" w:cs="Calibri"/>
          <w:sz w:val="22"/>
          <w:szCs w:val="22"/>
          <w:lang w:val="en-GB"/>
        </w:rPr>
        <w:t xml:space="preserve">, having known about </w:t>
      </w:r>
      <w:r w:rsidR="00AA6A70" w:rsidRPr="00574956">
        <w:rPr>
          <w:rFonts w:ascii="Calibri" w:eastAsia="Arial" w:hAnsi="Calibri" w:cs="Calibri"/>
          <w:sz w:val="22"/>
          <w:szCs w:val="22"/>
          <w:lang w:val="en-GB"/>
        </w:rPr>
        <w:t>the respectful</w:t>
      </w:r>
      <w:r w:rsidR="00C92EC9" w:rsidRPr="00574956">
        <w:rPr>
          <w:rFonts w:ascii="Calibri" w:eastAsia="Arial" w:hAnsi="Calibri" w:cs="Calibri"/>
          <w:sz w:val="22"/>
          <w:szCs w:val="22"/>
          <w:lang w:val="en-GB"/>
        </w:rPr>
        <w:t xml:space="preserve"> </w:t>
      </w:r>
      <w:r w:rsidR="00DA097D" w:rsidRPr="00574956">
        <w:rPr>
          <w:rFonts w:ascii="Calibri" w:eastAsia="Arial" w:hAnsi="Calibri" w:cs="Calibri"/>
          <w:sz w:val="22"/>
          <w:szCs w:val="22"/>
          <w:lang w:val="en-GB"/>
        </w:rPr>
        <w:t>defects</w:t>
      </w:r>
      <w:r w:rsidR="00C92EC9" w:rsidRPr="00574956">
        <w:rPr>
          <w:rFonts w:ascii="Calibri" w:eastAsia="Arial" w:hAnsi="Calibri" w:cs="Calibri"/>
          <w:sz w:val="22"/>
          <w:szCs w:val="22"/>
          <w:lang w:val="en-GB"/>
        </w:rPr>
        <w:t>, either would not have purchased those Services at all, or would not have paid such a price for the Services</w:t>
      </w:r>
      <w:r w:rsidR="00AA6A70" w:rsidRPr="00574956">
        <w:rPr>
          <w:rFonts w:ascii="Calibri" w:eastAsia="Arial" w:hAnsi="Calibri" w:cs="Calibri"/>
          <w:sz w:val="22"/>
          <w:szCs w:val="22"/>
          <w:lang w:val="en-GB"/>
        </w:rPr>
        <w:t xml:space="preserve">. </w:t>
      </w:r>
    </w:p>
    <w:p w14:paraId="5A7BE1EF" w14:textId="33E5CC6D"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sz w:val="22"/>
          <w:szCs w:val="22"/>
          <w:lang w:val="en-GB"/>
        </w:rPr>
      </w:pPr>
      <w:r w:rsidRPr="00574956">
        <w:rPr>
          <w:rFonts w:ascii="Calibri" w:eastAsia="Arial" w:hAnsi="Calibri" w:cs="Calibri"/>
          <w:sz w:val="22"/>
          <w:szCs w:val="22"/>
          <w:lang w:val="en-GB"/>
        </w:rPr>
        <w:t>1.1.1.7.</w:t>
      </w:r>
      <w:r w:rsidRPr="00574956">
        <w:rPr>
          <w:rFonts w:ascii="Calibri" w:eastAsia="Arial" w:hAnsi="Calibri" w:cs="Calibri"/>
          <w:sz w:val="22"/>
          <w:szCs w:val="22"/>
          <w:lang w:val="en-GB"/>
        </w:rPr>
        <w:tab/>
      </w:r>
      <w:r w:rsidR="005E541E" w:rsidRPr="00574956">
        <w:rPr>
          <w:rFonts w:ascii="Calibri" w:eastAsia="Arial" w:hAnsi="Calibri" w:cs="Calibri"/>
          <w:b/>
          <w:sz w:val="22"/>
          <w:szCs w:val="22"/>
          <w:lang w:val="en-GB"/>
        </w:rPr>
        <w:t>Invoice</w:t>
      </w:r>
      <w:r w:rsidRPr="00574956">
        <w:rPr>
          <w:rFonts w:ascii="Calibri" w:eastAsia="Arial" w:hAnsi="Calibri" w:cs="Calibri"/>
          <w:b/>
          <w:sz w:val="22"/>
          <w:szCs w:val="22"/>
          <w:lang w:val="en-GB"/>
        </w:rPr>
        <w:t xml:space="preserve"> </w:t>
      </w:r>
      <w:r w:rsidRPr="00574956">
        <w:rPr>
          <w:rFonts w:ascii="Calibri" w:eastAsia="Arial" w:hAnsi="Calibri" w:cs="Calibri"/>
          <w:sz w:val="22"/>
          <w:szCs w:val="22"/>
          <w:lang w:val="en-GB"/>
        </w:rPr>
        <w:t>–</w:t>
      </w:r>
      <w:r w:rsidRPr="00574956">
        <w:rPr>
          <w:rFonts w:ascii="Calibri" w:eastAsia="Arial" w:hAnsi="Calibri" w:cs="Calibri"/>
          <w:b/>
          <w:sz w:val="22"/>
          <w:szCs w:val="22"/>
          <w:lang w:val="en-GB"/>
        </w:rPr>
        <w:t xml:space="preserve"> </w:t>
      </w:r>
      <w:r w:rsidR="00EE718E" w:rsidRPr="00574956">
        <w:rPr>
          <w:rFonts w:ascii="Calibri" w:eastAsia="Arial" w:hAnsi="Calibri" w:cs="Calibri"/>
          <w:bCs/>
          <w:sz w:val="22"/>
          <w:szCs w:val="22"/>
          <w:lang w:val="en-GB"/>
        </w:rPr>
        <w:t xml:space="preserve">an invoice, VAT invoice or other payment document shall be issued by the Supplier and submitted to the </w:t>
      </w:r>
      <w:r w:rsidR="006513AF" w:rsidRPr="00574956">
        <w:rPr>
          <w:rFonts w:ascii="Calibri" w:eastAsia="Arial" w:hAnsi="Calibri" w:cs="Calibri"/>
          <w:bCs/>
          <w:sz w:val="22"/>
          <w:szCs w:val="22"/>
          <w:lang w:val="en-GB"/>
        </w:rPr>
        <w:t>Contracting Authority</w:t>
      </w:r>
      <w:r w:rsidR="00EE718E" w:rsidRPr="00574956">
        <w:rPr>
          <w:rFonts w:ascii="Calibri" w:eastAsia="Arial" w:hAnsi="Calibri" w:cs="Calibri"/>
          <w:bCs/>
          <w:sz w:val="22"/>
          <w:szCs w:val="22"/>
          <w:lang w:val="en-GB"/>
        </w:rPr>
        <w:t xml:space="preserve"> for payment for the Services duly provided by the Supplier and accepted by the </w:t>
      </w:r>
      <w:r w:rsidR="006513AF" w:rsidRPr="00574956">
        <w:rPr>
          <w:rFonts w:ascii="Calibri" w:eastAsia="Arial" w:hAnsi="Calibri" w:cs="Calibri"/>
          <w:bCs/>
          <w:sz w:val="22"/>
          <w:szCs w:val="22"/>
          <w:lang w:val="en-GB"/>
        </w:rPr>
        <w:t>Contracting Authority</w:t>
      </w:r>
      <w:r w:rsidR="00EE718E" w:rsidRPr="00574956">
        <w:rPr>
          <w:rFonts w:ascii="Calibri" w:eastAsia="Arial" w:hAnsi="Calibri" w:cs="Calibri"/>
          <w:bCs/>
          <w:sz w:val="22"/>
          <w:szCs w:val="22"/>
          <w:lang w:val="en-GB"/>
        </w:rPr>
        <w:t>. I</w:t>
      </w:r>
      <w:r w:rsidR="006513AF" w:rsidRPr="00574956">
        <w:rPr>
          <w:rFonts w:ascii="Calibri" w:eastAsia="Arial" w:hAnsi="Calibri" w:cs="Calibri"/>
          <w:bCs/>
          <w:sz w:val="22"/>
          <w:szCs w:val="22"/>
          <w:lang w:val="en-GB"/>
        </w:rPr>
        <w:t xml:space="preserve">n case </w:t>
      </w:r>
      <w:r w:rsidR="00EE718E" w:rsidRPr="00574956">
        <w:rPr>
          <w:rFonts w:ascii="Calibri" w:eastAsia="Arial" w:hAnsi="Calibri" w:cs="Calibri"/>
          <w:bCs/>
          <w:sz w:val="22"/>
          <w:szCs w:val="22"/>
          <w:lang w:val="en-GB"/>
        </w:rPr>
        <w:t xml:space="preserve">the </w:t>
      </w:r>
      <w:r w:rsidR="006513AF" w:rsidRPr="00574956">
        <w:rPr>
          <w:rFonts w:ascii="Calibri" w:eastAsia="Arial" w:hAnsi="Calibri" w:cs="Calibri"/>
          <w:bCs/>
          <w:sz w:val="22"/>
          <w:szCs w:val="22"/>
          <w:lang w:val="en-GB"/>
        </w:rPr>
        <w:t xml:space="preserve">Contract envisages </w:t>
      </w:r>
      <w:r w:rsidR="00EE718E" w:rsidRPr="00574956">
        <w:rPr>
          <w:rFonts w:ascii="Calibri" w:eastAsia="Arial" w:hAnsi="Calibri" w:cs="Calibri"/>
          <w:bCs/>
          <w:sz w:val="22"/>
          <w:szCs w:val="22"/>
          <w:lang w:val="en-GB"/>
        </w:rPr>
        <w:t xml:space="preserve">the provision of Services in stages or periods, the Invoice may be submitted for each stage or period separately. </w:t>
      </w:r>
    </w:p>
    <w:p w14:paraId="5D978389" w14:textId="7A12CFDA"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1.1.1.8.</w:t>
      </w:r>
      <w:r w:rsidRPr="00574956">
        <w:rPr>
          <w:rFonts w:ascii="Calibri" w:eastAsia="Arial" w:hAnsi="Calibri" w:cs="Calibri"/>
          <w:sz w:val="22"/>
          <w:szCs w:val="22"/>
          <w:lang w:val="en-GB"/>
        </w:rPr>
        <w:tab/>
      </w:r>
      <w:r w:rsidRPr="00574956">
        <w:rPr>
          <w:rFonts w:ascii="Calibri" w:eastAsia="Arial" w:hAnsi="Calibri" w:cs="Calibri"/>
          <w:b/>
          <w:bCs/>
          <w:sz w:val="22"/>
          <w:szCs w:val="22"/>
          <w:lang w:val="en-GB"/>
        </w:rPr>
        <w:t>Special</w:t>
      </w:r>
      <w:r w:rsidR="006513AF" w:rsidRPr="00574956">
        <w:rPr>
          <w:rFonts w:ascii="Calibri" w:eastAsia="Arial" w:hAnsi="Calibri" w:cs="Calibri"/>
          <w:b/>
          <w:bCs/>
          <w:sz w:val="22"/>
          <w:szCs w:val="22"/>
          <w:lang w:val="en-GB"/>
        </w:rPr>
        <w:t xml:space="preserve"> Conditions </w:t>
      </w:r>
      <w:r w:rsidRPr="00574956">
        <w:rPr>
          <w:rFonts w:ascii="Calibri" w:eastAsia="Arial" w:hAnsi="Calibri" w:cs="Calibri"/>
          <w:sz w:val="22"/>
          <w:szCs w:val="22"/>
          <w:lang w:val="en-GB"/>
        </w:rPr>
        <w:t xml:space="preserve">– </w:t>
      </w:r>
      <w:r w:rsidR="006513AF" w:rsidRPr="00574956">
        <w:rPr>
          <w:rFonts w:ascii="Calibri" w:eastAsia="Arial" w:hAnsi="Calibri" w:cs="Calibri"/>
          <w:sz w:val="22"/>
          <w:szCs w:val="22"/>
          <w:lang w:val="en-GB"/>
        </w:rPr>
        <w:t xml:space="preserve">part of the Contract named “Special Conditions of Service Purchase and Sale Contract” </w:t>
      </w:r>
      <w:r w:rsidR="000859E4" w:rsidRPr="00574956">
        <w:rPr>
          <w:rFonts w:ascii="Calibri" w:eastAsia="Arial" w:hAnsi="Calibri" w:cs="Calibri"/>
          <w:sz w:val="22"/>
          <w:szCs w:val="22"/>
          <w:lang w:val="en-GB"/>
        </w:rPr>
        <w:t xml:space="preserve">and which specifies the conditions governing the acquisition of the procurement object (such as the Initial Contract Value, Terms of Provision of Services, etc.) and other specific data (such as Parties, Services, etc.), lists the Annexes, and also specifies the Amendments and Supplements to the General Conditions (if any). </w:t>
      </w:r>
    </w:p>
    <w:p w14:paraId="189E0653" w14:textId="0064D776"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lang w:val="en-GB"/>
        </w:rPr>
      </w:pPr>
      <w:r w:rsidRPr="00574956">
        <w:rPr>
          <w:rFonts w:ascii="Calibri" w:eastAsia="Arial" w:hAnsi="Calibri" w:cs="Calibri"/>
          <w:sz w:val="22"/>
          <w:szCs w:val="22"/>
          <w:lang w:val="en-GB"/>
        </w:rPr>
        <w:t>1.1.1.9.</w:t>
      </w:r>
      <w:r w:rsidRPr="00574956">
        <w:rPr>
          <w:rFonts w:ascii="Calibri" w:eastAsia="Arial" w:hAnsi="Calibri" w:cs="Calibri"/>
          <w:sz w:val="22"/>
          <w:szCs w:val="22"/>
          <w:lang w:val="en-GB"/>
        </w:rPr>
        <w:tab/>
      </w:r>
      <w:r w:rsidR="000D7650" w:rsidRPr="00574956">
        <w:rPr>
          <w:rFonts w:ascii="Calibri" w:eastAsia="Arial" w:hAnsi="Calibri" w:cs="Calibri"/>
          <w:b/>
          <w:bCs/>
          <w:sz w:val="22"/>
          <w:szCs w:val="22"/>
          <w:lang w:val="en-GB"/>
        </w:rPr>
        <w:t>An Agreement</w:t>
      </w:r>
      <w:r w:rsidR="000D7650" w:rsidRPr="00574956">
        <w:rPr>
          <w:rFonts w:ascii="Calibri" w:eastAsia="Arial" w:hAnsi="Calibri" w:cs="Calibri"/>
          <w:sz w:val="22"/>
          <w:szCs w:val="22"/>
          <w:lang w:val="en-GB"/>
        </w:rPr>
        <w:t xml:space="preserve"> – a document concluded by the Parties amending the terms of the </w:t>
      </w:r>
      <w:r w:rsidR="00AB026B" w:rsidRPr="00574956">
        <w:rPr>
          <w:rFonts w:ascii="Calibri" w:eastAsia="Arial" w:hAnsi="Calibri" w:cs="Calibri"/>
          <w:sz w:val="22"/>
          <w:szCs w:val="22"/>
          <w:lang w:val="en-GB"/>
        </w:rPr>
        <w:t>Contract</w:t>
      </w:r>
      <w:r w:rsidR="000D7650" w:rsidRPr="00574956">
        <w:rPr>
          <w:rFonts w:ascii="Calibri" w:eastAsia="Arial" w:hAnsi="Calibri" w:cs="Calibri"/>
          <w:sz w:val="22"/>
          <w:szCs w:val="22"/>
          <w:lang w:val="en-GB"/>
        </w:rPr>
        <w:t xml:space="preserve"> to the extent permitted by the LLP. </w:t>
      </w:r>
    </w:p>
    <w:p w14:paraId="016552AE" w14:textId="16DA52FE"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lang w:val="en-GB"/>
        </w:rPr>
      </w:pPr>
      <w:r w:rsidRPr="00574956">
        <w:rPr>
          <w:rFonts w:ascii="Calibri" w:eastAsia="Arial" w:hAnsi="Calibri" w:cs="Calibri"/>
          <w:sz w:val="22"/>
          <w:szCs w:val="22"/>
          <w:lang w:val="en-GB"/>
        </w:rPr>
        <w:t>1.1.1.10.</w:t>
      </w:r>
      <w:r w:rsidRPr="00574956">
        <w:rPr>
          <w:rFonts w:ascii="Calibri" w:eastAsia="Arial" w:hAnsi="Calibri" w:cs="Calibri"/>
          <w:sz w:val="22"/>
          <w:szCs w:val="22"/>
          <w:lang w:val="en-GB"/>
        </w:rPr>
        <w:tab/>
        <w:t xml:space="preserve"> </w:t>
      </w:r>
      <w:r w:rsidR="001A13BE" w:rsidRPr="00574956">
        <w:rPr>
          <w:rFonts w:ascii="Calibri" w:eastAsia="Arial" w:hAnsi="Calibri" w:cs="Calibri"/>
          <w:b/>
          <w:bCs/>
          <w:sz w:val="22"/>
          <w:szCs w:val="22"/>
          <w:lang w:val="en-GB"/>
        </w:rPr>
        <w:t xml:space="preserve">Contract </w:t>
      </w:r>
      <w:r w:rsidR="00C4793D" w:rsidRPr="00574956">
        <w:rPr>
          <w:rFonts w:ascii="Calibri" w:eastAsia="Arial" w:hAnsi="Calibri" w:cs="Calibri"/>
          <w:b/>
          <w:bCs/>
          <w:sz w:val="22"/>
          <w:szCs w:val="22"/>
          <w:lang w:val="en-GB"/>
        </w:rPr>
        <w:t>p</w:t>
      </w:r>
      <w:r w:rsidR="001A13BE" w:rsidRPr="00574956">
        <w:rPr>
          <w:rFonts w:ascii="Calibri" w:eastAsia="Arial" w:hAnsi="Calibri" w:cs="Calibri"/>
          <w:b/>
          <w:bCs/>
          <w:sz w:val="22"/>
          <w:szCs w:val="22"/>
          <w:lang w:val="en-GB"/>
        </w:rPr>
        <w:t>rice</w:t>
      </w:r>
      <w:r w:rsidR="001A13BE" w:rsidRPr="00574956">
        <w:rPr>
          <w:rFonts w:ascii="Calibri" w:eastAsia="Arial" w:hAnsi="Calibri" w:cs="Calibri"/>
          <w:sz w:val="22"/>
          <w:szCs w:val="22"/>
          <w:lang w:val="en-GB"/>
        </w:rPr>
        <w:t xml:space="preserve"> – the amount payable to the Supplier under the Contract, including all mandatory taxes and expenses.</w:t>
      </w:r>
      <w:r w:rsidR="00C4793D" w:rsidRPr="00574956">
        <w:rPr>
          <w:rFonts w:ascii="Calibri" w:eastAsia="Arial" w:hAnsi="Calibri" w:cs="Calibri"/>
          <w:sz w:val="22"/>
          <w:szCs w:val="22"/>
          <w:lang w:val="en-GB"/>
        </w:rPr>
        <w:t xml:space="preserve"> </w:t>
      </w:r>
    </w:p>
    <w:p w14:paraId="27219D5A" w14:textId="1A8DA061"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1.1.1.11.</w:t>
      </w:r>
      <w:r w:rsidRPr="00574956">
        <w:rPr>
          <w:rFonts w:ascii="Calibri" w:eastAsia="Arial" w:hAnsi="Calibri" w:cs="Calibri"/>
          <w:sz w:val="22"/>
          <w:szCs w:val="22"/>
          <w:lang w:val="en-GB"/>
        </w:rPr>
        <w:tab/>
        <w:t xml:space="preserve"> </w:t>
      </w:r>
      <w:r w:rsidR="00566068" w:rsidRPr="00574956">
        <w:rPr>
          <w:rFonts w:ascii="Calibri" w:eastAsia="Arial" w:hAnsi="Calibri" w:cs="Calibri"/>
          <w:b/>
          <w:bCs/>
          <w:sz w:val="22"/>
          <w:szCs w:val="22"/>
          <w:lang w:val="en-GB"/>
        </w:rPr>
        <w:t>Contract terms and conditions</w:t>
      </w:r>
      <w:r w:rsidRPr="00574956">
        <w:rPr>
          <w:rFonts w:ascii="Calibri" w:eastAsia="Arial" w:hAnsi="Calibri" w:cs="Calibri"/>
          <w:b/>
          <w:bCs/>
          <w:sz w:val="22"/>
          <w:szCs w:val="22"/>
          <w:lang w:val="en-GB"/>
        </w:rPr>
        <w:t xml:space="preserve"> </w:t>
      </w:r>
      <w:r w:rsidRPr="00574956">
        <w:rPr>
          <w:rFonts w:ascii="Calibri" w:eastAsia="Arial" w:hAnsi="Calibri" w:cs="Calibri"/>
          <w:sz w:val="22"/>
          <w:szCs w:val="22"/>
          <w:lang w:val="en-GB"/>
        </w:rPr>
        <w:t xml:space="preserve">– </w:t>
      </w:r>
      <w:r w:rsidR="00566068" w:rsidRPr="00574956">
        <w:rPr>
          <w:rFonts w:ascii="Calibri" w:eastAsia="Arial" w:hAnsi="Calibri" w:cs="Calibri"/>
          <w:sz w:val="22"/>
          <w:szCs w:val="22"/>
          <w:lang w:val="en-GB"/>
        </w:rPr>
        <w:t xml:space="preserve">General Conditions and Special Conditions together. </w:t>
      </w:r>
    </w:p>
    <w:p w14:paraId="4F9E4BC1" w14:textId="20BFEED5"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1.1.1.12.</w:t>
      </w:r>
      <w:r w:rsidRPr="00574956">
        <w:rPr>
          <w:rFonts w:ascii="Calibri" w:hAnsi="Calibri" w:cs="Calibri"/>
          <w:sz w:val="22"/>
          <w:szCs w:val="22"/>
          <w:lang w:val="en-GB"/>
        </w:rPr>
        <w:tab/>
      </w:r>
      <w:r w:rsidRPr="00574956">
        <w:rPr>
          <w:rFonts w:ascii="Calibri" w:eastAsia="Arial" w:hAnsi="Calibri" w:cs="Calibri"/>
          <w:sz w:val="22"/>
          <w:szCs w:val="22"/>
          <w:lang w:val="en-GB"/>
        </w:rPr>
        <w:t xml:space="preserve"> </w:t>
      </w:r>
      <w:r w:rsidR="00566068" w:rsidRPr="00574956">
        <w:rPr>
          <w:rFonts w:ascii="Calibri" w:eastAsia="Arial" w:hAnsi="Calibri" w:cs="Calibri"/>
          <w:b/>
          <w:bCs/>
          <w:sz w:val="22"/>
          <w:szCs w:val="22"/>
          <w:lang w:val="en-GB"/>
        </w:rPr>
        <w:t>Contract</w:t>
      </w:r>
      <w:r w:rsidRPr="00574956">
        <w:rPr>
          <w:rFonts w:ascii="Calibri" w:eastAsia="Arial" w:hAnsi="Calibri" w:cs="Calibri"/>
          <w:b/>
          <w:bCs/>
          <w:sz w:val="22"/>
          <w:szCs w:val="22"/>
          <w:lang w:val="en-GB"/>
        </w:rPr>
        <w:t xml:space="preserve"> </w:t>
      </w:r>
      <w:r w:rsidRPr="00574956">
        <w:rPr>
          <w:rFonts w:ascii="Calibri" w:eastAsia="Arial" w:hAnsi="Calibri" w:cs="Calibri"/>
          <w:sz w:val="22"/>
          <w:szCs w:val="22"/>
          <w:lang w:val="en-GB"/>
        </w:rPr>
        <w:t xml:space="preserve">– </w:t>
      </w:r>
      <w:r w:rsidR="00F00D74" w:rsidRPr="00574956">
        <w:rPr>
          <w:rFonts w:ascii="Calibri" w:eastAsia="Arial" w:hAnsi="Calibri" w:cs="Calibri"/>
          <w:sz w:val="22"/>
          <w:szCs w:val="22"/>
          <w:lang w:val="en-GB"/>
        </w:rPr>
        <w:t>the</w:t>
      </w:r>
      <w:r w:rsidR="003D5AAE" w:rsidRPr="00574956">
        <w:rPr>
          <w:rFonts w:ascii="Calibri" w:eastAsia="Arial" w:hAnsi="Calibri" w:cs="Calibri"/>
          <w:sz w:val="22"/>
          <w:szCs w:val="22"/>
          <w:lang w:val="en-GB"/>
        </w:rPr>
        <w:t xml:space="preserve"> Service </w:t>
      </w:r>
      <w:r w:rsidR="00F00D74" w:rsidRPr="00574956">
        <w:rPr>
          <w:rFonts w:ascii="Calibri" w:eastAsia="Arial" w:hAnsi="Calibri" w:cs="Calibri"/>
          <w:sz w:val="22"/>
          <w:szCs w:val="22"/>
          <w:lang w:val="en-GB"/>
        </w:rPr>
        <w:t>p</w:t>
      </w:r>
      <w:r w:rsidR="003D5AAE" w:rsidRPr="00574956">
        <w:rPr>
          <w:rFonts w:ascii="Calibri" w:eastAsia="Arial" w:hAnsi="Calibri" w:cs="Calibri"/>
          <w:sz w:val="22"/>
          <w:szCs w:val="22"/>
          <w:lang w:val="en-GB"/>
        </w:rPr>
        <w:t xml:space="preserve">urchase and </w:t>
      </w:r>
      <w:r w:rsidR="00F00D74" w:rsidRPr="00574956">
        <w:rPr>
          <w:rFonts w:ascii="Calibri" w:eastAsia="Arial" w:hAnsi="Calibri" w:cs="Calibri"/>
          <w:sz w:val="22"/>
          <w:szCs w:val="22"/>
          <w:lang w:val="en-GB"/>
        </w:rPr>
        <w:t>s</w:t>
      </w:r>
      <w:r w:rsidR="003D5AAE" w:rsidRPr="00574956">
        <w:rPr>
          <w:rFonts w:ascii="Calibri" w:eastAsia="Arial" w:hAnsi="Calibri" w:cs="Calibri"/>
          <w:sz w:val="22"/>
          <w:szCs w:val="22"/>
          <w:lang w:val="en-GB"/>
        </w:rPr>
        <w:t xml:space="preserve">ale </w:t>
      </w:r>
      <w:r w:rsidR="00F00D74" w:rsidRPr="00574956">
        <w:rPr>
          <w:rFonts w:ascii="Calibri" w:eastAsia="Arial" w:hAnsi="Calibri" w:cs="Calibri"/>
          <w:sz w:val="22"/>
          <w:szCs w:val="22"/>
          <w:lang w:val="en-GB"/>
        </w:rPr>
        <w:t>contract</w:t>
      </w:r>
      <w:r w:rsidR="003D5AAE" w:rsidRPr="00574956">
        <w:rPr>
          <w:rFonts w:ascii="Calibri" w:eastAsia="Arial" w:hAnsi="Calibri" w:cs="Calibri"/>
          <w:sz w:val="22"/>
          <w:szCs w:val="22"/>
          <w:lang w:val="en-GB"/>
        </w:rPr>
        <w:t>, which consists of the</w:t>
      </w:r>
      <w:r w:rsidR="00F00D74" w:rsidRPr="00574956">
        <w:rPr>
          <w:rFonts w:ascii="Calibri" w:eastAsia="Arial" w:hAnsi="Calibri" w:cs="Calibri"/>
          <w:sz w:val="22"/>
          <w:szCs w:val="22"/>
          <w:lang w:val="en-GB"/>
        </w:rPr>
        <w:t xml:space="preserve"> Contract terms and conditions</w:t>
      </w:r>
      <w:r w:rsidR="003D5AAE" w:rsidRPr="00574956">
        <w:rPr>
          <w:rFonts w:ascii="Calibri" w:eastAsia="Arial" w:hAnsi="Calibri" w:cs="Calibri"/>
          <w:sz w:val="22"/>
          <w:szCs w:val="22"/>
          <w:lang w:val="en-GB"/>
        </w:rPr>
        <w:t xml:space="preserve">, </w:t>
      </w:r>
      <w:r w:rsidR="003D5AAE" w:rsidRPr="00574956">
        <w:rPr>
          <w:rFonts w:ascii="Calibri" w:eastAsia="Arial" w:hAnsi="Calibri" w:cs="Calibri"/>
          <w:sz w:val="22"/>
          <w:szCs w:val="22"/>
          <w:lang w:val="en-GB"/>
        </w:rPr>
        <w:lastRenderedPageBreak/>
        <w:t xml:space="preserve">the </w:t>
      </w:r>
      <w:r w:rsidR="00F00D74" w:rsidRPr="00574956">
        <w:rPr>
          <w:rFonts w:ascii="Calibri" w:eastAsia="Arial" w:hAnsi="Calibri" w:cs="Calibri"/>
          <w:sz w:val="22"/>
          <w:szCs w:val="22"/>
          <w:lang w:val="en-GB"/>
        </w:rPr>
        <w:t>A</w:t>
      </w:r>
      <w:r w:rsidR="003D5AAE" w:rsidRPr="00574956">
        <w:rPr>
          <w:rFonts w:ascii="Calibri" w:eastAsia="Arial" w:hAnsi="Calibri" w:cs="Calibri"/>
          <w:sz w:val="22"/>
          <w:szCs w:val="22"/>
          <w:lang w:val="en-GB"/>
        </w:rPr>
        <w:t>nnexes listed in the Special Conditions, and the Agreements</w:t>
      </w:r>
      <w:r w:rsidR="00F00D74" w:rsidRPr="00574956">
        <w:rPr>
          <w:rFonts w:ascii="Calibri" w:eastAsia="Arial" w:hAnsi="Calibri" w:cs="Calibri"/>
          <w:sz w:val="22"/>
          <w:szCs w:val="22"/>
          <w:lang w:val="en-GB"/>
        </w:rPr>
        <w:t>.</w:t>
      </w:r>
    </w:p>
    <w:p w14:paraId="06CD0A17" w14:textId="1C3EBDFB"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 xml:space="preserve">1.1.1.13. </w:t>
      </w:r>
      <w:r w:rsidRPr="00574956">
        <w:rPr>
          <w:rFonts w:ascii="Calibri" w:eastAsia="Arial" w:hAnsi="Calibri" w:cs="Calibri"/>
          <w:sz w:val="22"/>
          <w:szCs w:val="22"/>
          <w:lang w:val="en-GB"/>
        </w:rPr>
        <w:tab/>
      </w:r>
      <w:r w:rsidR="000A7C72" w:rsidRPr="00574956">
        <w:rPr>
          <w:rFonts w:ascii="Calibri" w:eastAsia="Arial" w:hAnsi="Calibri" w:cs="Calibri"/>
          <w:b/>
          <w:bCs/>
          <w:sz w:val="22"/>
          <w:szCs w:val="22"/>
          <w:lang w:val="en-GB"/>
        </w:rPr>
        <w:t>A Party</w:t>
      </w:r>
      <w:r w:rsidRPr="00574956">
        <w:rPr>
          <w:rFonts w:ascii="Calibri" w:eastAsia="Arial" w:hAnsi="Calibri" w:cs="Calibri"/>
          <w:sz w:val="22"/>
          <w:szCs w:val="22"/>
          <w:lang w:val="en-GB"/>
        </w:rPr>
        <w:t xml:space="preserve"> – </w:t>
      </w:r>
      <w:r w:rsidR="000A7C72" w:rsidRPr="00574956">
        <w:rPr>
          <w:rFonts w:ascii="Calibri" w:eastAsia="Arial" w:hAnsi="Calibri" w:cs="Calibri"/>
          <w:sz w:val="22"/>
          <w:szCs w:val="22"/>
          <w:lang w:val="en-GB"/>
        </w:rPr>
        <w:t xml:space="preserve">either the Contracting Authority or the Supplier, each of them separately, depending on the context. </w:t>
      </w:r>
    </w:p>
    <w:p w14:paraId="0308BD6C" w14:textId="37149FD5"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 xml:space="preserve">1.1.1.14. </w:t>
      </w:r>
      <w:r w:rsidRPr="00574956">
        <w:rPr>
          <w:rFonts w:ascii="Calibri" w:eastAsia="Arial" w:hAnsi="Calibri" w:cs="Calibri"/>
          <w:sz w:val="22"/>
          <w:szCs w:val="22"/>
          <w:lang w:val="en-GB"/>
        </w:rPr>
        <w:tab/>
      </w:r>
      <w:r w:rsidR="0096389B" w:rsidRPr="00574956">
        <w:rPr>
          <w:rFonts w:ascii="Calibri" w:eastAsia="Arial" w:hAnsi="Calibri" w:cs="Calibri"/>
          <w:b/>
          <w:bCs/>
          <w:sz w:val="22"/>
          <w:szCs w:val="22"/>
          <w:lang w:val="en-GB"/>
        </w:rPr>
        <w:t>The Parties</w:t>
      </w:r>
      <w:r w:rsidRPr="00574956">
        <w:rPr>
          <w:rFonts w:ascii="Calibri" w:eastAsia="Arial" w:hAnsi="Calibri" w:cs="Calibri"/>
          <w:sz w:val="22"/>
          <w:szCs w:val="22"/>
          <w:lang w:val="en-GB"/>
        </w:rPr>
        <w:t xml:space="preserve"> – </w:t>
      </w:r>
      <w:r w:rsidR="0096389B" w:rsidRPr="00574956">
        <w:rPr>
          <w:rFonts w:ascii="Calibri" w:eastAsia="Arial" w:hAnsi="Calibri" w:cs="Calibri"/>
          <w:sz w:val="22"/>
          <w:szCs w:val="22"/>
          <w:lang w:val="en-GB"/>
        </w:rPr>
        <w:t xml:space="preserve">the Contracting Authority and the Supplier together. </w:t>
      </w:r>
    </w:p>
    <w:p w14:paraId="01577A08" w14:textId="7177359F" w:rsidR="00FE60C0" w:rsidRPr="00574956"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lang w:val="en-GB"/>
        </w:rPr>
      </w:pPr>
      <w:r w:rsidRPr="00574956">
        <w:rPr>
          <w:rFonts w:ascii="Calibri" w:hAnsi="Calibri" w:cs="Calibri"/>
          <w:sz w:val="22"/>
          <w:szCs w:val="22"/>
          <w:lang w:val="en-GB"/>
        </w:rPr>
        <w:t>1.1.1.15.</w:t>
      </w:r>
      <w:r w:rsidRPr="00574956">
        <w:rPr>
          <w:rFonts w:ascii="Calibri" w:hAnsi="Calibri" w:cs="Calibri"/>
          <w:sz w:val="22"/>
          <w:szCs w:val="22"/>
          <w:lang w:val="en-GB"/>
        </w:rPr>
        <w:tab/>
        <w:t xml:space="preserve"> </w:t>
      </w:r>
      <w:r w:rsidR="0051493B" w:rsidRPr="00574956">
        <w:rPr>
          <w:rFonts w:ascii="Calibri" w:eastAsia="Arial" w:hAnsi="Calibri" w:cs="Calibri"/>
          <w:b/>
          <w:sz w:val="22"/>
          <w:szCs w:val="22"/>
          <w:lang w:val="en-GB"/>
        </w:rPr>
        <w:t>The Supplier</w:t>
      </w:r>
      <w:r w:rsidRPr="00574956">
        <w:rPr>
          <w:rFonts w:ascii="Calibri" w:eastAsia="Arial" w:hAnsi="Calibri" w:cs="Calibri"/>
          <w:sz w:val="22"/>
          <w:szCs w:val="22"/>
          <w:lang w:val="en-GB"/>
        </w:rPr>
        <w:t xml:space="preserve"> – </w:t>
      </w:r>
      <w:r w:rsidR="0051493B" w:rsidRPr="00574956">
        <w:rPr>
          <w:rFonts w:ascii="Calibri" w:eastAsia="Arial" w:hAnsi="Calibri" w:cs="Calibri"/>
          <w:sz w:val="22"/>
          <w:szCs w:val="22"/>
          <w:lang w:val="en-GB"/>
        </w:rPr>
        <w:t xml:space="preserve">the person </w:t>
      </w:r>
      <w:r w:rsidR="00F26463" w:rsidRPr="00574956">
        <w:rPr>
          <w:rFonts w:ascii="Calibri" w:eastAsia="Arial" w:hAnsi="Calibri" w:cs="Calibri"/>
          <w:sz w:val="22"/>
          <w:szCs w:val="22"/>
          <w:lang w:val="en-GB"/>
        </w:rPr>
        <w:t>which</w:t>
      </w:r>
      <w:r w:rsidR="0051493B" w:rsidRPr="00574956">
        <w:rPr>
          <w:rFonts w:ascii="Calibri" w:eastAsia="Arial" w:hAnsi="Calibri" w:cs="Calibri"/>
          <w:sz w:val="22"/>
          <w:szCs w:val="22"/>
          <w:lang w:val="en-GB"/>
        </w:rPr>
        <w:t xml:space="preserve"> is named in the Special Conditions as the Supplier providing the Services specified in the Special Conditions</w:t>
      </w:r>
      <w:r w:rsidR="00F26463" w:rsidRPr="00574956">
        <w:rPr>
          <w:rFonts w:ascii="Calibri" w:eastAsia="Arial" w:hAnsi="Calibri" w:cs="Calibri"/>
          <w:sz w:val="22"/>
          <w:szCs w:val="22"/>
          <w:lang w:val="en-GB"/>
        </w:rPr>
        <w:t>.</w:t>
      </w:r>
    </w:p>
    <w:p w14:paraId="13F13551" w14:textId="44D810FB" w:rsidR="00FE60C0" w:rsidRPr="00574956"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lang w:val="en-GB"/>
        </w:rPr>
      </w:pPr>
      <w:r w:rsidRPr="00574956">
        <w:rPr>
          <w:rFonts w:ascii="Calibri" w:hAnsi="Calibri" w:cs="Calibri"/>
          <w:sz w:val="22"/>
          <w:szCs w:val="22"/>
          <w:lang w:val="en-GB"/>
        </w:rPr>
        <w:t xml:space="preserve">1.1.1.16. </w:t>
      </w:r>
      <w:r w:rsidR="00427D7C" w:rsidRPr="00574956">
        <w:rPr>
          <w:rFonts w:ascii="Calibri" w:hAnsi="Calibri" w:cs="Calibri"/>
          <w:b/>
          <w:bCs/>
          <w:sz w:val="22"/>
          <w:szCs w:val="22"/>
          <w:lang w:val="en-GB"/>
        </w:rPr>
        <w:t>Order</w:t>
      </w:r>
      <w:r w:rsidRPr="00574956">
        <w:rPr>
          <w:rFonts w:ascii="Calibri" w:hAnsi="Calibri" w:cs="Calibri"/>
          <w:b/>
          <w:bCs/>
          <w:sz w:val="22"/>
          <w:szCs w:val="22"/>
          <w:lang w:val="en-GB"/>
        </w:rPr>
        <w:t xml:space="preserve"> </w:t>
      </w:r>
      <w:r w:rsidRPr="00574956">
        <w:rPr>
          <w:rFonts w:ascii="Calibri" w:hAnsi="Calibri" w:cs="Calibri"/>
          <w:sz w:val="22"/>
          <w:szCs w:val="22"/>
          <w:lang w:val="en-GB"/>
        </w:rPr>
        <w:t>–</w:t>
      </w:r>
      <w:r w:rsidR="00427D7C" w:rsidRPr="00574956">
        <w:rPr>
          <w:rFonts w:ascii="Calibri" w:hAnsi="Calibri" w:cs="Calibri"/>
          <w:sz w:val="22"/>
          <w:szCs w:val="22"/>
          <w:lang w:val="en-GB"/>
        </w:rPr>
        <w:t xml:space="preserve">an order for the provision of Services submitted by the Contracting Authority to the Supplier in writing (by text message, e-mail, via the information system specified by the Contracting Authority, etc.). The order is sent by the methods and contacts specified in the Special Conditions and is considered to have been properly sent and received in accordance with the procedure established </w:t>
      </w:r>
      <w:r w:rsidR="000A7C72" w:rsidRPr="00574956">
        <w:rPr>
          <w:rFonts w:ascii="Calibri" w:hAnsi="Calibri" w:cs="Calibri"/>
          <w:sz w:val="22"/>
          <w:szCs w:val="22"/>
          <w:lang w:val="en-GB"/>
        </w:rPr>
        <w:t xml:space="preserve">under </w:t>
      </w:r>
      <w:r w:rsidR="00427D7C" w:rsidRPr="00574956">
        <w:rPr>
          <w:rFonts w:ascii="Calibri" w:hAnsi="Calibri" w:cs="Calibri"/>
          <w:sz w:val="22"/>
          <w:szCs w:val="22"/>
          <w:lang w:val="en-GB"/>
        </w:rPr>
        <w:t>the Special Conditions</w:t>
      </w:r>
      <w:r w:rsidR="000A7C72" w:rsidRPr="00574956">
        <w:rPr>
          <w:rFonts w:ascii="Calibri" w:hAnsi="Calibri" w:cs="Calibri"/>
          <w:sz w:val="22"/>
          <w:szCs w:val="22"/>
          <w:lang w:val="en-GB"/>
        </w:rPr>
        <w:t>.</w:t>
      </w:r>
    </w:p>
    <w:p w14:paraId="27971593" w14:textId="3E7227B1"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lang w:val="en-GB"/>
        </w:rPr>
      </w:pPr>
      <w:r w:rsidRPr="00574956">
        <w:rPr>
          <w:rFonts w:ascii="Calibri" w:eastAsia="Arial" w:hAnsi="Calibri" w:cs="Calibri"/>
          <w:sz w:val="22"/>
          <w:szCs w:val="22"/>
          <w:lang w:val="en-GB"/>
        </w:rPr>
        <w:t>1.1.1.17.</w:t>
      </w:r>
      <w:r w:rsidRPr="00574956">
        <w:rPr>
          <w:rFonts w:ascii="Calibri" w:hAnsi="Calibri" w:cs="Calibri"/>
          <w:sz w:val="22"/>
          <w:szCs w:val="22"/>
          <w:lang w:val="en-GB"/>
        </w:rPr>
        <w:tab/>
      </w:r>
      <w:r w:rsidRPr="00574956">
        <w:rPr>
          <w:rFonts w:ascii="Calibri" w:eastAsia="Arial" w:hAnsi="Calibri" w:cs="Calibri"/>
          <w:sz w:val="22"/>
          <w:szCs w:val="22"/>
          <w:lang w:val="en-GB"/>
        </w:rPr>
        <w:t xml:space="preserve"> </w:t>
      </w:r>
      <w:r w:rsidR="005E3436" w:rsidRPr="00574956">
        <w:rPr>
          <w:rFonts w:ascii="Calibri" w:eastAsia="Arial" w:hAnsi="Calibri" w:cs="Calibri"/>
          <w:b/>
          <w:bCs/>
          <w:sz w:val="22"/>
          <w:szCs w:val="22"/>
          <w:lang w:val="en-GB"/>
        </w:rPr>
        <w:t>LPP</w:t>
      </w:r>
      <w:r w:rsidRPr="00574956">
        <w:rPr>
          <w:rFonts w:ascii="Calibri" w:eastAsia="Arial" w:hAnsi="Calibri" w:cs="Calibri"/>
          <w:b/>
          <w:bCs/>
          <w:sz w:val="22"/>
          <w:szCs w:val="22"/>
          <w:lang w:val="en-GB"/>
        </w:rPr>
        <w:t xml:space="preserve"> </w:t>
      </w:r>
      <w:r w:rsidRPr="00574956">
        <w:rPr>
          <w:rFonts w:ascii="Calibri" w:eastAsia="Arial" w:hAnsi="Calibri" w:cs="Calibri"/>
          <w:sz w:val="22"/>
          <w:szCs w:val="22"/>
          <w:lang w:val="en-GB"/>
        </w:rPr>
        <w:t xml:space="preserve">– </w:t>
      </w:r>
      <w:r w:rsidR="005E3436" w:rsidRPr="00574956">
        <w:rPr>
          <w:rFonts w:ascii="Calibri" w:eastAsia="Arial" w:hAnsi="Calibri" w:cs="Calibri"/>
          <w:sz w:val="22"/>
          <w:szCs w:val="22"/>
          <w:lang w:val="en-GB"/>
        </w:rPr>
        <w:t>the Law on Public Procurement of the Republic of Lithuania</w:t>
      </w:r>
      <w:r w:rsidRPr="00574956">
        <w:rPr>
          <w:rFonts w:ascii="Calibri" w:eastAsia="Arial" w:hAnsi="Calibri" w:cs="Calibri"/>
          <w:sz w:val="22"/>
          <w:szCs w:val="22"/>
          <w:lang w:val="en-GB"/>
        </w:rPr>
        <w:t>.</w:t>
      </w:r>
    </w:p>
    <w:p w14:paraId="6A23751C" w14:textId="7F8A9E33"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1.1.1.18.</w:t>
      </w:r>
      <w:r w:rsidRPr="00574956">
        <w:rPr>
          <w:rFonts w:ascii="Calibri" w:eastAsia="Arial" w:hAnsi="Calibri" w:cs="Calibri"/>
          <w:sz w:val="22"/>
          <w:szCs w:val="22"/>
          <w:lang w:val="en-GB"/>
        </w:rPr>
        <w:tab/>
        <w:t xml:space="preserve"> </w:t>
      </w:r>
      <w:r w:rsidR="00AE2845" w:rsidRPr="00574956">
        <w:rPr>
          <w:rFonts w:ascii="Calibri" w:eastAsia="Arial" w:hAnsi="Calibri" w:cs="Calibri"/>
          <w:sz w:val="22"/>
          <w:szCs w:val="22"/>
          <w:lang w:val="en-GB"/>
        </w:rPr>
        <w:t xml:space="preserve">The meanings of other capitalized terms in the Contract are specified in the text of the Contract. </w:t>
      </w:r>
    </w:p>
    <w:p w14:paraId="6D5094E0" w14:textId="181A6FC1" w:rsidR="00FE60C0" w:rsidRPr="00574956" w:rsidRDefault="00FE60C0" w:rsidP="00FE60C0">
      <w:pPr>
        <w:widowControl w:val="0"/>
        <w:tabs>
          <w:tab w:val="left" w:pos="709"/>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1.1.2.</w:t>
      </w:r>
      <w:r w:rsidRPr="00574956">
        <w:rPr>
          <w:rFonts w:ascii="Calibri" w:hAnsi="Calibri" w:cs="Calibri"/>
          <w:sz w:val="22"/>
          <w:szCs w:val="22"/>
          <w:lang w:val="en-GB"/>
        </w:rPr>
        <w:tab/>
      </w:r>
      <w:r w:rsidR="00FA2B8C" w:rsidRPr="00574956">
        <w:rPr>
          <w:rFonts w:ascii="Calibri" w:hAnsi="Calibri" w:cs="Calibri"/>
          <w:sz w:val="22"/>
          <w:szCs w:val="22"/>
          <w:lang w:val="en-GB"/>
        </w:rPr>
        <w:t xml:space="preserve">Terms not defined under the Contract shall be understood and interpreted as defined in the Law on Public Procurement and other laws and legal acts in force at the time of conclusion and execution of the Contract. </w:t>
      </w:r>
    </w:p>
    <w:p w14:paraId="476C502F" w14:textId="3CAA0105" w:rsidR="00FE60C0" w:rsidRPr="00574956" w:rsidRDefault="00FE60C0" w:rsidP="00FE60C0">
      <w:pPr>
        <w:widowControl w:val="0"/>
        <w:tabs>
          <w:tab w:val="left" w:pos="709"/>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1.1.3.</w:t>
      </w:r>
      <w:r w:rsidRPr="00574956">
        <w:rPr>
          <w:rFonts w:ascii="Calibri" w:eastAsia="Arial" w:hAnsi="Calibri" w:cs="Calibri"/>
          <w:sz w:val="22"/>
          <w:szCs w:val="22"/>
          <w:lang w:val="en-GB"/>
        </w:rPr>
        <w:tab/>
      </w:r>
      <w:r w:rsidR="009C44AE" w:rsidRPr="00574956">
        <w:rPr>
          <w:rFonts w:ascii="Calibri" w:eastAsia="Arial" w:hAnsi="Calibri" w:cs="Calibri"/>
          <w:sz w:val="22"/>
          <w:szCs w:val="22"/>
          <w:lang w:val="en-GB"/>
        </w:rPr>
        <w:t xml:space="preserve">Other concepts and terms used in the Contract shall have a general meaning or the special meaning closest to the nature of the Contract, unless their different meaning is established and explained </w:t>
      </w:r>
      <w:r w:rsidR="00FA2B8C" w:rsidRPr="00574956">
        <w:rPr>
          <w:rFonts w:ascii="Calibri" w:eastAsia="Arial" w:hAnsi="Calibri" w:cs="Calibri"/>
          <w:sz w:val="22"/>
          <w:szCs w:val="22"/>
          <w:lang w:val="en-GB"/>
        </w:rPr>
        <w:t>under</w:t>
      </w:r>
      <w:r w:rsidR="009C44AE" w:rsidRPr="00574956">
        <w:rPr>
          <w:rFonts w:ascii="Calibri" w:eastAsia="Arial" w:hAnsi="Calibri" w:cs="Calibri"/>
          <w:sz w:val="22"/>
          <w:szCs w:val="22"/>
          <w:lang w:val="en-GB"/>
        </w:rPr>
        <w:t xml:space="preserve"> the </w:t>
      </w:r>
      <w:r w:rsidR="00FA2B8C" w:rsidRPr="00574956">
        <w:rPr>
          <w:rFonts w:ascii="Calibri" w:eastAsia="Arial" w:hAnsi="Calibri" w:cs="Calibri"/>
          <w:sz w:val="22"/>
          <w:szCs w:val="22"/>
          <w:lang w:val="en-GB"/>
        </w:rPr>
        <w:t>Contract</w:t>
      </w:r>
      <w:r w:rsidR="009C44AE" w:rsidRPr="00574956">
        <w:rPr>
          <w:rFonts w:ascii="Calibri" w:eastAsia="Arial" w:hAnsi="Calibri" w:cs="Calibri"/>
          <w:sz w:val="22"/>
          <w:szCs w:val="22"/>
          <w:lang w:val="en-GB"/>
        </w:rPr>
        <w:t xml:space="preserve">. </w:t>
      </w:r>
    </w:p>
    <w:p w14:paraId="214CE9D3" w14:textId="77777777"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lang w:val="en-GB"/>
        </w:rPr>
      </w:pPr>
    </w:p>
    <w:p w14:paraId="1EB319D2" w14:textId="6DA71C99" w:rsidR="00FE60C0" w:rsidRPr="00574956" w:rsidRDefault="00FE60C0" w:rsidP="00FE60C0">
      <w:pPr>
        <w:keepNext/>
        <w:keepLines/>
        <w:tabs>
          <w:tab w:val="left" w:pos="567"/>
        </w:tabs>
        <w:spacing w:line="276" w:lineRule="auto"/>
        <w:jc w:val="center"/>
        <w:rPr>
          <w:rFonts w:ascii="Calibri" w:eastAsia="Cambria" w:hAnsi="Calibri" w:cs="Calibri"/>
          <w:b/>
          <w:bCs/>
          <w:sz w:val="22"/>
          <w:szCs w:val="22"/>
          <w:lang w:val="en-GB"/>
          <w14:numSpacing w14:val="tabular"/>
        </w:rPr>
      </w:pPr>
      <w:r w:rsidRPr="00574956">
        <w:rPr>
          <w:rFonts w:ascii="Calibri" w:eastAsia="Cambria" w:hAnsi="Calibri" w:cs="Calibri"/>
          <w:b/>
          <w:bCs/>
          <w:sz w:val="22"/>
          <w:szCs w:val="22"/>
          <w:lang w:val="en-GB"/>
          <w14:numSpacing w14:val="tabular"/>
        </w:rPr>
        <w:t>1.2.</w:t>
      </w:r>
      <w:r w:rsidRPr="00574956">
        <w:rPr>
          <w:rFonts w:ascii="Calibri" w:eastAsia="Cambria" w:hAnsi="Calibri" w:cs="Calibri"/>
          <w:b/>
          <w:bCs/>
          <w:sz w:val="22"/>
          <w:szCs w:val="22"/>
          <w:lang w:val="en-GB"/>
          <w14:numSpacing w14:val="tabular"/>
        </w:rPr>
        <w:tab/>
      </w:r>
      <w:r w:rsidR="00FE3306" w:rsidRPr="00574956">
        <w:rPr>
          <w:rFonts w:ascii="Calibri" w:eastAsia="Cambria" w:hAnsi="Calibri" w:cs="Calibri"/>
          <w:b/>
          <w:bCs/>
          <w:sz w:val="22"/>
          <w:szCs w:val="22"/>
          <w:lang w:val="en-GB"/>
          <w14:numSpacing w14:val="tabular"/>
        </w:rPr>
        <w:t>Contract interpretation</w:t>
      </w:r>
    </w:p>
    <w:p w14:paraId="57F262C8" w14:textId="77777777" w:rsidR="00FE60C0" w:rsidRPr="00574956" w:rsidRDefault="00FE60C0" w:rsidP="00FE60C0">
      <w:pPr>
        <w:keepNext/>
        <w:keepLines/>
        <w:tabs>
          <w:tab w:val="left" w:pos="567"/>
        </w:tabs>
        <w:spacing w:line="276" w:lineRule="auto"/>
        <w:ind w:left="792"/>
        <w:jc w:val="both"/>
        <w:rPr>
          <w:rFonts w:ascii="Calibri" w:eastAsia="Cambria" w:hAnsi="Calibri" w:cs="Calibri"/>
          <w:b/>
          <w:bCs/>
          <w:sz w:val="22"/>
          <w:szCs w:val="22"/>
          <w:lang w:val="en-GB"/>
          <w14:numSpacing w14:val="tabular"/>
        </w:rPr>
      </w:pPr>
    </w:p>
    <w:p w14:paraId="08C4762A" w14:textId="19BAECAE"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1.2.1.</w:t>
      </w:r>
      <w:r w:rsidRPr="00574956">
        <w:rPr>
          <w:rFonts w:ascii="Calibri" w:eastAsia="Arial" w:hAnsi="Calibri" w:cs="Calibri"/>
          <w:sz w:val="22"/>
          <w:szCs w:val="22"/>
          <w:lang w:val="en-GB"/>
        </w:rPr>
        <w:tab/>
      </w:r>
      <w:r w:rsidR="00FE3306" w:rsidRPr="00574956">
        <w:rPr>
          <w:rFonts w:ascii="Calibri" w:eastAsia="Arial" w:hAnsi="Calibri" w:cs="Calibri"/>
          <w:sz w:val="22"/>
          <w:szCs w:val="22"/>
          <w:lang w:val="en-GB"/>
        </w:rPr>
        <w:t xml:space="preserve">The Agreement shall be concluded and interpreted in accordance with the legal acts of the Republic of Lithuania. </w:t>
      </w:r>
    </w:p>
    <w:p w14:paraId="73F5E51F" w14:textId="3FD88CE7"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1.2.2.</w:t>
      </w:r>
      <w:r w:rsidRPr="00574956">
        <w:rPr>
          <w:rFonts w:ascii="Calibri" w:eastAsia="Arial" w:hAnsi="Calibri" w:cs="Calibri"/>
          <w:sz w:val="22"/>
          <w:szCs w:val="22"/>
          <w:lang w:val="en-GB"/>
        </w:rPr>
        <w:tab/>
      </w:r>
      <w:r w:rsidR="007F01AD" w:rsidRPr="00574956">
        <w:rPr>
          <w:rFonts w:ascii="Calibri" w:eastAsia="Arial" w:hAnsi="Calibri" w:cs="Calibri"/>
          <w:sz w:val="22"/>
          <w:szCs w:val="22"/>
          <w:lang w:val="en-GB"/>
        </w:rPr>
        <w:t xml:space="preserve">In case the General Terms and Conditions and/or Special Terms </w:t>
      </w:r>
      <w:proofErr w:type="gramStart"/>
      <w:r w:rsidR="007F01AD" w:rsidRPr="00574956">
        <w:rPr>
          <w:rFonts w:ascii="Calibri" w:eastAsia="Arial" w:hAnsi="Calibri" w:cs="Calibri"/>
          <w:sz w:val="22"/>
          <w:szCs w:val="22"/>
          <w:lang w:val="en-GB"/>
        </w:rPr>
        <w:t>are in conflict with</w:t>
      </w:r>
      <w:proofErr w:type="gramEnd"/>
      <w:r w:rsidR="007F01AD" w:rsidRPr="00574956">
        <w:rPr>
          <w:rFonts w:ascii="Calibri" w:eastAsia="Arial" w:hAnsi="Calibri" w:cs="Calibri"/>
          <w:sz w:val="22"/>
          <w:szCs w:val="22"/>
          <w:lang w:val="en-GB"/>
        </w:rPr>
        <w:t xml:space="preserve"> the requirements of the Law on Public Procurement and other legal acts, the provisions of the Law on Public Procurement and other legal acts shall apply. </w:t>
      </w:r>
    </w:p>
    <w:p w14:paraId="3B63DB7C" w14:textId="65AB2184"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1.2.3.</w:t>
      </w:r>
      <w:r w:rsidRPr="00574956">
        <w:rPr>
          <w:rFonts w:ascii="Calibri" w:eastAsia="Arial" w:hAnsi="Calibri" w:cs="Calibri"/>
          <w:sz w:val="22"/>
          <w:szCs w:val="22"/>
          <w:lang w:val="en-GB"/>
        </w:rPr>
        <w:tab/>
      </w:r>
      <w:r w:rsidR="00B3764F" w:rsidRPr="00574956">
        <w:rPr>
          <w:rFonts w:ascii="Calibri" w:eastAsia="Arial" w:hAnsi="Calibri" w:cs="Calibri"/>
          <w:sz w:val="22"/>
          <w:szCs w:val="22"/>
          <w:lang w:val="en-GB"/>
        </w:rPr>
        <w:t>A day in the Contract shall mean a calendar day.</w:t>
      </w:r>
      <w:r w:rsidRPr="00574956">
        <w:rPr>
          <w:rFonts w:ascii="Calibri" w:eastAsia="Arial" w:hAnsi="Calibri" w:cs="Calibri"/>
          <w:sz w:val="22"/>
          <w:szCs w:val="22"/>
          <w:lang w:val="en-GB"/>
        </w:rPr>
        <w:t xml:space="preserve"> </w:t>
      </w:r>
    </w:p>
    <w:p w14:paraId="00E7FC64" w14:textId="44C2BFE5"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1.2.4.</w:t>
      </w:r>
      <w:r w:rsidRPr="00574956">
        <w:rPr>
          <w:rFonts w:ascii="Calibri" w:eastAsia="Arial" w:hAnsi="Calibri" w:cs="Calibri"/>
          <w:sz w:val="22"/>
          <w:szCs w:val="22"/>
          <w:lang w:val="en-GB"/>
        </w:rPr>
        <w:tab/>
      </w:r>
      <w:r w:rsidR="007F7E12" w:rsidRPr="00574956">
        <w:rPr>
          <w:rFonts w:ascii="Calibri" w:eastAsia="Arial" w:hAnsi="Calibri" w:cs="Calibri"/>
          <w:sz w:val="22"/>
          <w:szCs w:val="22"/>
          <w:lang w:val="en-GB"/>
        </w:rPr>
        <w:t>A</w:t>
      </w:r>
      <w:r w:rsidR="004A3921" w:rsidRPr="00574956">
        <w:rPr>
          <w:rFonts w:ascii="Calibri" w:eastAsia="Arial" w:hAnsi="Calibri" w:cs="Calibri"/>
          <w:sz w:val="22"/>
          <w:szCs w:val="22"/>
          <w:lang w:val="en-GB"/>
        </w:rPr>
        <w:t xml:space="preserve"> business</w:t>
      </w:r>
      <w:r w:rsidR="007F7E12" w:rsidRPr="00574956">
        <w:rPr>
          <w:rFonts w:ascii="Calibri" w:eastAsia="Arial" w:hAnsi="Calibri" w:cs="Calibri"/>
          <w:sz w:val="22"/>
          <w:szCs w:val="22"/>
          <w:lang w:val="en-GB"/>
        </w:rPr>
        <w:t xml:space="preserve"> day in the Contract shall mean any day, except Saturday, Sunday and public holidays in Lithuania specified in the Labor Code of the Republic of Lithuania.</w:t>
      </w:r>
      <w:r w:rsidR="00D52A3B" w:rsidRPr="00574956">
        <w:rPr>
          <w:rFonts w:ascii="Calibri" w:eastAsia="Arial" w:hAnsi="Calibri" w:cs="Calibri"/>
          <w:sz w:val="22"/>
          <w:szCs w:val="22"/>
          <w:lang w:val="en-GB"/>
        </w:rPr>
        <w:t xml:space="preserve"> </w:t>
      </w:r>
    </w:p>
    <w:p w14:paraId="5ECA41B9" w14:textId="40F93504"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1.2.5.</w:t>
      </w:r>
      <w:r w:rsidRPr="00574956">
        <w:rPr>
          <w:rFonts w:ascii="Calibri" w:eastAsia="Arial" w:hAnsi="Calibri" w:cs="Calibri"/>
          <w:sz w:val="22"/>
          <w:szCs w:val="22"/>
          <w:lang w:val="en-GB"/>
        </w:rPr>
        <w:tab/>
      </w:r>
      <w:r w:rsidR="00FC73EA" w:rsidRPr="00574956">
        <w:rPr>
          <w:rFonts w:ascii="Calibri" w:eastAsia="Arial" w:hAnsi="Calibri" w:cs="Calibri"/>
          <w:sz w:val="22"/>
          <w:szCs w:val="22"/>
          <w:lang w:val="en-GB"/>
        </w:rPr>
        <w:t xml:space="preserve">Terms under the Contract are calculated in years, months, weeks, </w:t>
      </w:r>
      <w:r w:rsidR="004A3921" w:rsidRPr="00574956">
        <w:rPr>
          <w:rFonts w:ascii="Calibri" w:eastAsia="Arial" w:hAnsi="Calibri" w:cs="Calibri"/>
          <w:sz w:val="22"/>
          <w:szCs w:val="22"/>
          <w:lang w:val="en-GB"/>
        </w:rPr>
        <w:t>business day</w:t>
      </w:r>
      <w:r w:rsidR="00FC73EA" w:rsidRPr="00574956">
        <w:rPr>
          <w:rFonts w:ascii="Calibri" w:eastAsia="Arial" w:hAnsi="Calibri" w:cs="Calibri"/>
          <w:sz w:val="22"/>
          <w:szCs w:val="22"/>
          <w:lang w:val="en-GB"/>
        </w:rPr>
        <w:t>s, calendar days, hours and minutes.</w:t>
      </w:r>
    </w:p>
    <w:p w14:paraId="1048354C" w14:textId="3DF7984D"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1.2.6.</w:t>
      </w:r>
      <w:r w:rsidRPr="00574956">
        <w:rPr>
          <w:rFonts w:ascii="Calibri" w:eastAsia="Arial" w:hAnsi="Calibri" w:cs="Calibri"/>
          <w:sz w:val="22"/>
          <w:szCs w:val="22"/>
          <w:lang w:val="en-GB"/>
        </w:rPr>
        <w:tab/>
      </w:r>
      <w:r w:rsidR="000830F7" w:rsidRPr="00574956">
        <w:rPr>
          <w:rFonts w:ascii="Calibri" w:eastAsia="Arial" w:hAnsi="Calibri" w:cs="Calibri"/>
          <w:sz w:val="22"/>
          <w:szCs w:val="22"/>
          <w:lang w:val="en-GB"/>
        </w:rPr>
        <w:t xml:space="preserve">Qualification, reliance on the capacities of other economic entities, </w:t>
      </w:r>
      <w:r w:rsidR="00FC4D0F" w:rsidRPr="00574956">
        <w:rPr>
          <w:rFonts w:ascii="Calibri" w:eastAsia="Arial" w:hAnsi="Calibri" w:cs="Calibri"/>
          <w:sz w:val="22"/>
          <w:szCs w:val="22"/>
          <w:lang w:val="en-GB"/>
        </w:rPr>
        <w:t>s</w:t>
      </w:r>
      <w:r w:rsidR="000830F7" w:rsidRPr="00574956">
        <w:rPr>
          <w:rFonts w:ascii="Calibri" w:eastAsia="Arial" w:hAnsi="Calibri" w:cs="Calibri"/>
          <w:sz w:val="22"/>
          <w:szCs w:val="22"/>
          <w:lang w:val="en-GB"/>
        </w:rPr>
        <w:t xml:space="preserve">cope of Services, review are understood as </w:t>
      </w:r>
      <w:r w:rsidR="00FC4D0F" w:rsidRPr="00574956">
        <w:rPr>
          <w:rFonts w:ascii="Calibri" w:eastAsia="Arial" w:hAnsi="Calibri" w:cs="Calibri"/>
          <w:sz w:val="22"/>
          <w:szCs w:val="22"/>
          <w:lang w:val="en-GB"/>
        </w:rPr>
        <w:t>established under</w:t>
      </w:r>
      <w:r w:rsidR="000830F7" w:rsidRPr="00574956">
        <w:rPr>
          <w:rFonts w:ascii="Calibri" w:eastAsia="Arial" w:hAnsi="Calibri" w:cs="Calibri"/>
          <w:sz w:val="22"/>
          <w:szCs w:val="22"/>
          <w:lang w:val="en-GB"/>
        </w:rPr>
        <w:t xml:space="preserve"> the </w:t>
      </w:r>
      <w:r w:rsidR="00FC4D0F" w:rsidRPr="00574956">
        <w:rPr>
          <w:rFonts w:ascii="Calibri" w:eastAsia="Arial" w:hAnsi="Calibri" w:cs="Calibri"/>
          <w:sz w:val="22"/>
          <w:szCs w:val="22"/>
          <w:lang w:val="en-GB"/>
        </w:rPr>
        <w:t xml:space="preserve">Law on </w:t>
      </w:r>
      <w:r w:rsidR="000830F7" w:rsidRPr="00574956">
        <w:rPr>
          <w:rFonts w:ascii="Calibri" w:eastAsia="Arial" w:hAnsi="Calibri" w:cs="Calibri"/>
          <w:sz w:val="22"/>
          <w:szCs w:val="22"/>
          <w:lang w:val="en-GB"/>
        </w:rPr>
        <w:t xml:space="preserve">Public Procurement and </w:t>
      </w:r>
      <w:r w:rsidR="00FC4D0F" w:rsidRPr="00574956">
        <w:rPr>
          <w:rFonts w:ascii="Calibri" w:eastAsia="Arial" w:hAnsi="Calibri" w:cs="Calibri"/>
          <w:sz w:val="22"/>
          <w:szCs w:val="22"/>
          <w:lang w:val="en-GB"/>
        </w:rPr>
        <w:t xml:space="preserve">the </w:t>
      </w:r>
      <w:r w:rsidR="000830F7" w:rsidRPr="00574956">
        <w:rPr>
          <w:rFonts w:ascii="Calibri" w:eastAsia="Arial" w:hAnsi="Calibri" w:cs="Calibri"/>
          <w:sz w:val="22"/>
          <w:szCs w:val="22"/>
          <w:lang w:val="en-GB"/>
        </w:rPr>
        <w:t>implementing legal acts</w:t>
      </w:r>
      <w:r w:rsidR="00FC4D0F" w:rsidRPr="00574956">
        <w:rPr>
          <w:rFonts w:ascii="Calibri" w:eastAsia="Arial" w:hAnsi="Calibri" w:cs="Calibri"/>
          <w:sz w:val="22"/>
          <w:szCs w:val="22"/>
          <w:lang w:val="en-GB"/>
        </w:rPr>
        <w:t xml:space="preserve"> thereof</w:t>
      </w:r>
      <w:r w:rsidR="000830F7" w:rsidRPr="00574956">
        <w:rPr>
          <w:rFonts w:ascii="Calibri" w:eastAsia="Arial" w:hAnsi="Calibri" w:cs="Calibri"/>
          <w:sz w:val="22"/>
          <w:szCs w:val="22"/>
          <w:lang w:val="en-GB"/>
        </w:rPr>
        <w:t xml:space="preserve">. </w:t>
      </w:r>
    </w:p>
    <w:p w14:paraId="3D315071" w14:textId="0E1F81DE"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1.2.7.</w:t>
      </w:r>
      <w:r w:rsidRPr="00574956">
        <w:rPr>
          <w:rFonts w:ascii="Calibri" w:eastAsia="Arial" w:hAnsi="Calibri" w:cs="Calibri"/>
          <w:sz w:val="22"/>
          <w:szCs w:val="22"/>
          <w:lang w:val="en-GB"/>
        </w:rPr>
        <w:tab/>
      </w:r>
      <w:r w:rsidR="0099180D" w:rsidRPr="00574956">
        <w:rPr>
          <w:rFonts w:ascii="Calibri" w:eastAsia="Arial" w:hAnsi="Calibri" w:cs="Calibri"/>
          <w:sz w:val="22"/>
          <w:szCs w:val="22"/>
          <w:lang w:val="en-GB"/>
        </w:rPr>
        <w:t xml:space="preserve">In case it is not mandatory to require a Note on Transfer and Acceptance of the Services as a separate document, the Parties agree, and this is clearly stated in the Special Conditions, that the </w:t>
      </w:r>
      <w:r w:rsidR="008D4918" w:rsidRPr="00574956">
        <w:rPr>
          <w:rFonts w:ascii="Calibri" w:eastAsia="Arial" w:hAnsi="Calibri" w:cs="Calibri"/>
          <w:sz w:val="22"/>
          <w:szCs w:val="22"/>
          <w:lang w:val="en-GB"/>
        </w:rPr>
        <w:t xml:space="preserve">Note on Transfer and Acceptance of the Services </w:t>
      </w:r>
      <w:r w:rsidR="0099180D" w:rsidRPr="00574956">
        <w:rPr>
          <w:rFonts w:ascii="Calibri" w:eastAsia="Arial" w:hAnsi="Calibri" w:cs="Calibri"/>
          <w:sz w:val="22"/>
          <w:szCs w:val="22"/>
          <w:lang w:val="en-GB"/>
        </w:rPr>
        <w:t xml:space="preserve">shall </w:t>
      </w:r>
      <w:proofErr w:type="gramStart"/>
      <w:r w:rsidR="0099180D" w:rsidRPr="00574956">
        <w:rPr>
          <w:rFonts w:ascii="Calibri" w:eastAsia="Arial" w:hAnsi="Calibri" w:cs="Calibri"/>
          <w:sz w:val="22"/>
          <w:szCs w:val="22"/>
          <w:lang w:val="en-GB"/>
        </w:rPr>
        <w:t xml:space="preserve">be considered </w:t>
      </w:r>
      <w:r w:rsidR="008D4918" w:rsidRPr="00574956">
        <w:rPr>
          <w:rFonts w:ascii="Calibri" w:eastAsia="Arial" w:hAnsi="Calibri" w:cs="Calibri"/>
          <w:sz w:val="22"/>
          <w:szCs w:val="22"/>
          <w:lang w:val="en-GB"/>
        </w:rPr>
        <w:t>to be</w:t>
      </w:r>
      <w:proofErr w:type="gramEnd"/>
      <w:r w:rsidR="008D4918" w:rsidRPr="00574956">
        <w:rPr>
          <w:rFonts w:ascii="Calibri" w:eastAsia="Arial" w:hAnsi="Calibri" w:cs="Calibri"/>
          <w:sz w:val="22"/>
          <w:szCs w:val="22"/>
          <w:lang w:val="en-GB"/>
        </w:rPr>
        <w:t xml:space="preserve"> </w:t>
      </w:r>
      <w:r w:rsidR="0099180D" w:rsidRPr="00574956">
        <w:rPr>
          <w:rFonts w:ascii="Calibri" w:eastAsia="Arial" w:hAnsi="Calibri" w:cs="Calibri"/>
          <w:sz w:val="22"/>
          <w:szCs w:val="22"/>
          <w:lang w:val="en-GB"/>
        </w:rPr>
        <w:t xml:space="preserve">an Invoice. In cases </w:t>
      </w:r>
      <w:r w:rsidR="008D4918" w:rsidRPr="00574956">
        <w:rPr>
          <w:rFonts w:ascii="Calibri" w:eastAsia="Arial" w:hAnsi="Calibri" w:cs="Calibri"/>
          <w:sz w:val="22"/>
          <w:szCs w:val="22"/>
          <w:lang w:val="en-GB"/>
        </w:rPr>
        <w:t>when</w:t>
      </w:r>
      <w:r w:rsidR="0099180D" w:rsidRPr="00574956">
        <w:rPr>
          <w:rFonts w:ascii="Calibri" w:eastAsia="Arial" w:hAnsi="Calibri" w:cs="Calibri"/>
          <w:sz w:val="22"/>
          <w:szCs w:val="22"/>
          <w:lang w:val="en-GB"/>
        </w:rPr>
        <w:t xml:space="preserve"> an Invoice is issued and the </w:t>
      </w:r>
      <w:r w:rsidR="008D4918" w:rsidRPr="00574956">
        <w:rPr>
          <w:rFonts w:ascii="Calibri" w:eastAsia="Arial" w:hAnsi="Calibri" w:cs="Calibri"/>
          <w:sz w:val="22"/>
          <w:szCs w:val="22"/>
          <w:lang w:val="en-GB"/>
        </w:rPr>
        <w:t xml:space="preserve">Note on Transfer and Acceptance of the Services </w:t>
      </w:r>
      <w:r w:rsidR="0099180D" w:rsidRPr="00574956">
        <w:rPr>
          <w:rFonts w:ascii="Calibri" w:eastAsia="Arial" w:hAnsi="Calibri" w:cs="Calibri"/>
          <w:sz w:val="22"/>
          <w:szCs w:val="22"/>
          <w:lang w:val="en-GB"/>
        </w:rPr>
        <w:t xml:space="preserve">is not signed, the provisions of the </w:t>
      </w:r>
      <w:r w:rsidR="008D4918" w:rsidRPr="00574956">
        <w:rPr>
          <w:rFonts w:ascii="Calibri" w:eastAsia="Arial" w:hAnsi="Calibri" w:cs="Calibri"/>
          <w:sz w:val="22"/>
          <w:szCs w:val="22"/>
          <w:lang w:val="en-GB"/>
        </w:rPr>
        <w:t>Contract</w:t>
      </w:r>
      <w:r w:rsidR="0099180D" w:rsidRPr="00574956">
        <w:rPr>
          <w:rFonts w:ascii="Calibri" w:eastAsia="Arial" w:hAnsi="Calibri" w:cs="Calibri"/>
          <w:sz w:val="22"/>
          <w:szCs w:val="22"/>
          <w:lang w:val="en-GB"/>
        </w:rPr>
        <w:t xml:space="preserve"> regarding the issuance of the </w:t>
      </w:r>
      <w:r w:rsidR="008D4918" w:rsidRPr="00574956">
        <w:rPr>
          <w:rFonts w:ascii="Calibri" w:eastAsia="Arial" w:hAnsi="Calibri" w:cs="Calibri"/>
          <w:sz w:val="22"/>
          <w:szCs w:val="22"/>
          <w:lang w:val="en-GB"/>
        </w:rPr>
        <w:t xml:space="preserve">Note on Transfer and Acceptance of the Services </w:t>
      </w:r>
      <w:r w:rsidR="0099180D" w:rsidRPr="00574956">
        <w:rPr>
          <w:rFonts w:ascii="Calibri" w:eastAsia="Arial" w:hAnsi="Calibri" w:cs="Calibri"/>
          <w:sz w:val="22"/>
          <w:szCs w:val="22"/>
          <w:lang w:val="en-GB"/>
        </w:rPr>
        <w:t xml:space="preserve">shall also apply to the issuance of the Invoice. </w:t>
      </w:r>
    </w:p>
    <w:p w14:paraId="27E7E2DB" w14:textId="73BE888A"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1.2.8.</w:t>
      </w:r>
      <w:r w:rsidRPr="00574956">
        <w:rPr>
          <w:rFonts w:ascii="Calibri" w:eastAsia="Arial" w:hAnsi="Calibri" w:cs="Calibri"/>
          <w:sz w:val="22"/>
          <w:szCs w:val="22"/>
          <w:lang w:val="en-GB"/>
        </w:rPr>
        <w:tab/>
      </w:r>
      <w:r w:rsidR="006D1787" w:rsidRPr="00574956">
        <w:rPr>
          <w:rFonts w:ascii="Calibri" w:eastAsia="Arial" w:hAnsi="Calibri" w:cs="Calibri"/>
          <w:sz w:val="22"/>
          <w:szCs w:val="22"/>
          <w:lang w:val="en-GB"/>
        </w:rPr>
        <w:t xml:space="preserve">To inform, notify, warn or respond means to provide information, notification, warning or response in accordance with the procedure established under the General Conditions and/or Special Conditions. </w:t>
      </w:r>
    </w:p>
    <w:p w14:paraId="05F6C34E" w14:textId="15C9A60C"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1.2.9.</w:t>
      </w:r>
      <w:r w:rsidRPr="00574956">
        <w:rPr>
          <w:rFonts w:ascii="Calibri" w:eastAsia="Arial" w:hAnsi="Calibri" w:cs="Calibri"/>
          <w:sz w:val="22"/>
          <w:szCs w:val="22"/>
          <w:lang w:val="en-GB"/>
        </w:rPr>
        <w:tab/>
      </w:r>
      <w:r w:rsidR="007B11E5" w:rsidRPr="00574956">
        <w:rPr>
          <w:rFonts w:ascii="Calibri" w:eastAsia="Arial" w:hAnsi="Calibri" w:cs="Calibri"/>
          <w:sz w:val="22"/>
          <w:szCs w:val="22"/>
          <w:lang w:val="en-GB"/>
        </w:rPr>
        <w:t xml:space="preserve">To ratify means to give written confirmation or to sign a document without or with reservations, except in cases when the person signing the document indicates a refusal to ratify it. </w:t>
      </w:r>
    </w:p>
    <w:p w14:paraId="66AF2F58" w14:textId="6C1EA510"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1.2.10.</w:t>
      </w:r>
      <w:r w:rsidRPr="00574956">
        <w:rPr>
          <w:rFonts w:ascii="Calibri" w:eastAsia="Arial" w:hAnsi="Calibri" w:cs="Calibri"/>
          <w:sz w:val="22"/>
          <w:szCs w:val="22"/>
          <w:lang w:val="en-GB"/>
        </w:rPr>
        <w:tab/>
      </w:r>
      <w:r w:rsidR="001D42DF" w:rsidRPr="00574956">
        <w:rPr>
          <w:rFonts w:ascii="Calibri" w:eastAsia="Arial" w:hAnsi="Calibri" w:cs="Calibri"/>
          <w:sz w:val="22"/>
          <w:szCs w:val="22"/>
          <w:lang w:val="en-GB"/>
        </w:rPr>
        <w:t xml:space="preserve">Unless specified otherwise under the Contract, words used in the singular shall also mean the plural and vice versa, words of one gender shall also include corresponding words of another gender, and the word person shall mean both natural and legal persons. </w:t>
      </w:r>
    </w:p>
    <w:p w14:paraId="69B84305" w14:textId="714704F9"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lastRenderedPageBreak/>
        <w:t>1.2.11.</w:t>
      </w:r>
      <w:r w:rsidRPr="00574956">
        <w:rPr>
          <w:rFonts w:ascii="Calibri" w:eastAsia="Arial" w:hAnsi="Calibri" w:cs="Calibri"/>
          <w:sz w:val="22"/>
          <w:szCs w:val="22"/>
          <w:lang w:val="en-GB"/>
        </w:rPr>
        <w:tab/>
      </w:r>
      <w:r w:rsidR="00350F63" w:rsidRPr="00574956">
        <w:rPr>
          <w:rFonts w:ascii="Calibri" w:eastAsia="Arial" w:hAnsi="Calibri" w:cs="Calibri"/>
          <w:sz w:val="22"/>
          <w:szCs w:val="22"/>
          <w:lang w:val="en-GB"/>
        </w:rPr>
        <w:t xml:space="preserve">If the value indicated under the Contract in numbers and words differs, the value specified in words shall prevail. </w:t>
      </w:r>
    </w:p>
    <w:p w14:paraId="5CF000EA" w14:textId="6D735E58"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1.2.12.</w:t>
      </w:r>
      <w:r w:rsidRPr="00574956">
        <w:rPr>
          <w:rFonts w:ascii="Calibri" w:eastAsia="Arial" w:hAnsi="Calibri" w:cs="Calibri"/>
          <w:sz w:val="22"/>
          <w:szCs w:val="22"/>
          <w:lang w:val="en-GB"/>
        </w:rPr>
        <w:tab/>
      </w:r>
      <w:r w:rsidR="002945D5" w:rsidRPr="00574956">
        <w:rPr>
          <w:rFonts w:ascii="Calibri" w:eastAsia="Arial" w:hAnsi="Calibri" w:cs="Calibri"/>
          <w:sz w:val="22"/>
          <w:szCs w:val="22"/>
          <w:lang w:val="en-GB"/>
        </w:rPr>
        <w:t xml:space="preserve">If references are made to legal acts, the current versions of the legal acts shall apply, unless stated otherwise. </w:t>
      </w:r>
    </w:p>
    <w:p w14:paraId="7E5FF2A3" w14:textId="77777777"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lang w:val="en-GB"/>
        </w:rPr>
      </w:pPr>
    </w:p>
    <w:p w14:paraId="41EC4B0E" w14:textId="551B77DB" w:rsidR="00FE60C0" w:rsidRPr="00574956"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libri" w:eastAsia="Arial" w:hAnsi="Calibri" w:cs="Calibri"/>
          <w:b/>
          <w:sz w:val="22"/>
          <w:szCs w:val="22"/>
          <w:lang w:val="en-GB"/>
        </w:rPr>
      </w:pPr>
      <w:r w:rsidRPr="00574956">
        <w:rPr>
          <w:rFonts w:ascii="Calibri" w:eastAsia="Arial" w:hAnsi="Calibri" w:cs="Calibri"/>
          <w:b/>
          <w:sz w:val="22"/>
          <w:szCs w:val="22"/>
          <w:lang w:val="en-GB"/>
        </w:rPr>
        <w:t>1.3.</w:t>
      </w:r>
      <w:r w:rsidRPr="00574956">
        <w:rPr>
          <w:rFonts w:ascii="Calibri" w:eastAsia="Arial" w:hAnsi="Calibri" w:cs="Calibri"/>
          <w:b/>
          <w:sz w:val="22"/>
          <w:szCs w:val="22"/>
          <w:lang w:val="en-GB"/>
        </w:rPr>
        <w:tab/>
        <w:t>Do</w:t>
      </w:r>
      <w:r w:rsidR="007F7C16" w:rsidRPr="00574956">
        <w:rPr>
          <w:rFonts w:ascii="Calibri" w:eastAsia="Arial" w:hAnsi="Calibri" w:cs="Calibri"/>
          <w:b/>
          <w:sz w:val="22"/>
          <w:szCs w:val="22"/>
          <w:lang w:val="en-GB"/>
        </w:rPr>
        <w:t xml:space="preserve">cument precedence </w:t>
      </w:r>
    </w:p>
    <w:p w14:paraId="21082B09" w14:textId="77777777" w:rsidR="00FE60C0" w:rsidRPr="00574956"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libri" w:eastAsia="Arial" w:hAnsi="Calibri" w:cs="Calibri"/>
          <w:b/>
          <w:sz w:val="22"/>
          <w:szCs w:val="22"/>
          <w:lang w:val="en-GB"/>
        </w:rPr>
      </w:pPr>
    </w:p>
    <w:p w14:paraId="5167AEAB" w14:textId="5DB7D6F7" w:rsidR="00FE60C0" w:rsidRPr="00574956"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lang w:val="en-GB"/>
        </w:rPr>
      </w:pPr>
      <w:r w:rsidRPr="00574956">
        <w:rPr>
          <w:rFonts w:ascii="Calibri" w:eastAsia="Cambria" w:hAnsi="Calibri" w:cs="Calibri"/>
          <w:sz w:val="22"/>
          <w:szCs w:val="22"/>
          <w:lang w:val="en-GB"/>
        </w:rPr>
        <w:t>1.3.1.</w:t>
      </w:r>
      <w:r w:rsidRPr="00574956">
        <w:rPr>
          <w:rFonts w:ascii="Calibri" w:eastAsia="Cambria" w:hAnsi="Calibri" w:cs="Calibri"/>
          <w:sz w:val="22"/>
          <w:szCs w:val="22"/>
          <w:lang w:val="en-GB"/>
        </w:rPr>
        <w:tab/>
      </w:r>
      <w:r w:rsidR="006B3812" w:rsidRPr="00574956">
        <w:rPr>
          <w:rFonts w:ascii="Calibri" w:eastAsia="Cambria" w:hAnsi="Calibri" w:cs="Calibri"/>
          <w:sz w:val="22"/>
          <w:szCs w:val="22"/>
          <w:lang w:val="en-GB"/>
        </w:rPr>
        <w:t xml:space="preserve">The documents constituting the Contract shall be understood as supplementing each other. In case of any inconsistency or ambiguity in the terms of the Contract documents, such inconsistency or ambiguity shall be eliminated by interpreting the documents in the following order: </w:t>
      </w:r>
    </w:p>
    <w:p w14:paraId="11A4AB05" w14:textId="2B13FAD0" w:rsidR="00FE60C0" w:rsidRPr="00574956" w:rsidRDefault="00FE60C0" w:rsidP="00FE60C0">
      <w:pPr>
        <w:tabs>
          <w:tab w:val="left" w:pos="709"/>
        </w:tabs>
        <w:spacing w:line="276" w:lineRule="auto"/>
        <w:jc w:val="both"/>
        <w:outlineLvl w:val="2"/>
        <w:rPr>
          <w:rFonts w:ascii="Calibri" w:eastAsia="Trebuchet MS" w:hAnsi="Calibri" w:cs="Calibri"/>
          <w:sz w:val="22"/>
          <w:szCs w:val="22"/>
          <w:lang w:val="en-GB"/>
        </w:rPr>
      </w:pPr>
      <w:r w:rsidRPr="00574956">
        <w:rPr>
          <w:rFonts w:ascii="Calibri" w:eastAsia="Trebuchet MS" w:hAnsi="Calibri" w:cs="Calibri"/>
          <w:sz w:val="22"/>
          <w:szCs w:val="22"/>
          <w:lang w:val="en-GB"/>
        </w:rPr>
        <w:t xml:space="preserve">1.3.1.1. </w:t>
      </w:r>
      <w:r w:rsidR="00661A6C" w:rsidRPr="00574956">
        <w:rPr>
          <w:rFonts w:ascii="Calibri" w:eastAsia="Trebuchet MS" w:hAnsi="Calibri" w:cs="Calibri"/>
          <w:sz w:val="22"/>
          <w:szCs w:val="22"/>
          <w:lang w:val="en-GB"/>
        </w:rPr>
        <w:t>Technical specification.</w:t>
      </w:r>
    </w:p>
    <w:p w14:paraId="75418A92" w14:textId="423B2340" w:rsidR="00FE60C0" w:rsidRPr="00574956" w:rsidRDefault="00FE60C0" w:rsidP="00FE60C0">
      <w:pPr>
        <w:tabs>
          <w:tab w:val="left" w:pos="709"/>
        </w:tabs>
        <w:spacing w:line="276" w:lineRule="auto"/>
        <w:jc w:val="both"/>
        <w:outlineLvl w:val="2"/>
        <w:rPr>
          <w:rFonts w:ascii="Calibri" w:eastAsia="Trebuchet MS" w:hAnsi="Calibri" w:cs="Calibri"/>
          <w:bCs/>
          <w:sz w:val="22"/>
          <w:szCs w:val="22"/>
          <w:lang w:val="en-GB"/>
        </w:rPr>
      </w:pPr>
      <w:r w:rsidRPr="00574956">
        <w:rPr>
          <w:rFonts w:ascii="Calibri" w:eastAsia="Trebuchet MS" w:hAnsi="Calibri" w:cs="Calibri"/>
          <w:bCs/>
          <w:sz w:val="22"/>
          <w:szCs w:val="22"/>
          <w:lang w:val="en-GB"/>
        </w:rPr>
        <w:t xml:space="preserve">1.3.1.2. </w:t>
      </w:r>
      <w:r w:rsidR="00466BE3" w:rsidRPr="00574956">
        <w:rPr>
          <w:rFonts w:ascii="Calibri" w:eastAsia="Trebuchet MS" w:hAnsi="Calibri" w:cs="Calibri"/>
          <w:bCs/>
          <w:sz w:val="22"/>
          <w:szCs w:val="22"/>
          <w:lang w:val="en-GB"/>
        </w:rPr>
        <w:t>Special conditions.</w:t>
      </w:r>
    </w:p>
    <w:p w14:paraId="6E6E063C" w14:textId="4D465B9C" w:rsidR="00FE60C0" w:rsidRPr="00574956" w:rsidRDefault="00FE60C0" w:rsidP="00FE60C0">
      <w:pPr>
        <w:tabs>
          <w:tab w:val="left" w:pos="709"/>
        </w:tabs>
        <w:spacing w:line="276" w:lineRule="auto"/>
        <w:jc w:val="both"/>
        <w:outlineLvl w:val="2"/>
        <w:rPr>
          <w:rFonts w:ascii="Calibri" w:eastAsia="Trebuchet MS" w:hAnsi="Calibri" w:cs="Calibri"/>
          <w:bCs/>
          <w:sz w:val="22"/>
          <w:szCs w:val="22"/>
          <w:lang w:val="en-GB"/>
        </w:rPr>
      </w:pPr>
      <w:r w:rsidRPr="00574956">
        <w:rPr>
          <w:rFonts w:ascii="Calibri" w:eastAsia="Trebuchet MS" w:hAnsi="Calibri" w:cs="Calibri"/>
          <w:bCs/>
          <w:sz w:val="22"/>
          <w:szCs w:val="22"/>
          <w:lang w:val="en-GB"/>
        </w:rPr>
        <w:t xml:space="preserve">1.3.1.3. </w:t>
      </w:r>
      <w:r w:rsidR="000C1F39" w:rsidRPr="00574956">
        <w:rPr>
          <w:rFonts w:ascii="Calibri" w:eastAsia="Trebuchet MS" w:hAnsi="Calibri" w:cs="Calibri"/>
          <w:bCs/>
          <w:sz w:val="22"/>
          <w:szCs w:val="22"/>
          <w:lang w:val="en-GB"/>
        </w:rPr>
        <w:t>General conditions.</w:t>
      </w:r>
    </w:p>
    <w:p w14:paraId="0DF22E1A" w14:textId="1C0CCCF7" w:rsidR="00FE60C0" w:rsidRPr="00574956" w:rsidRDefault="00FE60C0" w:rsidP="00FE60C0">
      <w:pPr>
        <w:tabs>
          <w:tab w:val="left" w:pos="709"/>
        </w:tabs>
        <w:spacing w:line="276" w:lineRule="auto"/>
        <w:jc w:val="both"/>
        <w:outlineLvl w:val="2"/>
        <w:rPr>
          <w:rFonts w:ascii="Calibri" w:eastAsia="Trebuchet MS" w:hAnsi="Calibri" w:cs="Calibri"/>
          <w:bCs/>
          <w:sz w:val="22"/>
          <w:szCs w:val="22"/>
          <w:lang w:val="en-GB"/>
        </w:rPr>
      </w:pPr>
      <w:r w:rsidRPr="00574956">
        <w:rPr>
          <w:rFonts w:ascii="Calibri" w:eastAsia="Trebuchet MS" w:hAnsi="Calibri" w:cs="Calibri"/>
          <w:bCs/>
          <w:sz w:val="22"/>
          <w:szCs w:val="22"/>
          <w:lang w:val="en-GB"/>
        </w:rPr>
        <w:t xml:space="preserve">1.3.1.4. </w:t>
      </w:r>
      <w:r w:rsidR="008B7139" w:rsidRPr="00574956">
        <w:rPr>
          <w:rFonts w:ascii="Calibri" w:eastAsia="Trebuchet MS" w:hAnsi="Calibri" w:cs="Calibri"/>
          <w:bCs/>
          <w:sz w:val="22"/>
          <w:szCs w:val="22"/>
          <w:lang w:val="en-GB"/>
        </w:rPr>
        <w:t>Procurement documents (except for technical specification).</w:t>
      </w:r>
    </w:p>
    <w:p w14:paraId="1EDF4A21" w14:textId="7B95FF8A" w:rsidR="00FE60C0" w:rsidRPr="00574956" w:rsidRDefault="00FE60C0" w:rsidP="00FE60C0">
      <w:pPr>
        <w:tabs>
          <w:tab w:val="left" w:pos="709"/>
        </w:tabs>
        <w:spacing w:line="276" w:lineRule="auto"/>
        <w:jc w:val="both"/>
        <w:outlineLvl w:val="2"/>
        <w:rPr>
          <w:rFonts w:ascii="Calibri" w:eastAsia="Trebuchet MS" w:hAnsi="Calibri" w:cs="Calibri"/>
          <w:bCs/>
          <w:sz w:val="22"/>
          <w:szCs w:val="22"/>
          <w:lang w:val="en-GB"/>
        </w:rPr>
      </w:pPr>
      <w:r w:rsidRPr="00574956">
        <w:rPr>
          <w:rFonts w:ascii="Calibri" w:eastAsia="Trebuchet MS" w:hAnsi="Calibri" w:cs="Calibri"/>
          <w:bCs/>
          <w:sz w:val="22"/>
          <w:szCs w:val="22"/>
          <w:lang w:val="en-GB"/>
        </w:rPr>
        <w:t xml:space="preserve">1.3.1.5. </w:t>
      </w:r>
      <w:r w:rsidR="008B7139" w:rsidRPr="00574956">
        <w:rPr>
          <w:rFonts w:ascii="Calibri" w:eastAsia="Trebuchet MS" w:hAnsi="Calibri" w:cs="Calibri"/>
          <w:bCs/>
          <w:sz w:val="22"/>
          <w:szCs w:val="22"/>
          <w:lang w:val="en-GB"/>
        </w:rPr>
        <w:t>Tender.</w:t>
      </w:r>
    </w:p>
    <w:p w14:paraId="772B8DAE" w14:textId="48989177" w:rsidR="00FE60C0" w:rsidRPr="00574956" w:rsidRDefault="00FE60C0" w:rsidP="00FE60C0">
      <w:pPr>
        <w:tabs>
          <w:tab w:val="left" w:pos="709"/>
        </w:tabs>
        <w:spacing w:line="276" w:lineRule="auto"/>
        <w:jc w:val="both"/>
        <w:outlineLvl w:val="2"/>
        <w:rPr>
          <w:rFonts w:ascii="Calibri" w:eastAsia="Trebuchet MS" w:hAnsi="Calibri" w:cs="Calibri"/>
          <w:sz w:val="22"/>
          <w:szCs w:val="22"/>
          <w:lang w:val="en-GB"/>
        </w:rPr>
      </w:pPr>
      <w:r w:rsidRPr="00574956">
        <w:rPr>
          <w:rFonts w:ascii="Calibri" w:eastAsia="Trebuchet MS" w:hAnsi="Calibri" w:cs="Calibri"/>
          <w:sz w:val="22"/>
          <w:szCs w:val="22"/>
          <w:lang w:val="en-GB"/>
        </w:rPr>
        <w:t xml:space="preserve">1.3.1.6. </w:t>
      </w:r>
      <w:r w:rsidR="00E519A1" w:rsidRPr="00574956">
        <w:rPr>
          <w:rFonts w:ascii="Calibri" w:eastAsia="Trebuchet MS" w:hAnsi="Calibri" w:cs="Calibri"/>
          <w:sz w:val="22"/>
          <w:szCs w:val="22"/>
          <w:lang w:val="en-GB"/>
        </w:rPr>
        <w:t>Other Annexes listed in the Special Conditions.</w:t>
      </w:r>
    </w:p>
    <w:p w14:paraId="5CE7472B" w14:textId="5405F69D" w:rsidR="00FE60C0" w:rsidRPr="00574956"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lang w:val="en-GB"/>
        </w:rPr>
      </w:pPr>
      <w:r w:rsidRPr="00574956">
        <w:rPr>
          <w:rFonts w:ascii="Calibri" w:eastAsia="Cambria" w:hAnsi="Calibri" w:cs="Calibri"/>
          <w:sz w:val="22"/>
          <w:szCs w:val="22"/>
          <w:lang w:val="en-GB"/>
        </w:rPr>
        <w:t>1.3.2.</w:t>
      </w:r>
      <w:r w:rsidRPr="00574956">
        <w:rPr>
          <w:rFonts w:ascii="Calibri" w:eastAsia="Cambria" w:hAnsi="Calibri" w:cs="Calibri"/>
          <w:sz w:val="22"/>
          <w:szCs w:val="22"/>
          <w:lang w:val="en-GB"/>
        </w:rPr>
        <w:tab/>
        <w:t xml:space="preserve"> </w:t>
      </w:r>
      <w:r w:rsidR="00956A1F" w:rsidRPr="00574956">
        <w:rPr>
          <w:rFonts w:ascii="Calibri" w:eastAsia="Cambria" w:hAnsi="Calibri" w:cs="Calibri"/>
          <w:sz w:val="22"/>
          <w:szCs w:val="22"/>
          <w:lang w:val="en-GB"/>
        </w:rPr>
        <w:t xml:space="preserve">In case the terms of the Contract are amended by the Agreement of the Parties, the newly agreed terms of the </w:t>
      </w:r>
      <w:r w:rsidR="00741502" w:rsidRPr="00574956">
        <w:rPr>
          <w:rFonts w:ascii="Calibri" w:eastAsia="Cambria" w:hAnsi="Calibri" w:cs="Calibri"/>
          <w:sz w:val="22"/>
          <w:szCs w:val="22"/>
          <w:lang w:val="en-GB"/>
        </w:rPr>
        <w:t>Contract</w:t>
      </w:r>
      <w:r w:rsidR="00956A1F" w:rsidRPr="00574956">
        <w:rPr>
          <w:rFonts w:ascii="Calibri" w:eastAsia="Cambria" w:hAnsi="Calibri" w:cs="Calibri"/>
          <w:sz w:val="22"/>
          <w:szCs w:val="22"/>
          <w:lang w:val="en-GB"/>
        </w:rPr>
        <w:t xml:space="preserve"> shall prevail over the amended terms. </w:t>
      </w:r>
    </w:p>
    <w:p w14:paraId="2FA2194F" w14:textId="0ED7D2B8" w:rsidR="00FE60C0" w:rsidRPr="00574956"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lang w:val="en-GB"/>
        </w:rPr>
      </w:pPr>
      <w:r w:rsidRPr="00574956">
        <w:rPr>
          <w:rFonts w:ascii="Calibri" w:eastAsia="Cambria" w:hAnsi="Calibri" w:cs="Calibri"/>
          <w:sz w:val="22"/>
          <w:szCs w:val="22"/>
          <w:lang w:val="en-GB"/>
        </w:rPr>
        <w:t>1.3.3.</w:t>
      </w:r>
      <w:r w:rsidRPr="00574956">
        <w:rPr>
          <w:rFonts w:ascii="Calibri" w:hAnsi="Calibri" w:cs="Calibri"/>
          <w:sz w:val="22"/>
          <w:szCs w:val="22"/>
          <w:lang w:val="en-GB"/>
        </w:rPr>
        <w:tab/>
      </w:r>
      <w:r w:rsidR="0067671A" w:rsidRPr="00574956">
        <w:rPr>
          <w:rFonts w:ascii="Calibri" w:hAnsi="Calibri" w:cs="Calibri"/>
          <w:sz w:val="22"/>
          <w:szCs w:val="22"/>
          <w:lang w:val="en-GB"/>
        </w:rPr>
        <w:t xml:space="preserve">In case the Parties conclude an Agreement to supplement the terms of the Contract or an Annex thereto with a new condition, in case of inconsistency or ambiguity, such condition shall prevail over the other terms of the </w:t>
      </w:r>
      <w:r w:rsidR="004A5CCA" w:rsidRPr="00574956">
        <w:rPr>
          <w:rFonts w:ascii="Calibri" w:hAnsi="Calibri" w:cs="Calibri"/>
          <w:sz w:val="22"/>
          <w:szCs w:val="22"/>
          <w:lang w:val="en-GB"/>
        </w:rPr>
        <w:t>Contract</w:t>
      </w:r>
      <w:r w:rsidR="0067671A" w:rsidRPr="00574956">
        <w:rPr>
          <w:rFonts w:ascii="Calibri" w:hAnsi="Calibri" w:cs="Calibri"/>
          <w:sz w:val="22"/>
          <w:szCs w:val="22"/>
          <w:lang w:val="en-GB"/>
        </w:rPr>
        <w:t xml:space="preserve"> or other terms of that </w:t>
      </w:r>
      <w:r w:rsidR="004A5CCA" w:rsidRPr="00574956">
        <w:rPr>
          <w:rFonts w:ascii="Calibri" w:hAnsi="Calibri" w:cs="Calibri"/>
          <w:sz w:val="22"/>
          <w:szCs w:val="22"/>
          <w:lang w:val="en-GB"/>
        </w:rPr>
        <w:t>Annex</w:t>
      </w:r>
      <w:r w:rsidR="0067671A" w:rsidRPr="00574956">
        <w:rPr>
          <w:rFonts w:ascii="Calibri" w:hAnsi="Calibri" w:cs="Calibri"/>
          <w:sz w:val="22"/>
          <w:szCs w:val="22"/>
          <w:lang w:val="en-GB"/>
        </w:rPr>
        <w:t>, respectively.</w:t>
      </w:r>
    </w:p>
    <w:p w14:paraId="78B1B99F" w14:textId="14DC7A54"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1.3.4.</w:t>
      </w:r>
      <w:r w:rsidRPr="00574956">
        <w:rPr>
          <w:rFonts w:ascii="Calibri" w:eastAsia="Arial" w:hAnsi="Calibri" w:cs="Calibri"/>
          <w:sz w:val="22"/>
          <w:szCs w:val="22"/>
          <w:lang w:val="en-GB"/>
        </w:rPr>
        <w:tab/>
      </w:r>
      <w:r w:rsidR="00EB4232" w:rsidRPr="00574956">
        <w:rPr>
          <w:rFonts w:ascii="Calibri" w:eastAsia="Arial" w:hAnsi="Calibri" w:cs="Calibri"/>
          <w:sz w:val="22"/>
          <w:szCs w:val="22"/>
          <w:lang w:val="en-GB"/>
        </w:rPr>
        <w:t>In case the Parties agree on a new Annex, the Parties shall agree on the place of the new Annex in the list of Annexes and the significance thereof for the interpretation of the Contract. In case</w:t>
      </w:r>
      <w:r w:rsidR="008D4D6B" w:rsidRPr="00574956">
        <w:rPr>
          <w:rFonts w:ascii="Calibri" w:eastAsia="Arial" w:hAnsi="Calibri" w:cs="Calibri"/>
          <w:sz w:val="22"/>
          <w:szCs w:val="22"/>
          <w:lang w:val="en-GB"/>
        </w:rPr>
        <w:t xml:space="preserve"> the</w:t>
      </w:r>
      <w:r w:rsidR="00EB4232" w:rsidRPr="00574956">
        <w:rPr>
          <w:rFonts w:ascii="Calibri" w:eastAsia="Arial" w:hAnsi="Calibri" w:cs="Calibri"/>
          <w:sz w:val="22"/>
          <w:szCs w:val="22"/>
          <w:lang w:val="en-GB"/>
        </w:rPr>
        <w:t xml:space="preserve"> new Annex is inserted in the list of Annexes, it shall be given a sequential number with a superscript, </w:t>
      </w:r>
      <w:proofErr w:type="gramStart"/>
      <w:r w:rsidR="00EB4232" w:rsidRPr="00574956">
        <w:rPr>
          <w:rFonts w:ascii="Calibri" w:eastAsia="Arial" w:hAnsi="Calibri" w:cs="Calibri"/>
          <w:sz w:val="22"/>
          <w:szCs w:val="22"/>
          <w:lang w:val="en-GB"/>
        </w:rPr>
        <w:t>taking into account</w:t>
      </w:r>
      <w:proofErr w:type="gramEnd"/>
      <w:r w:rsidR="00EB4232" w:rsidRPr="00574956">
        <w:rPr>
          <w:rFonts w:ascii="Calibri" w:eastAsia="Arial" w:hAnsi="Calibri" w:cs="Calibri"/>
          <w:sz w:val="22"/>
          <w:szCs w:val="22"/>
          <w:lang w:val="en-GB"/>
        </w:rPr>
        <w:t xml:space="preserve"> the order and importance of the Annexes (for example, Annex No. 4</w:t>
      </w:r>
      <w:r w:rsidR="00EB4232" w:rsidRPr="00574956">
        <w:rPr>
          <w:rFonts w:ascii="Calibri" w:eastAsia="Arial" w:hAnsi="Calibri" w:cs="Calibri"/>
          <w:sz w:val="22"/>
          <w:szCs w:val="22"/>
          <w:vertAlign w:val="superscript"/>
          <w:lang w:val="en-GB"/>
        </w:rPr>
        <w:t>1</w:t>
      </w:r>
      <w:r w:rsidR="00EB4232" w:rsidRPr="00574956">
        <w:rPr>
          <w:rFonts w:ascii="Calibri" w:eastAsia="Arial" w:hAnsi="Calibri" w:cs="Calibri"/>
          <w:sz w:val="22"/>
          <w:szCs w:val="22"/>
          <w:lang w:val="en-GB"/>
        </w:rPr>
        <w:t xml:space="preserve">). </w:t>
      </w:r>
    </w:p>
    <w:p w14:paraId="552B055E" w14:textId="77777777"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lang w:val="en-GB"/>
        </w:rPr>
      </w:pPr>
    </w:p>
    <w:p w14:paraId="6E79C3AF" w14:textId="6C3D8ACE" w:rsidR="00FE60C0" w:rsidRPr="00574956"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lang w:val="en-GB"/>
        </w:rPr>
      </w:pPr>
      <w:r w:rsidRPr="00574956">
        <w:rPr>
          <w:rFonts w:ascii="Calibri" w:eastAsia="Arial" w:hAnsi="Calibri" w:cs="Calibri"/>
          <w:b/>
          <w:caps/>
          <w:sz w:val="22"/>
          <w:szCs w:val="22"/>
          <w:lang w:val="en-GB"/>
        </w:rPr>
        <w:t>2.</w:t>
      </w:r>
      <w:r w:rsidRPr="00574956">
        <w:rPr>
          <w:rFonts w:ascii="Calibri" w:eastAsia="Arial" w:hAnsi="Calibri" w:cs="Calibri"/>
          <w:b/>
          <w:caps/>
          <w:sz w:val="22"/>
          <w:szCs w:val="22"/>
          <w:lang w:val="en-GB"/>
        </w:rPr>
        <w:tab/>
      </w:r>
      <w:r w:rsidR="004645D7" w:rsidRPr="00574956">
        <w:rPr>
          <w:rFonts w:ascii="Calibri" w:eastAsia="Arial" w:hAnsi="Calibri" w:cs="Calibri"/>
          <w:b/>
          <w:caps/>
          <w:sz w:val="22"/>
          <w:szCs w:val="22"/>
          <w:lang w:val="en-GB"/>
        </w:rPr>
        <w:t xml:space="preserve">OBJECT OF THE CONTRACT </w:t>
      </w:r>
    </w:p>
    <w:p w14:paraId="5054F6ED" w14:textId="77777777" w:rsidR="00FE60C0" w:rsidRPr="00574956"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libri" w:eastAsia="Arial" w:hAnsi="Calibri" w:cs="Calibri"/>
          <w:b/>
          <w:caps/>
          <w:sz w:val="22"/>
          <w:szCs w:val="22"/>
          <w:lang w:val="en-GB"/>
        </w:rPr>
      </w:pPr>
    </w:p>
    <w:p w14:paraId="6691C0BB" w14:textId="77E47A69" w:rsidR="00FE60C0" w:rsidRPr="00574956" w:rsidRDefault="00FE60C0" w:rsidP="00FE60C0">
      <w:pPr>
        <w:widowControl w:val="0"/>
        <w:tabs>
          <w:tab w:val="left" w:pos="426"/>
          <w:tab w:val="left" w:pos="567"/>
          <w:tab w:val="left" w:pos="851"/>
          <w:tab w:val="left" w:pos="992"/>
          <w:tab w:val="left" w:pos="1134"/>
        </w:tabs>
        <w:spacing w:line="276" w:lineRule="auto"/>
        <w:jc w:val="both"/>
        <w:rPr>
          <w:rFonts w:ascii="Calibri" w:eastAsia="Cambria" w:hAnsi="Calibri" w:cs="Calibri"/>
          <w:sz w:val="22"/>
          <w:szCs w:val="22"/>
          <w:lang w:val="en-GB"/>
        </w:rPr>
      </w:pPr>
      <w:r w:rsidRPr="00574956">
        <w:rPr>
          <w:rFonts w:ascii="Calibri" w:eastAsia="Cambria" w:hAnsi="Calibri" w:cs="Calibri"/>
          <w:sz w:val="22"/>
          <w:szCs w:val="22"/>
          <w:lang w:val="en-GB"/>
        </w:rPr>
        <w:t>2.1.</w:t>
      </w:r>
      <w:r w:rsidRPr="00574956">
        <w:rPr>
          <w:rFonts w:ascii="Calibri" w:eastAsia="Cambria" w:hAnsi="Calibri" w:cs="Calibri"/>
          <w:sz w:val="22"/>
          <w:szCs w:val="22"/>
          <w:lang w:val="en-GB"/>
        </w:rPr>
        <w:tab/>
      </w:r>
      <w:r w:rsidR="004A36DB" w:rsidRPr="00574956">
        <w:rPr>
          <w:rFonts w:ascii="Calibri" w:eastAsia="Cambria" w:hAnsi="Calibri" w:cs="Calibri"/>
          <w:sz w:val="22"/>
          <w:szCs w:val="22"/>
          <w:lang w:val="en-GB"/>
        </w:rPr>
        <w:t xml:space="preserve">The Supplier shall undertake to provide the Contracting Authority with Services that meet the requirements </w:t>
      </w:r>
      <w:r w:rsidR="00D91D96" w:rsidRPr="00574956">
        <w:rPr>
          <w:rFonts w:ascii="Calibri" w:eastAsia="Cambria" w:hAnsi="Calibri" w:cs="Calibri"/>
          <w:sz w:val="22"/>
          <w:szCs w:val="22"/>
          <w:lang w:val="en-GB"/>
        </w:rPr>
        <w:t>established under the Contract</w:t>
      </w:r>
      <w:r w:rsidR="004A36DB" w:rsidRPr="00574956">
        <w:rPr>
          <w:rFonts w:ascii="Calibri" w:eastAsia="Cambria" w:hAnsi="Calibri" w:cs="Calibri"/>
          <w:sz w:val="22"/>
          <w:szCs w:val="22"/>
          <w:lang w:val="en-GB"/>
        </w:rPr>
        <w:t xml:space="preserve">, under the terms and conditions and in the manner </w:t>
      </w:r>
      <w:r w:rsidR="00D91D96" w:rsidRPr="00574956">
        <w:rPr>
          <w:rFonts w:ascii="Calibri" w:eastAsia="Cambria" w:hAnsi="Calibri" w:cs="Calibri"/>
          <w:sz w:val="22"/>
          <w:szCs w:val="22"/>
          <w:lang w:val="en-GB"/>
        </w:rPr>
        <w:t xml:space="preserve">established </w:t>
      </w:r>
      <w:r w:rsidR="00C853D0" w:rsidRPr="00574956">
        <w:rPr>
          <w:rFonts w:ascii="Calibri" w:eastAsia="Cambria" w:hAnsi="Calibri" w:cs="Calibri"/>
          <w:sz w:val="22"/>
          <w:szCs w:val="22"/>
          <w:lang w:val="en-GB"/>
        </w:rPr>
        <w:t xml:space="preserve">under </w:t>
      </w:r>
      <w:r w:rsidR="004A36DB" w:rsidRPr="00574956">
        <w:rPr>
          <w:rFonts w:ascii="Calibri" w:eastAsia="Cambria" w:hAnsi="Calibri" w:cs="Calibri"/>
          <w:sz w:val="22"/>
          <w:szCs w:val="22"/>
          <w:lang w:val="en-GB"/>
        </w:rPr>
        <w:t xml:space="preserve">the </w:t>
      </w:r>
      <w:r w:rsidR="00C853D0" w:rsidRPr="00574956">
        <w:rPr>
          <w:rFonts w:ascii="Calibri" w:eastAsia="Cambria" w:hAnsi="Calibri" w:cs="Calibri"/>
          <w:sz w:val="22"/>
          <w:szCs w:val="22"/>
          <w:lang w:val="en-GB"/>
        </w:rPr>
        <w:t>Contract</w:t>
      </w:r>
      <w:r w:rsidR="004A36DB" w:rsidRPr="00574956">
        <w:rPr>
          <w:rFonts w:ascii="Calibri" w:eastAsia="Cambria" w:hAnsi="Calibri" w:cs="Calibri"/>
          <w:sz w:val="22"/>
          <w:szCs w:val="22"/>
          <w:lang w:val="en-GB"/>
        </w:rPr>
        <w:t xml:space="preserve">, and the </w:t>
      </w:r>
      <w:r w:rsidR="00C853D0" w:rsidRPr="00574956">
        <w:rPr>
          <w:rFonts w:ascii="Calibri" w:eastAsia="Cambria" w:hAnsi="Calibri" w:cs="Calibri"/>
          <w:sz w:val="22"/>
          <w:szCs w:val="22"/>
          <w:lang w:val="en-GB"/>
        </w:rPr>
        <w:t xml:space="preserve">Contracting Authority shall undertake </w:t>
      </w:r>
      <w:r w:rsidR="004A36DB" w:rsidRPr="00574956">
        <w:rPr>
          <w:rFonts w:ascii="Calibri" w:eastAsia="Cambria" w:hAnsi="Calibri" w:cs="Calibri"/>
          <w:sz w:val="22"/>
          <w:szCs w:val="22"/>
          <w:lang w:val="en-GB"/>
        </w:rPr>
        <w:t xml:space="preserve">to accept the Services that meet the terms and conditions of the </w:t>
      </w:r>
      <w:r w:rsidR="00350F49" w:rsidRPr="00574956">
        <w:rPr>
          <w:rFonts w:ascii="Calibri" w:eastAsia="Cambria" w:hAnsi="Calibri" w:cs="Calibri"/>
          <w:sz w:val="22"/>
          <w:szCs w:val="22"/>
          <w:lang w:val="en-GB"/>
        </w:rPr>
        <w:t xml:space="preserve">Contract </w:t>
      </w:r>
      <w:r w:rsidR="004A36DB" w:rsidRPr="00574956">
        <w:rPr>
          <w:rFonts w:ascii="Calibri" w:eastAsia="Cambria" w:hAnsi="Calibri" w:cs="Calibri"/>
          <w:sz w:val="22"/>
          <w:szCs w:val="22"/>
          <w:lang w:val="en-GB"/>
        </w:rPr>
        <w:t xml:space="preserve">and have been properly provided, and to pay the Supplier the price specified </w:t>
      </w:r>
      <w:r w:rsidR="00350F49" w:rsidRPr="00574956">
        <w:rPr>
          <w:rFonts w:ascii="Calibri" w:eastAsia="Cambria" w:hAnsi="Calibri" w:cs="Calibri"/>
          <w:sz w:val="22"/>
          <w:szCs w:val="22"/>
          <w:lang w:val="en-GB"/>
        </w:rPr>
        <w:t>under</w:t>
      </w:r>
      <w:r w:rsidR="004A36DB" w:rsidRPr="00574956">
        <w:rPr>
          <w:rFonts w:ascii="Calibri" w:eastAsia="Cambria" w:hAnsi="Calibri" w:cs="Calibri"/>
          <w:sz w:val="22"/>
          <w:szCs w:val="22"/>
          <w:lang w:val="en-GB"/>
        </w:rPr>
        <w:t xml:space="preserve"> the </w:t>
      </w:r>
      <w:r w:rsidR="00350F49" w:rsidRPr="00574956">
        <w:rPr>
          <w:rFonts w:ascii="Calibri" w:eastAsia="Cambria" w:hAnsi="Calibri" w:cs="Calibri"/>
          <w:sz w:val="22"/>
          <w:szCs w:val="22"/>
          <w:lang w:val="en-GB"/>
        </w:rPr>
        <w:t>Contract</w:t>
      </w:r>
      <w:r w:rsidR="004A36DB" w:rsidRPr="00574956">
        <w:rPr>
          <w:rFonts w:ascii="Calibri" w:eastAsia="Cambria" w:hAnsi="Calibri" w:cs="Calibri"/>
          <w:sz w:val="22"/>
          <w:szCs w:val="22"/>
          <w:lang w:val="en-GB"/>
        </w:rPr>
        <w:t xml:space="preserve">, under the terms and conditions and in the manner </w:t>
      </w:r>
      <w:r w:rsidR="00350F49" w:rsidRPr="00574956">
        <w:rPr>
          <w:rFonts w:ascii="Calibri" w:eastAsia="Cambria" w:hAnsi="Calibri" w:cs="Calibri"/>
          <w:sz w:val="22"/>
          <w:szCs w:val="22"/>
          <w:lang w:val="en-GB"/>
        </w:rPr>
        <w:t>established under the Contract</w:t>
      </w:r>
      <w:r w:rsidR="004A36DB" w:rsidRPr="00574956">
        <w:rPr>
          <w:rFonts w:ascii="Calibri" w:eastAsia="Cambria" w:hAnsi="Calibri" w:cs="Calibri"/>
          <w:sz w:val="22"/>
          <w:szCs w:val="22"/>
          <w:lang w:val="en-GB"/>
        </w:rPr>
        <w:t xml:space="preserve">. </w:t>
      </w:r>
    </w:p>
    <w:p w14:paraId="009BAF96" w14:textId="1CDD27D3" w:rsidR="00FE60C0" w:rsidRPr="00574956" w:rsidRDefault="00FE60C0" w:rsidP="00FE60C0">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2.2.</w:t>
      </w:r>
      <w:r w:rsidRPr="00574956">
        <w:rPr>
          <w:rFonts w:ascii="Calibri" w:eastAsia="Arial" w:hAnsi="Calibri" w:cs="Calibri"/>
          <w:sz w:val="22"/>
          <w:szCs w:val="22"/>
          <w:lang w:val="en-GB"/>
        </w:rPr>
        <w:tab/>
      </w:r>
      <w:r w:rsidR="00621C0F" w:rsidRPr="00574956">
        <w:rPr>
          <w:rFonts w:ascii="Calibri" w:eastAsia="Arial" w:hAnsi="Calibri" w:cs="Calibri"/>
          <w:sz w:val="22"/>
          <w:szCs w:val="22"/>
          <w:lang w:val="en-GB"/>
        </w:rPr>
        <w:t xml:space="preserve">The Parties, when executing the Contract, shall undertake to comply with all requirements of the laws and other legal acts applicable to the execution of the Contract. A Party shall be entitled to demand the other Party to comply with all requirements of the laws and other legal acts applicable to the execution of the Contract. None of the terms of the Contract shall mean and may not be interpreted as a waiver </w:t>
      </w:r>
      <w:r w:rsidR="00635550" w:rsidRPr="00574956">
        <w:rPr>
          <w:rFonts w:ascii="Calibri" w:eastAsia="Arial" w:hAnsi="Calibri" w:cs="Calibri"/>
          <w:sz w:val="22"/>
          <w:szCs w:val="22"/>
          <w:lang w:val="en-GB"/>
        </w:rPr>
        <w:t>of</w:t>
      </w:r>
      <w:r w:rsidR="00621C0F" w:rsidRPr="00574956">
        <w:rPr>
          <w:rFonts w:ascii="Calibri" w:eastAsia="Arial" w:hAnsi="Calibri" w:cs="Calibri"/>
          <w:sz w:val="22"/>
          <w:szCs w:val="22"/>
          <w:lang w:val="en-GB"/>
        </w:rPr>
        <w:t xml:space="preserve"> the </w:t>
      </w:r>
      <w:r w:rsidR="00635550" w:rsidRPr="00574956">
        <w:rPr>
          <w:rFonts w:ascii="Calibri" w:eastAsia="Arial" w:hAnsi="Calibri" w:cs="Calibri"/>
          <w:sz w:val="22"/>
          <w:szCs w:val="22"/>
          <w:lang w:val="en-GB"/>
        </w:rPr>
        <w:t>Contracting Authority</w:t>
      </w:r>
      <w:r w:rsidR="00621C0F" w:rsidRPr="00574956">
        <w:rPr>
          <w:rFonts w:ascii="Calibri" w:eastAsia="Arial" w:hAnsi="Calibri" w:cs="Calibri"/>
          <w:sz w:val="22"/>
          <w:szCs w:val="22"/>
          <w:lang w:val="en-GB"/>
        </w:rPr>
        <w:t xml:space="preserve"> of other rights and guarantees of the </w:t>
      </w:r>
      <w:r w:rsidR="00635550" w:rsidRPr="00574956">
        <w:rPr>
          <w:rFonts w:ascii="Calibri" w:eastAsia="Arial" w:hAnsi="Calibri" w:cs="Calibri"/>
          <w:sz w:val="22"/>
          <w:szCs w:val="22"/>
          <w:lang w:val="en-GB"/>
        </w:rPr>
        <w:t>Contracting Authority</w:t>
      </w:r>
      <w:r w:rsidR="00621C0F" w:rsidRPr="00574956">
        <w:rPr>
          <w:rFonts w:ascii="Calibri" w:eastAsia="Arial" w:hAnsi="Calibri" w:cs="Calibri"/>
          <w:sz w:val="22"/>
          <w:szCs w:val="22"/>
          <w:lang w:val="en-GB"/>
        </w:rPr>
        <w:t xml:space="preserve"> provided for in </w:t>
      </w:r>
      <w:r w:rsidR="00635550" w:rsidRPr="00574956">
        <w:rPr>
          <w:rFonts w:ascii="Calibri" w:eastAsia="Arial" w:hAnsi="Calibri" w:cs="Calibri"/>
          <w:sz w:val="22"/>
          <w:szCs w:val="22"/>
          <w:lang w:val="en-GB"/>
        </w:rPr>
        <w:t xml:space="preserve">the </w:t>
      </w:r>
      <w:r w:rsidR="00621C0F" w:rsidRPr="00574956">
        <w:rPr>
          <w:rFonts w:ascii="Calibri" w:eastAsia="Arial" w:hAnsi="Calibri" w:cs="Calibri"/>
          <w:sz w:val="22"/>
          <w:szCs w:val="22"/>
          <w:lang w:val="en-GB"/>
        </w:rPr>
        <w:t xml:space="preserve">laws and other legal acts and not discussed </w:t>
      </w:r>
      <w:r w:rsidR="00635550" w:rsidRPr="00574956">
        <w:rPr>
          <w:rFonts w:ascii="Calibri" w:eastAsia="Arial" w:hAnsi="Calibri" w:cs="Calibri"/>
          <w:sz w:val="22"/>
          <w:szCs w:val="22"/>
          <w:lang w:val="en-GB"/>
        </w:rPr>
        <w:t>under</w:t>
      </w:r>
      <w:r w:rsidR="00621C0F" w:rsidRPr="00574956">
        <w:rPr>
          <w:rFonts w:ascii="Calibri" w:eastAsia="Arial" w:hAnsi="Calibri" w:cs="Calibri"/>
          <w:sz w:val="22"/>
          <w:szCs w:val="22"/>
          <w:lang w:val="en-GB"/>
        </w:rPr>
        <w:t xml:space="preserve"> the </w:t>
      </w:r>
      <w:r w:rsidR="00635550" w:rsidRPr="00574956">
        <w:rPr>
          <w:rFonts w:ascii="Calibri" w:eastAsia="Arial" w:hAnsi="Calibri" w:cs="Calibri"/>
          <w:sz w:val="22"/>
          <w:szCs w:val="22"/>
          <w:lang w:val="en-GB"/>
        </w:rPr>
        <w:t>Contract</w:t>
      </w:r>
      <w:r w:rsidR="00621C0F" w:rsidRPr="00574956">
        <w:rPr>
          <w:rFonts w:ascii="Calibri" w:eastAsia="Arial" w:hAnsi="Calibri" w:cs="Calibri"/>
          <w:sz w:val="22"/>
          <w:szCs w:val="22"/>
          <w:lang w:val="en-GB"/>
        </w:rPr>
        <w:t xml:space="preserve">, related to the improper provision of Services or their quality, or as a waiver </w:t>
      </w:r>
      <w:r w:rsidR="00635550" w:rsidRPr="00574956">
        <w:rPr>
          <w:rFonts w:ascii="Calibri" w:eastAsia="Arial" w:hAnsi="Calibri" w:cs="Calibri"/>
          <w:sz w:val="22"/>
          <w:szCs w:val="22"/>
          <w:lang w:val="en-GB"/>
        </w:rPr>
        <w:t>of</w:t>
      </w:r>
      <w:r w:rsidR="00621C0F" w:rsidRPr="00574956">
        <w:rPr>
          <w:rFonts w:ascii="Calibri" w:eastAsia="Arial" w:hAnsi="Calibri" w:cs="Calibri"/>
          <w:sz w:val="22"/>
          <w:szCs w:val="22"/>
          <w:lang w:val="en-GB"/>
        </w:rPr>
        <w:t xml:space="preserve"> the Supplier of other rights and guarantees of the Supplier provided for in </w:t>
      </w:r>
      <w:r w:rsidR="00635550" w:rsidRPr="00574956">
        <w:rPr>
          <w:rFonts w:ascii="Calibri" w:eastAsia="Arial" w:hAnsi="Calibri" w:cs="Calibri"/>
          <w:sz w:val="22"/>
          <w:szCs w:val="22"/>
          <w:lang w:val="en-GB"/>
        </w:rPr>
        <w:t xml:space="preserve">the </w:t>
      </w:r>
      <w:r w:rsidR="00621C0F" w:rsidRPr="00574956">
        <w:rPr>
          <w:rFonts w:ascii="Calibri" w:eastAsia="Arial" w:hAnsi="Calibri" w:cs="Calibri"/>
          <w:sz w:val="22"/>
          <w:szCs w:val="22"/>
          <w:lang w:val="en-GB"/>
        </w:rPr>
        <w:t xml:space="preserve">laws and other legal acts and not discussed </w:t>
      </w:r>
      <w:r w:rsidR="00635550" w:rsidRPr="00574956">
        <w:rPr>
          <w:rFonts w:ascii="Calibri" w:eastAsia="Arial" w:hAnsi="Calibri" w:cs="Calibri"/>
          <w:sz w:val="22"/>
          <w:szCs w:val="22"/>
          <w:lang w:val="en-GB"/>
        </w:rPr>
        <w:t>under</w:t>
      </w:r>
      <w:r w:rsidR="00621C0F" w:rsidRPr="00574956">
        <w:rPr>
          <w:rFonts w:ascii="Calibri" w:eastAsia="Arial" w:hAnsi="Calibri" w:cs="Calibri"/>
          <w:sz w:val="22"/>
          <w:szCs w:val="22"/>
          <w:lang w:val="en-GB"/>
        </w:rPr>
        <w:t xml:space="preserve"> the </w:t>
      </w:r>
      <w:r w:rsidR="00635550" w:rsidRPr="00574956">
        <w:rPr>
          <w:rFonts w:ascii="Calibri" w:eastAsia="Arial" w:hAnsi="Calibri" w:cs="Calibri"/>
          <w:sz w:val="22"/>
          <w:szCs w:val="22"/>
          <w:lang w:val="en-GB"/>
        </w:rPr>
        <w:t>Contract</w:t>
      </w:r>
      <w:r w:rsidR="00621C0F" w:rsidRPr="00574956">
        <w:rPr>
          <w:rFonts w:ascii="Calibri" w:eastAsia="Arial" w:hAnsi="Calibri" w:cs="Calibri"/>
          <w:sz w:val="22"/>
          <w:szCs w:val="22"/>
          <w:lang w:val="en-GB"/>
        </w:rPr>
        <w:t>, regarding the receipt of remuneration for the Services provided.</w:t>
      </w:r>
    </w:p>
    <w:p w14:paraId="6FABC550" w14:textId="008B75EA" w:rsidR="00FE60C0" w:rsidRPr="00574956" w:rsidRDefault="00FE60C0" w:rsidP="00FE60C0">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2.3.</w:t>
      </w:r>
      <w:r w:rsidRPr="00574956">
        <w:rPr>
          <w:rFonts w:ascii="Calibri" w:eastAsia="Arial" w:hAnsi="Calibri" w:cs="Calibri"/>
          <w:sz w:val="22"/>
          <w:szCs w:val="22"/>
          <w:lang w:val="en-GB"/>
        </w:rPr>
        <w:tab/>
      </w:r>
      <w:r w:rsidR="00D0401B" w:rsidRPr="00574956">
        <w:rPr>
          <w:rFonts w:ascii="Calibri" w:eastAsia="Arial" w:hAnsi="Calibri" w:cs="Calibri"/>
          <w:sz w:val="22"/>
          <w:szCs w:val="22"/>
          <w:lang w:val="en-GB"/>
        </w:rPr>
        <w:t xml:space="preserve">The Supplier shall ensure that the Services comply with the requirements of the technical specification and the terms of the Tender of the Supplier, are of high quality, are provided properly and on time, in accordance with the terms of the </w:t>
      </w:r>
      <w:r w:rsidR="00BC619F" w:rsidRPr="00574956">
        <w:rPr>
          <w:rFonts w:ascii="Calibri" w:eastAsia="Arial" w:hAnsi="Calibri" w:cs="Calibri"/>
          <w:sz w:val="22"/>
          <w:szCs w:val="22"/>
          <w:lang w:val="en-GB"/>
        </w:rPr>
        <w:t>Contract</w:t>
      </w:r>
      <w:r w:rsidR="00D0401B" w:rsidRPr="00574956">
        <w:rPr>
          <w:rFonts w:ascii="Calibri" w:eastAsia="Arial" w:hAnsi="Calibri" w:cs="Calibri"/>
          <w:sz w:val="22"/>
          <w:szCs w:val="22"/>
          <w:lang w:val="en-GB"/>
        </w:rPr>
        <w:t xml:space="preserve"> in a manner that best meets the interests of the </w:t>
      </w:r>
      <w:r w:rsidR="00203E2C" w:rsidRPr="00574956">
        <w:rPr>
          <w:rFonts w:ascii="Calibri" w:eastAsia="Arial" w:hAnsi="Calibri" w:cs="Calibri"/>
          <w:sz w:val="22"/>
          <w:szCs w:val="22"/>
          <w:lang w:val="en-GB"/>
        </w:rPr>
        <w:t>Contracting Authority</w:t>
      </w:r>
      <w:r w:rsidR="00D0401B" w:rsidRPr="00574956">
        <w:rPr>
          <w:rFonts w:ascii="Calibri" w:eastAsia="Arial" w:hAnsi="Calibri" w:cs="Calibri"/>
          <w:sz w:val="22"/>
          <w:szCs w:val="22"/>
          <w:lang w:val="en-GB"/>
        </w:rPr>
        <w:t xml:space="preserve">, in </w:t>
      </w:r>
      <w:r w:rsidR="00D0401B" w:rsidRPr="00574956">
        <w:rPr>
          <w:rFonts w:ascii="Calibri" w:eastAsia="Arial" w:hAnsi="Calibri" w:cs="Calibri"/>
          <w:sz w:val="22"/>
          <w:szCs w:val="22"/>
          <w:lang w:val="en-GB"/>
        </w:rPr>
        <w:lastRenderedPageBreak/>
        <w:t xml:space="preserve">accordance with the best generally recognized professional, technical standards and practices, </w:t>
      </w:r>
      <w:r w:rsidR="00203E2C" w:rsidRPr="00574956">
        <w:rPr>
          <w:rFonts w:ascii="Calibri" w:eastAsia="Arial" w:hAnsi="Calibri" w:cs="Calibri"/>
          <w:sz w:val="22"/>
          <w:szCs w:val="22"/>
          <w:lang w:val="en-GB"/>
        </w:rPr>
        <w:t>applying</w:t>
      </w:r>
      <w:r w:rsidR="00D0401B" w:rsidRPr="00574956">
        <w:rPr>
          <w:rFonts w:ascii="Calibri" w:eastAsia="Arial" w:hAnsi="Calibri" w:cs="Calibri"/>
          <w:sz w:val="22"/>
          <w:szCs w:val="22"/>
          <w:lang w:val="en-GB"/>
        </w:rPr>
        <w:t xml:space="preserve"> all necessary skills and knowledge. </w:t>
      </w:r>
    </w:p>
    <w:p w14:paraId="2BBD7444" w14:textId="77777777" w:rsidR="00FE60C0" w:rsidRPr="00574956" w:rsidRDefault="00FE60C0" w:rsidP="00FE60C0">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lang w:val="en-GB"/>
        </w:rPr>
      </w:pPr>
    </w:p>
    <w:p w14:paraId="1E2230CB" w14:textId="646A71C5" w:rsidR="00FE60C0" w:rsidRPr="00574956"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lang w:val="en-GB"/>
        </w:rPr>
      </w:pPr>
      <w:r w:rsidRPr="00574956">
        <w:rPr>
          <w:rFonts w:ascii="Calibri" w:eastAsia="Arial" w:hAnsi="Calibri" w:cs="Calibri"/>
          <w:b/>
          <w:caps/>
          <w:sz w:val="22"/>
          <w:szCs w:val="22"/>
          <w:lang w:val="en-GB"/>
        </w:rPr>
        <w:t>3.</w:t>
      </w:r>
      <w:r w:rsidRPr="00574956">
        <w:rPr>
          <w:rFonts w:ascii="Calibri" w:eastAsia="Arial" w:hAnsi="Calibri" w:cs="Calibri"/>
          <w:b/>
          <w:caps/>
          <w:sz w:val="22"/>
          <w:szCs w:val="22"/>
          <w:lang w:val="en-GB"/>
        </w:rPr>
        <w:tab/>
      </w:r>
      <w:r w:rsidR="0025183F" w:rsidRPr="00574956">
        <w:rPr>
          <w:rFonts w:ascii="Calibri" w:eastAsia="Arial" w:hAnsi="Calibri" w:cs="Calibri"/>
          <w:b/>
          <w:caps/>
          <w:sz w:val="22"/>
          <w:szCs w:val="22"/>
          <w:lang w:val="en-GB"/>
        </w:rPr>
        <w:t>THE SUPPLIER AND OTHER PERSONS INVOKED FOR THE EXECUTION OF THE CONTRACT</w:t>
      </w:r>
    </w:p>
    <w:p w14:paraId="20B6984A" w14:textId="77777777" w:rsidR="00FE60C0" w:rsidRPr="00574956"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lang w:val="en-GB"/>
        </w:rPr>
      </w:pPr>
    </w:p>
    <w:p w14:paraId="17FD1FBC" w14:textId="1DBD6D95" w:rsidR="00FE60C0" w:rsidRPr="00574956" w:rsidRDefault="00FE60C0" w:rsidP="00FE60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libri" w:eastAsia="Arial" w:hAnsi="Calibri" w:cs="Calibri"/>
          <w:b/>
          <w:sz w:val="22"/>
          <w:szCs w:val="22"/>
          <w:lang w:val="en-GB"/>
        </w:rPr>
      </w:pPr>
      <w:r w:rsidRPr="00574956">
        <w:rPr>
          <w:rFonts w:ascii="Calibri" w:eastAsia="Arial" w:hAnsi="Calibri" w:cs="Calibri"/>
          <w:b/>
          <w:sz w:val="22"/>
          <w:szCs w:val="22"/>
          <w:lang w:val="en-GB"/>
        </w:rPr>
        <w:t>3.1.</w:t>
      </w:r>
      <w:r w:rsidRPr="00574956">
        <w:rPr>
          <w:rFonts w:ascii="Calibri" w:eastAsia="Arial" w:hAnsi="Calibri" w:cs="Calibri"/>
          <w:b/>
          <w:sz w:val="22"/>
          <w:szCs w:val="22"/>
          <w:lang w:val="en-GB"/>
        </w:rPr>
        <w:tab/>
      </w:r>
      <w:r w:rsidR="003278C4" w:rsidRPr="00574956">
        <w:rPr>
          <w:rFonts w:ascii="Calibri" w:eastAsia="Arial" w:hAnsi="Calibri" w:cs="Calibri"/>
          <w:b/>
          <w:sz w:val="22"/>
          <w:szCs w:val="22"/>
          <w:lang w:val="en-GB"/>
        </w:rPr>
        <w:t xml:space="preserve">Qualification And other liabilities undertaken under the Tender of the Supplier </w:t>
      </w:r>
    </w:p>
    <w:p w14:paraId="64B72265" w14:textId="77777777" w:rsidR="00FE60C0" w:rsidRPr="00574956" w:rsidRDefault="00FE60C0" w:rsidP="00FE60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 w:val="22"/>
          <w:szCs w:val="22"/>
          <w:lang w:val="en-GB"/>
        </w:rPr>
      </w:pPr>
    </w:p>
    <w:p w14:paraId="60AF783F" w14:textId="4CF42DEC"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lang w:val="en-GB"/>
        </w:rPr>
      </w:pPr>
      <w:r w:rsidRPr="00574956">
        <w:rPr>
          <w:rFonts w:ascii="Calibri" w:eastAsia="Cambria" w:hAnsi="Calibri" w:cs="Calibri"/>
          <w:sz w:val="22"/>
          <w:szCs w:val="22"/>
          <w:lang w:val="en-GB"/>
        </w:rPr>
        <w:t>3.1.1.</w:t>
      </w:r>
      <w:r w:rsidRPr="00574956">
        <w:rPr>
          <w:rFonts w:ascii="Calibri" w:eastAsia="Cambria" w:hAnsi="Calibri" w:cs="Calibri"/>
          <w:sz w:val="22"/>
          <w:szCs w:val="22"/>
          <w:lang w:val="en-GB"/>
        </w:rPr>
        <w:tab/>
      </w:r>
      <w:r w:rsidR="0036569D" w:rsidRPr="00574956">
        <w:rPr>
          <w:rFonts w:ascii="Calibri" w:eastAsia="Cambria" w:hAnsi="Calibri" w:cs="Calibri"/>
          <w:sz w:val="22"/>
          <w:szCs w:val="22"/>
          <w:lang w:val="en-GB"/>
        </w:rPr>
        <w:t xml:space="preserve">The Supplier shall be responsible for ensuring that, throughout the entire period of execution of the Contract, the Supplier is competent, reliable and capable (including the </w:t>
      </w:r>
      <w:r w:rsidR="003B4784" w:rsidRPr="00574956">
        <w:rPr>
          <w:rFonts w:ascii="Calibri" w:eastAsia="Cambria" w:hAnsi="Calibri" w:cs="Calibri"/>
          <w:sz w:val="22"/>
          <w:szCs w:val="22"/>
          <w:lang w:val="en-GB"/>
        </w:rPr>
        <w:t>capacities</w:t>
      </w:r>
      <w:r w:rsidR="0036569D" w:rsidRPr="00574956">
        <w:rPr>
          <w:rFonts w:ascii="Calibri" w:eastAsia="Cambria" w:hAnsi="Calibri" w:cs="Calibri"/>
          <w:sz w:val="22"/>
          <w:szCs w:val="22"/>
          <w:lang w:val="en-GB"/>
        </w:rPr>
        <w:t xml:space="preserve"> of the economic entities </w:t>
      </w:r>
      <w:r w:rsidR="007F7868" w:rsidRPr="00574956">
        <w:rPr>
          <w:rFonts w:ascii="Calibri" w:eastAsia="Cambria" w:hAnsi="Calibri" w:cs="Calibri"/>
          <w:sz w:val="22"/>
          <w:szCs w:val="22"/>
          <w:lang w:val="en-GB"/>
        </w:rPr>
        <w:t>the capacities of which the Supplier invokes</w:t>
      </w:r>
      <w:r w:rsidR="0036569D" w:rsidRPr="00574956">
        <w:rPr>
          <w:rFonts w:ascii="Calibri" w:eastAsia="Cambria" w:hAnsi="Calibri" w:cs="Calibri"/>
          <w:sz w:val="22"/>
          <w:szCs w:val="22"/>
          <w:lang w:val="en-GB"/>
        </w:rPr>
        <w:t xml:space="preserve">) to fulfil the requirements of the Contract: </w:t>
      </w:r>
    </w:p>
    <w:p w14:paraId="46A4F6E2" w14:textId="39FFC218"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3.1.1.1.</w:t>
      </w:r>
      <w:r w:rsidRPr="00574956">
        <w:rPr>
          <w:rFonts w:ascii="Calibri" w:eastAsia="Arial" w:hAnsi="Calibri" w:cs="Calibri"/>
          <w:sz w:val="22"/>
          <w:szCs w:val="22"/>
          <w:lang w:val="en-GB"/>
        </w:rPr>
        <w:tab/>
      </w:r>
      <w:r w:rsidR="00F34D2B" w:rsidRPr="00574956">
        <w:rPr>
          <w:rFonts w:ascii="Calibri" w:eastAsia="Arial" w:hAnsi="Calibri" w:cs="Calibri"/>
          <w:sz w:val="22"/>
          <w:szCs w:val="22"/>
          <w:lang w:val="en-GB"/>
        </w:rPr>
        <w:t xml:space="preserve">Shall have the right to engage in the activities necessary for the execution of the Contract. Upon request of the Contracting Authority, the Supplier </w:t>
      </w:r>
      <w:r w:rsidR="00164D07" w:rsidRPr="00574956">
        <w:rPr>
          <w:rFonts w:ascii="Calibri" w:eastAsia="Arial" w:hAnsi="Calibri" w:cs="Calibri"/>
          <w:sz w:val="22"/>
          <w:szCs w:val="22"/>
          <w:lang w:val="en-GB"/>
        </w:rPr>
        <w:t xml:space="preserve">shall </w:t>
      </w:r>
      <w:r w:rsidR="00F34D2B" w:rsidRPr="00574956">
        <w:rPr>
          <w:rFonts w:ascii="Calibri" w:eastAsia="Arial" w:hAnsi="Calibri" w:cs="Calibri"/>
          <w:sz w:val="22"/>
          <w:szCs w:val="22"/>
          <w:lang w:val="en-GB"/>
        </w:rPr>
        <w:t xml:space="preserve">provide documents proving that the Contract is </w:t>
      </w:r>
      <w:r w:rsidR="00164D07" w:rsidRPr="00574956">
        <w:rPr>
          <w:rFonts w:ascii="Calibri" w:eastAsia="Arial" w:hAnsi="Calibri" w:cs="Calibri"/>
          <w:sz w:val="22"/>
          <w:szCs w:val="22"/>
          <w:lang w:val="en-GB"/>
        </w:rPr>
        <w:t>executed</w:t>
      </w:r>
      <w:r w:rsidR="00F34D2B" w:rsidRPr="00574956">
        <w:rPr>
          <w:rFonts w:ascii="Calibri" w:eastAsia="Arial" w:hAnsi="Calibri" w:cs="Calibri"/>
          <w:sz w:val="22"/>
          <w:szCs w:val="22"/>
          <w:lang w:val="en-GB"/>
        </w:rPr>
        <w:t xml:space="preserve"> only by persons </w:t>
      </w:r>
      <w:r w:rsidR="00164D07" w:rsidRPr="00574956">
        <w:rPr>
          <w:rFonts w:ascii="Calibri" w:eastAsia="Arial" w:hAnsi="Calibri" w:cs="Calibri"/>
          <w:sz w:val="22"/>
          <w:szCs w:val="22"/>
          <w:lang w:val="en-GB"/>
        </w:rPr>
        <w:t>possessing</w:t>
      </w:r>
      <w:r w:rsidR="00F34D2B" w:rsidRPr="00574956">
        <w:rPr>
          <w:rFonts w:ascii="Calibri" w:eastAsia="Arial" w:hAnsi="Calibri" w:cs="Calibri"/>
          <w:sz w:val="22"/>
          <w:szCs w:val="22"/>
          <w:lang w:val="en-GB"/>
        </w:rPr>
        <w:t xml:space="preserve"> such right. </w:t>
      </w:r>
    </w:p>
    <w:p w14:paraId="41A00874" w14:textId="29017385"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3.1.1.2.</w:t>
      </w:r>
      <w:r w:rsidRPr="00574956">
        <w:rPr>
          <w:rFonts w:ascii="Calibri" w:hAnsi="Calibri" w:cs="Calibri"/>
          <w:sz w:val="22"/>
          <w:szCs w:val="22"/>
          <w:lang w:val="en-GB"/>
        </w:rPr>
        <w:tab/>
      </w:r>
      <w:r w:rsidR="009101EE" w:rsidRPr="00574956">
        <w:rPr>
          <w:rFonts w:ascii="Calibri" w:hAnsi="Calibri" w:cs="Calibri"/>
          <w:sz w:val="22"/>
          <w:szCs w:val="22"/>
          <w:lang w:val="en-GB"/>
        </w:rPr>
        <w:t>Shall meet the requirements for the qualification of the Suppliers established under the procurement documents and shall not have grounds for exclusion established under the procurement documents.</w:t>
      </w:r>
    </w:p>
    <w:p w14:paraId="33712781" w14:textId="0E8D87F9"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3.1.1.3.</w:t>
      </w:r>
      <w:r w:rsidRPr="00574956">
        <w:rPr>
          <w:rFonts w:ascii="Calibri" w:hAnsi="Calibri" w:cs="Calibri"/>
          <w:sz w:val="22"/>
          <w:szCs w:val="22"/>
          <w:lang w:val="en-GB"/>
        </w:rPr>
        <w:tab/>
      </w:r>
      <w:r w:rsidR="00826A82" w:rsidRPr="00574956">
        <w:rPr>
          <w:rFonts w:ascii="Calibri" w:hAnsi="Calibri" w:cs="Calibri"/>
          <w:sz w:val="22"/>
          <w:szCs w:val="22"/>
          <w:lang w:val="en-GB"/>
        </w:rPr>
        <w:t>Shall comply with the liabilities specified in the tender of the Supplier, including, but not limited to, shall comply with the values ​​and parameters of the criteria specified in the</w:t>
      </w:r>
      <w:r w:rsidR="00E801D8" w:rsidRPr="00574956">
        <w:rPr>
          <w:rFonts w:ascii="Calibri" w:hAnsi="Calibri" w:cs="Calibri"/>
          <w:sz w:val="22"/>
          <w:szCs w:val="22"/>
          <w:lang w:val="en-GB"/>
        </w:rPr>
        <w:t xml:space="preserve"> tender of the Supplier</w:t>
      </w:r>
      <w:r w:rsidR="00826A82" w:rsidRPr="00574956">
        <w:rPr>
          <w:rFonts w:ascii="Calibri" w:hAnsi="Calibri" w:cs="Calibri"/>
          <w:sz w:val="22"/>
          <w:szCs w:val="22"/>
          <w:lang w:val="en-GB"/>
        </w:rPr>
        <w:t xml:space="preserve">, due to which </w:t>
      </w:r>
      <w:r w:rsidR="00E801D8" w:rsidRPr="00574956">
        <w:rPr>
          <w:rFonts w:ascii="Calibri" w:hAnsi="Calibri" w:cs="Calibri"/>
          <w:sz w:val="22"/>
          <w:szCs w:val="22"/>
          <w:lang w:val="en-GB"/>
        </w:rPr>
        <w:t>the tender</w:t>
      </w:r>
      <w:r w:rsidR="00826A82" w:rsidRPr="00574956">
        <w:rPr>
          <w:rFonts w:ascii="Calibri" w:hAnsi="Calibri" w:cs="Calibri"/>
          <w:sz w:val="22"/>
          <w:szCs w:val="22"/>
          <w:lang w:val="en-GB"/>
        </w:rPr>
        <w:t xml:space="preserve"> was selected as the most </w:t>
      </w:r>
      <w:r w:rsidR="00E801D8" w:rsidRPr="00574956">
        <w:rPr>
          <w:rFonts w:ascii="Calibri" w:hAnsi="Calibri" w:cs="Calibri"/>
          <w:sz w:val="22"/>
          <w:szCs w:val="22"/>
          <w:lang w:val="en-GB"/>
        </w:rPr>
        <w:t xml:space="preserve">cost-effective </w:t>
      </w:r>
      <w:r w:rsidR="00826A82" w:rsidRPr="00574956">
        <w:rPr>
          <w:rFonts w:ascii="Calibri" w:hAnsi="Calibri" w:cs="Calibri"/>
          <w:sz w:val="22"/>
          <w:szCs w:val="22"/>
          <w:lang w:val="en-GB"/>
        </w:rPr>
        <w:t xml:space="preserve">(hereinafter referred to as the </w:t>
      </w:r>
      <w:r w:rsidR="002F5CA5" w:rsidRPr="00574956">
        <w:rPr>
          <w:rFonts w:ascii="Calibri" w:hAnsi="Calibri" w:cs="Calibri"/>
          <w:sz w:val="22"/>
          <w:szCs w:val="22"/>
          <w:lang w:val="en-GB"/>
        </w:rPr>
        <w:t>q</w:t>
      </w:r>
      <w:r w:rsidR="00826A82" w:rsidRPr="00574956">
        <w:rPr>
          <w:rFonts w:ascii="Calibri" w:hAnsi="Calibri" w:cs="Calibri"/>
          <w:sz w:val="22"/>
          <w:szCs w:val="22"/>
          <w:lang w:val="en-GB"/>
        </w:rPr>
        <w:t xml:space="preserve">ualitative </w:t>
      </w:r>
      <w:r w:rsidR="002F5CA5" w:rsidRPr="00574956">
        <w:rPr>
          <w:rFonts w:ascii="Calibri" w:hAnsi="Calibri" w:cs="Calibri"/>
          <w:sz w:val="22"/>
          <w:szCs w:val="22"/>
          <w:lang w:val="en-GB"/>
        </w:rPr>
        <w:t>c</w:t>
      </w:r>
      <w:r w:rsidR="00826A82" w:rsidRPr="00574956">
        <w:rPr>
          <w:rFonts w:ascii="Calibri" w:hAnsi="Calibri" w:cs="Calibri"/>
          <w:sz w:val="22"/>
          <w:szCs w:val="22"/>
          <w:lang w:val="en-GB"/>
        </w:rPr>
        <w:t xml:space="preserve">riteria). The procedure for verifying compliance with the </w:t>
      </w:r>
      <w:r w:rsidR="002F5CA5" w:rsidRPr="00574956">
        <w:rPr>
          <w:rFonts w:ascii="Calibri" w:hAnsi="Calibri" w:cs="Calibri"/>
          <w:sz w:val="22"/>
          <w:szCs w:val="22"/>
          <w:lang w:val="en-GB"/>
        </w:rPr>
        <w:t>liabilities</w:t>
      </w:r>
      <w:r w:rsidR="00826A82" w:rsidRPr="00574956">
        <w:rPr>
          <w:rFonts w:ascii="Calibri" w:hAnsi="Calibri" w:cs="Calibri"/>
          <w:sz w:val="22"/>
          <w:szCs w:val="22"/>
          <w:lang w:val="en-GB"/>
        </w:rPr>
        <w:t xml:space="preserve"> specified in this </w:t>
      </w:r>
      <w:r w:rsidR="002F5CA5" w:rsidRPr="00574956">
        <w:rPr>
          <w:rFonts w:ascii="Calibri" w:hAnsi="Calibri" w:cs="Calibri"/>
          <w:sz w:val="22"/>
          <w:szCs w:val="22"/>
          <w:lang w:val="en-GB"/>
        </w:rPr>
        <w:t>Item</w:t>
      </w:r>
      <w:r w:rsidR="00826A82" w:rsidRPr="00574956">
        <w:rPr>
          <w:rFonts w:ascii="Calibri" w:hAnsi="Calibri" w:cs="Calibri"/>
          <w:sz w:val="22"/>
          <w:szCs w:val="22"/>
          <w:lang w:val="en-GB"/>
        </w:rPr>
        <w:t xml:space="preserve"> is </w:t>
      </w:r>
      <w:r w:rsidR="002F5CA5" w:rsidRPr="00574956">
        <w:rPr>
          <w:rFonts w:ascii="Calibri" w:hAnsi="Calibri" w:cs="Calibri"/>
          <w:sz w:val="22"/>
          <w:szCs w:val="22"/>
          <w:lang w:val="en-GB"/>
        </w:rPr>
        <w:t xml:space="preserve">established under </w:t>
      </w:r>
      <w:r w:rsidR="00826A82" w:rsidRPr="00574956">
        <w:rPr>
          <w:rFonts w:ascii="Calibri" w:hAnsi="Calibri" w:cs="Calibri"/>
          <w:sz w:val="22"/>
          <w:szCs w:val="22"/>
          <w:lang w:val="en-GB"/>
        </w:rPr>
        <w:t>the Special Conditions</w:t>
      </w:r>
      <w:r w:rsidR="00491B3A" w:rsidRPr="00574956">
        <w:rPr>
          <w:rFonts w:ascii="Calibri" w:hAnsi="Calibri" w:cs="Calibri"/>
          <w:sz w:val="22"/>
          <w:szCs w:val="22"/>
          <w:lang w:val="en-GB"/>
        </w:rPr>
        <w:t>.</w:t>
      </w:r>
    </w:p>
    <w:p w14:paraId="17053FC8" w14:textId="07264C4C"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3.1.1.4.</w:t>
      </w:r>
      <w:r w:rsidRPr="00574956">
        <w:rPr>
          <w:rFonts w:ascii="Calibri" w:eastAsia="Arial" w:hAnsi="Calibri" w:cs="Calibri"/>
          <w:sz w:val="22"/>
          <w:szCs w:val="22"/>
          <w:lang w:val="en-GB"/>
        </w:rPr>
        <w:tab/>
      </w:r>
      <w:r w:rsidR="006E4A62" w:rsidRPr="00574956">
        <w:rPr>
          <w:rFonts w:ascii="Calibri" w:eastAsia="Arial" w:hAnsi="Calibri" w:cs="Calibri"/>
          <w:sz w:val="22"/>
          <w:szCs w:val="22"/>
          <w:lang w:val="en-GB"/>
        </w:rPr>
        <w:t>Shall ensure the application of the established quality management system and/or environmental management system standards, if required under the procurement documents, and hold the documents proving that.</w:t>
      </w:r>
    </w:p>
    <w:p w14:paraId="3F6C8CCF" w14:textId="6E9EAB9B"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 xml:space="preserve">3.1.1.5. </w:t>
      </w:r>
      <w:r w:rsidR="00A71342" w:rsidRPr="00574956">
        <w:rPr>
          <w:rFonts w:ascii="Calibri" w:eastAsia="Arial" w:hAnsi="Calibri" w:cs="Calibri"/>
          <w:sz w:val="22"/>
          <w:szCs w:val="22"/>
          <w:lang w:val="en-GB"/>
        </w:rPr>
        <w:t xml:space="preserve">Shall meet the interests of national security and would not be registered (permanently residing or having citizenship) in countries or territories considered unreliable, if such requirements were </w:t>
      </w:r>
      <w:r w:rsidR="00F47354" w:rsidRPr="00574956">
        <w:rPr>
          <w:rFonts w:ascii="Calibri" w:eastAsia="Arial" w:hAnsi="Calibri" w:cs="Calibri"/>
          <w:sz w:val="22"/>
          <w:szCs w:val="22"/>
          <w:lang w:val="en-GB"/>
        </w:rPr>
        <w:t>established under</w:t>
      </w:r>
      <w:r w:rsidR="00A71342" w:rsidRPr="00574956">
        <w:rPr>
          <w:rFonts w:ascii="Calibri" w:eastAsia="Arial" w:hAnsi="Calibri" w:cs="Calibri"/>
          <w:sz w:val="22"/>
          <w:szCs w:val="22"/>
          <w:lang w:val="en-GB"/>
        </w:rPr>
        <w:t xml:space="preserve"> the procurement documents. </w:t>
      </w:r>
    </w:p>
    <w:p w14:paraId="4262C108" w14:textId="1AB6AD49"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3.1.2.</w:t>
      </w:r>
      <w:r w:rsidRPr="00574956">
        <w:rPr>
          <w:rFonts w:ascii="Calibri" w:eastAsia="Arial" w:hAnsi="Calibri" w:cs="Calibri"/>
          <w:sz w:val="22"/>
          <w:szCs w:val="22"/>
          <w:lang w:val="en-GB"/>
        </w:rPr>
        <w:tab/>
      </w:r>
      <w:r w:rsidR="00F87B22" w:rsidRPr="00574956">
        <w:rPr>
          <w:rFonts w:ascii="Calibri" w:eastAsia="Arial" w:hAnsi="Calibri" w:cs="Calibri"/>
          <w:sz w:val="22"/>
          <w:szCs w:val="22"/>
          <w:lang w:val="en-GB"/>
        </w:rPr>
        <w:t xml:space="preserve">In case the Supplier is a group of suppliers operating under a joint activity agreement, the members of such Supplier shall be jointly and severally liable to the Contracting Authority for the execution of the Contract. In case the Supplier relies on the capacities of economic entities to meet the requirements of financial and economic capacity, the Supplier shall be jointly and severally liable with such economic entities for the </w:t>
      </w:r>
      <w:r w:rsidR="00CE41B4" w:rsidRPr="00574956">
        <w:rPr>
          <w:rFonts w:ascii="Calibri" w:eastAsia="Arial" w:hAnsi="Calibri" w:cs="Calibri"/>
          <w:sz w:val="22"/>
          <w:szCs w:val="22"/>
          <w:lang w:val="en-GB"/>
        </w:rPr>
        <w:t xml:space="preserve">execution of the Contract </w:t>
      </w:r>
      <w:r w:rsidR="00F87B22" w:rsidRPr="00574956">
        <w:rPr>
          <w:rFonts w:ascii="Calibri" w:eastAsia="Arial" w:hAnsi="Calibri" w:cs="Calibri"/>
          <w:sz w:val="22"/>
          <w:szCs w:val="22"/>
          <w:lang w:val="en-GB"/>
        </w:rPr>
        <w:t xml:space="preserve">(if </w:t>
      </w:r>
      <w:r w:rsidR="00CE41B4" w:rsidRPr="00574956">
        <w:rPr>
          <w:rFonts w:ascii="Calibri" w:eastAsia="Arial" w:hAnsi="Calibri" w:cs="Calibri"/>
          <w:sz w:val="22"/>
          <w:szCs w:val="22"/>
          <w:lang w:val="en-GB"/>
        </w:rPr>
        <w:t xml:space="preserve">it was requested under </w:t>
      </w:r>
      <w:r w:rsidR="00F87B22" w:rsidRPr="00574956">
        <w:rPr>
          <w:rFonts w:ascii="Calibri" w:eastAsia="Arial" w:hAnsi="Calibri" w:cs="Calibri"/>
          <w:sz w:val="22"/>
          <w:szCs w:val="22"/>
          <w:lang w:val="en-GB"/>
        </w:rPr>
        <w:t xml:space="preserve">the procurement documents). </w:t>
      </w:r>
    </w:p>
    <w:p w14:paraId="619435F5" w14:textId="350387B6"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3.1.3.</w:t>
      </w:r>
      <w:r w:rsidRPr="00574956">
        <w:rPr>
          <w:rFonts w:ascii="Calibri" w:eastAsia="Arial" w:hAnsi="Calibri" w:cs="Calibri"/>
          <w:sz w:val="22"/>
          <w:szCs w:val="22"/>
          <w:lang w:val="en-GB"/>
        </w:rPr>
        <w:tab/>
      </w:r>
      <w:r w:rsidR="0083213A" w:rsidRPr="00574956">
        <w:rPr>
          <w:rFonts w:ascii="Calibri" w:eastAsia="Arial" w:hAnsi="Calibri" w:cs="Calibri"/>
          <w:sz w:val="22"/>
          <w:szCs w:val="22"/>
          <w:lang w:val="en-GB"/>
        </w:rPr>
        <w:t>The Supplier shall also be also responsible for ensuring that the Supplier, sub</w:t>
      </w:r>
      <w:r w:rsidR="003411BD" w:rsidRPr="00574956">
        <w:rPr>
          <w:rFonts w:ascii="Calibri" w:eastAsia="Arial" w:hAnsi="Calibri" w:cs="Calibri"/>
          <w:sz w:val="22"/>
          <w:szCs w:val="22"/>
          <w:lang w:val="en-GB"/>
        </w:rPr>
        <w:t xml:space="preserve">-suppliers </w:t>
      </w:r>
      <w:r w:rsidR="0083213A" w:rsidRPr="00574956">
        <w:rPr>
          <w:rFonts w:ascii="Calibri" w:eastAsia="Arial" w:hAnsi="Calibri" w:cs="Calibri"/>
          <w:sz w:val="22"/>
          <w:szCs w:val="22"/>
          <w:lang w:val="en-GB"/>
        </w:rPr>
        <w:t xml:space="preserve">and specialists directly </w:t>
      </w:r>
      <w:r w:rsidR="003411BD" w:rsidRPr="00574956">
        <w:rPr>
          <w:rFonts w:ascii="Calibri" w:eastAsia="Arial" w:hAnsi="Calibri" w:cs="Calibri"/>
          <w:sz w:val="22"/>
          <w:szCs w:val="22"/>
          <w:lang w:val="en-GB"/>
        </w:rPr>
        <w:t>executing</w:t>
      </w:r>
      <w:r w:rsidR="0083213A" w:rsidRPr="00574956">
        <w:rPr>
          <w:rFonts w:ascii="Calibri" w:eastAsia="Arial" w:hAnsi="Calibri" w:cs="Calibri"/>
          <w:sz w:val="22"/>
          <w:szCs w:val="22"/>
          <w:lang w:val="en-GB"/>
        </w:rPr>
        <w:t xml:space="preserve"> the Contract meet the professional qualification and other requirements </w:t>
      </w:r>
      <w:r w:rsidR="003411BD" w:rsidRPr="00574956">
        <w:rPr>
          <w:rFonts w:ascii="Calibri" w:eastAsia="Arial" w:hAnsi="Calibri" w:cs="Calibri"/>
          <w:sz w:val="22"/>
          <w:szCs w:val="22"/>
          <w:lang w:val="en-GB"/>
        </w:rPr>
        <w:t>established under the</w:t>
      </w:r>
      <w:r w:rsidR="0083213A" w:rsidRPr="00574956">
        <w:rPr>
          <w:rFonts w:ascii="Calibri" w:eastAsia="Arial" w:hAnsi="Calibri" w:cs="Calibri"/>
          <w:sz w:val="22"/>
          <w:szCs w:val="22"/>
          <w:lang w:val="en-GB"/>
        </w:rPr>
        <w:t xml:space="preserve"> laws and other legal acts and/or procurement documents and have the right to engage in the activities for which they are </w:t>
      </w:r>
      <w:r w:rsidR="003411BD" w:rsidRPr="00574956">
        <w:rPr>
          <w:rFonts w:ascii="Calibri" w:eastAsia="Arial" w:hAnsi="Calibri" w:cs="Calibri"/>
          <w:sz w:val="22"/>
          <w:szCs w:val="22"/>
          <w:lang w:val="en-GB"/>
        </w:rPr>
        <w:t>invoked</w:t>
      </w:r>
      <w:r w:rsidRPr="00574956">
        <w:rPr>
          <w:rFonts w:ascii="Calibri" w:eastAsia="Arial" w:hAnsi="Calibri" w:cs="Calibri"/>
          <w:sz w:val="22"/>
          <w:szCs w:val="22"/>
          <w:lang w:val="en-GB"/>
        </w:rPr>
        <w:t>.</w:t>
      </w:r>
    </w:p>
    <w:p w14:paraId="0DE6E0FB" w14:textId="77777777" w:rsidR="00FE60C0" w:rsidRPr="00574956"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2"/>
          <w:szCs w:val="22"/>
          <w:lang w:val="en-GB"/>
        </w:rPr>
      </w:pPr>
    </w:p>
    <w:p w14:paraId="6D51C304" w14:textId="1558F349" w:rsidR="00FE60C0" w:rsidRPr="00574956"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lang w:val="en-GB"/>
        </w:rPr>
      </w:pPr>
      <w:r w:rsidRPr="00574956">
        <w:rPr>
          <w:rFonts w:ascii="Calibri" w:eastAsia="Arial" w:hAnsi="Calibri" w:cs="Calibri"/>
          <w:b/>
          <w:bCs/>
          <w:sz w:val="22"/>
          <w:szCs w:val="22"/>
          <w:lang w:val="en-GB"/>
        </w:rPr>
        <w:t>3.2.</w:t>
      </w:r>
      <w:r w:rsidRPr="00574956">
        <w:rPr>
          <w:rFonts w:ascii="Calibri" w:hAnsi="Calibri" w:cs="Calibri"/>
          <w:b/>
          <w:bCs/>
          <w:sz w:val="22"/>
          <w:szCs w:val="22"/>
          <w:lang w:val="en-GB"/>
        </w:rPr>
        <w:tab/>
      </w:r>
      <w:r w:rsidR="0097402A" w:rsidRPr="00574956">
        <w:rPr>
          <w:rFonts w:ascii="Calibri" w:hAnsi="Calibri" w:cs="Calibri"/>
          <w:b/>
          <w:bCs/>
          <w:sz w:val="22"/>
          <w:szCs w:val="22"/>
          <w:lang w:val="en-GB"/>
        </w:rPr>
        <w:t xml:space="preserve">Invoking and replacing the </w:t>
      </w:r>
      <w:r w:rsidR="0097402A" w:rsidRPr="00574956">
        <w:rPr>
          <w:rFonts w:ascii="Calibri" w:eastAsia="Arial" w:hAnsi="Calibri" w:cs="Calibri"/>
          <w:b/>
          <w:bCs/>
          <w:sz w:val="22"/>
          <w:szCs w:val="22"/>
          <w:lang w:val="en-GB"/>
        </w:rPr>
        <w:t xml:space="preserve">sub-suppliers and specialists </w:t>
      </w:r>
    </w:p>
    <w:p w14:paraId="74B35561" w14:textId="77777777" w:rsidR="00FE60C0" w:rsidRPr="00574956"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2"/>
          <w:szCs w:val="22"/>
          <w:lang w:val="en-GB"/>
        </w:rPr>
      </w:pPr>
    </w:p>
    <w:p w14:paraId="1EDF5DDB" w14:textId="01793A00"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lang w:val="en-GB"/>
        </w:rPr>
      </w:pPr>
      <w:r w:rsidRPr="00574956">
        <w:rPr>
          <w:rFonts w:ascii="Calibri" w:eastAsia="Arial" w:hAnsi="Calibri" w:cs="Calibri"/>
          <w:sz w:val="22"/>
          <w:szCs w:val="22"/>
          <w:lang w:val="en-GB"/>
        </w:rPr>
        <w:t>3.2.1.</w:t>
      </w:r>
      <w:r w:rsidRPr="00574956">
        <w:rPr>
          <w:rFonts w:ascii="Calibri" w:eastAsia="Arial" w:hAnsi="Calibri" w:cs="Calibri"/>
          <w:sz w:val="22"/>
          <w:szCs w:val="22"/>
          <w:lang w:val="en-GB"/>
        </w:rPr>
        <w:tab/>
      </w:r>
      <w:r w:rsidR="00B226D6" w:rsidRPr="00574956">
        <w:rPr>
          <w:rFonts w:ascii="Calibri" w:eastAsia="Arial" w:hAnsi="Calibri" w:cs="Calibri"/>
          <w:sz w:val="22"/>
          <w:szCs w:val="22"/>
          <w:lang w:val="en-GB"/>
        </w:rPr>
        <w:t xml:space="preserve">The Supplier undertakes </w:t>
      </w:r>
      <w:r w:rsidR="00765782" w:rsidRPr="00574956">
        <w:rPr>
          <w:rFonts w:ascii="Calibri" w:eastAsia="Arial" w:hAnsi="Calibri" w:cs="Calibri"/>
          <w:sz w:val="22"/>
          <w:szCs w:val="22"/>
          <w:lang w:val="en-GB"/>
        </w:rPr>
        <w:t xml:space="preserve">the liability </w:t>
      </w:r>
      <w:r w:rsidR="00B226D6" w:rsidRPr="00574956">
        <w:rPr>
          <w:rFonts w:ascii="Calibri" w:eastAsia="Arial" w:hAnsi="Calibri" w:cs="Calibri"/>
          <w:sz w:val="22"/>
          <w:szCs w:val="22"/>
          <w:lang w:val="en-GB"/>
        </w:rPr>
        <w:t xml:space="preserve">to ensure that the Contract will be </w:t>
      </w:r>
      <w:r w:rsidR="00765782" w:rsidRPr="00574956">
        <w:rPr>
          <w:rFonts w:ascii="Calibri" w:eastAsia="Arial" w:hAnsi="Calibri" w:cs="Calibri"/>
          <w:sz w:val="22"/>
          <w:szCs w:val="22"/>
          <w:lang w:val="en-GB"/>
        </w:rPr>
        <w:t>executed</w:t>
      </w:r>
      <w:r w:rsidR="00B226D6" w:rsidRPr="00574956">
        <w:rPr>
          <w:rFonts w:ascii="Calibri" w:eastAsia="Arial" w:hAnsi="Calibri" w:cs="Calibri"/>
          <w:sz w:val="22"/>
          <w:szCs w:val="22"/>
          <w:lang w:val="en-GB"/>
        </w:rPr>
        <w:t xml:space="preserve"> by </w:t>
      </w:r>
      <w:r w:rsidR="00765782" w:rsidRPr="00574956">
        <w:rPr>
          <w:rFonts w:ascii="Calibri" w:eastAsia="Arial" w:hAnsi="Calibri" w:cs="Calibri"/>
          <w:sz w:val="22"/>
          <w:szCs w:val="22"/>
          <w:lang w:val="en-GB"/>
        </w:rPr>
        <w:t>the sub-suppliers</w:t>
      </w:r>
      <w:r w:rsidR="00B226D6" w:rsidRPr="00574956">
        <w:rPr>
          <w:rFonts w:ascii="Calibri" w:eastAsia="Arial" w:hAnsi="Calibri" w:cs="Calibri"/>
          <w:sz w:val="22"/>
          <w:szCs w:val="22"/>
          <w:lang w:val="en-GB"/>
        </w:rPr>
        <w:t xml:space="preserve"> and/or specialists proposed in the procurement and meeting the qualification and other requirements </w:t>
      </w:r>
      <w:r w:rsidR="00A548DA" w:rsidRPr="00574956">
        <w:rPr>
          <w:rFonts w:ascii="Calibri" w:eastAsia="Arial" w:hAnsi="Calibri" w:cs="Calibri"/>
          <w:sz w:val="22"/>
          <w:szCs w:val="22"/>
          <w:lang w:val="en-GB"/>
        </w:rPr>
        <w:t>established under</w:t>
      </w:r>
      <w:r w:rsidR="00B226D6" w:rsidRPr="00574956">
        <w:rPr>
          <w:rFonts w:ascii="Calibri" w:eastAsia="Arial" w:hAnsi="Calibri" w:cs="Calibri"/>
          <w:sz w:val="22"/>
          <w:szCs w:val="22"/>
          <w:lang w:val="en-GB"/>
        </w:rPr>
        <w:t xml:space="preserve"> the procurement documents. The actions of these persons </w:t>
      </w:r>
      <w:r w:rsidR="00A548DA" w:rsidRPr="00574956">
        <w:rPr>
          <w:rFonts w:ascii="Calibri" w:eastAsia="Arial" w:hAnsi="Calibri" w:cs="Calibri"/>
          <w:sz w:val="22"/>
          <w:szCs w:val="22"/>
          <w:lang w:val="en-GB"/>
        </w:rPr>
        <w:t>during</w:t>
      </w:r>
      <w:r w:rsidR="00B226D6" w:rsidRPr="00574956">
        <w:rPr>
          <w:rFonts w:ascii="Calibri" w:eastAsia="Arial" w:hAnsi="Calibri" w:cs="Calibri"/>
          <w:sz w:val="22"/>
          <w:szCs w:val="22"/>
          <w:lang w:val="en-GB"/>
        </w:rPr>
        <w:t xml:space="preserve"> the </w:t>
      </w:r>
      <w:r w:rsidR="00A548DA" w:rsidRPr="00574956">
        <w:rPr>
          <w:rFonts w:ascii="Calibri" w:eastAsia="Arial" w:hAnsi="Calibri" w:cs="Calibri"/>
          <w:sz w:val="22"/>
          <w:szCs w:val="22"/>
          <w:lang w:val="en-GB"/>
        </w:rPr>
        <w:t>execution</w:t>
      </w:r>
      <w:r w:rsidR="00B226D6" w:rsidRPr="00574956">
        <w:rPr>
          <w:rFonts w:ascii="Calibri" w:eastAsia="Arial" w:hAnsi="Calibri" w:cs="Calibri"/>
          <w:sz w:val="22"/>
          <w:szCs w:val="22"/>
          <w:lang w:val="en-GB"/>
        </w:rPr>
        <w:t xml:space="preserve"> of the Contract shall entail the same consequences and liability for the Supplier as own actions. The Supplier shall be liable for the actions or inaction of </w:t>
      </w:r>
      <w:r w:rsidR="00A548DA" w:rsidRPr="00574956">
        <w:rPr>
          <w:rFonts w:ascii="Calibri" w:eastAsia="Arial" w:hAnsi="Calibri" w:cs="Calibri"/>
          <w:sz w:val="22"/>
          <w:szCs w:val="22"/>
          <w:lang w:val="en-GB"/>
        </w:rPr>
        <w:t xml:space="preserve">the sub-suppliers </w:t>
      </w:r>
      <w:r w:rsidR="00B226D6" w:rsidRPr="00574956">
        <w:rPr>
          <w:rFonts w:ascii="Calibri" w:eastAsia="Arial" w:hAnsi="Calibri" w:cs="Calibri"/>
          <w:sz w:val="22"/>
          <w:szCs w:val="22"/>
          <w:lang w:val="en-GB"/>
        </w:rPr>
        <w:t>and specialists.</w:t>
      </w:r>
    </w:p>
    <w:p w14:paraId="7A205885" w14:textId="56F664D6"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lang w:val="en-GB"/>
        </w:rPr>
      </w:pPr>
      <w:r w:rsidRPr="00574956">
        <w:rPr>
          <w:rFonts w:ascii="Calibri" w:eastAsia="Arial" w:hAnsi="Calibri" w:cs="Calibri"/>
          <w:sz w:val="22"/>
          <w:szCs w:val="22"/>
          <w:lang w:val="en-GB"/>
        </w:rPr>
        <w:t>3.2.2.</w:t>
      </w:r>
      <w:r w:rsidRPr="00574956">
        <w:rPr>
          <w:rFonts w:ascii="Calibri" w:eastAsia="Arial" w:hAnsi="Calibri" w:cs="Calibri"/>
          <w:sz w:val="22"/>
          <w:szCs w:val="22"/>
          <w:lang w:val="en-GB"/>
        </w:rPr>
        <w:tab/>
      </w:r>
      <w:r w:rsidR="000E624C" w:rsidRPr="00574956">
        <w:rPr>
          <w:rFonts w:ascii="Calibri" w:eastAsia="Arial" w:hAnsi="Calibri" w:cs="Calibri"/>
          <w:sz w:val="22"/>
          <w:szCs w:val="22"/>
          <w:lang w:val="en-GB"/>
        </w:rPr>
        <w:t xml:space="preserve">Sub-suppliers and/or specialists (if any) invoked for the execution of the Contract are indicated in the </w:t>
      </w:r>
      <w:r w:rsidR="000E624C" w:rsidRPr="00574956">
        <w:rPr>
          <w:rFonts w:ascii="Calibri" w:eastAsia="Arial" w:hAnsi="Calibri" w:cs="Calibri"/>
          <w:sz w:val="22"/>
          <w:szCs w:val="22"/>
          <w:lang w:val="en-GB"/>
        </w:rPr>
        <w:lastRenderedPageBreak/>
        <w:t xml:space="preserve">Special Conditions. </w:t>
      </w:r>
    </w:p>
    <w:p w14:paraId="45F0EED6" w14:textId="2368DDA7"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3.2.3.</w:t>
      </w:r>
      <w:r w:rsidRPr="00574956">
        <w:rPr>
          <w:rFonts w:ascii="Calibri" w:hAnsi="Calibri" w:cs="Calibri"/>
          <w:sz w:val="22"/>
          <w:szCs w:val="22"/>
          <w:lang w:val="en-GB"/>
        </w:rPr>
        <w:tab/>
      </w:r>
      <w:r w:rsidR="00BF5C43" w:rsidRPr="00574956">
        <w:rPr>
          <w:rFonts w:ascii="Calibri" w:hAnsi="Calibri" w:cs="Calibri"/>
          <w:sz w:val="22"/>
          <w:szCs w:val="22"/>
          <w:lang w:val="en-GB"/>
        </w:rPr>
        <w:t xml:space="preserve">The Supplier may change and/or invoke sub-suppliers and/or specialists in the cases and in accordance with the procedure established under this Chapter of the Contract. </w:t>
      </w:r>
    </w:p>
    <w:p w14:paraId="47075FC8" w14:textId="5418ADE4" w:rsidR="00FE60C0" w:rsidRPr="00574956" w:rsidRDefault="00FE60C0" w:rsidP="00FE60C0">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2"/>
          <w:szCs w:val="22"/>
          <w:shd w:val="clear" w:color="auto" w:fill="FFFFFF"/>
          <w:lang w:val="en-GB"/>
        </w:rPr>
      </w:pPr>
      <w:r w:rsidRPr="00574956">
        <w:rPr>
          <w:rFonts w:ascii="Calibri" w:eastAsia="Cambria" w:hAnsi="Calibri" w:cs="Calibri"/>
          <w:sz w:val="22"/>
          <w:szCs w:val="22"/>
          <w:shd w:val="clear" w:color="auto" w:fill="FFFFFF"/>
          <w:lang w:val="en-GB"/>
        </w:rPr>
        <w:t xml:space="preserve">3.2.4. </w:t>
      </w:r>
      <w:r w:rsidR="00FB1AF5" w:rsidRPr="00574956">
        <w:rPr>
          <w:rFonts w:ascii="Calibri" w:eastAsia="Cambria" w:hAnsi="Calibri" w:cs="Calibri"/>
          <w:sz w:val="22"/>
          <w:szCs w:val="22"/>
          <w:shd w:val="clear" w:color="auto" w:fill="FFFFFF"/>
          <w:lang w:val="en-GB"/>
        </w:rPr>
        <w:t>A new sub-supplier or specialist may begin to perform the assigned liabilities by the Supplier under the Contract not earlier than the Contract is signed.</w:t>
      </w:r>
    </w:p>
    <w:p w14:paraId="00F265E9" w14:textId="20A14D5E" w:rsidR="00FE60C0" w:rsidRPr="00574956" w:rsidRDefault="00FE60C0" w:rsidP="00FE60C0">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2"/>
          <w:szCs w:val="22"/>
          <w:lang w:val="en-GB"/>
        </w:rPr>
      </w:pPr>
      <w:r w:rsidRPr="00574956">
        <w:rPr>
          <w:rFonts w:ascii="Calibri" w:eastAsia="Cambria" w:hAnsi="Calibri" w:cs="Calibri"/>
          <w:sz w:val="22"/>
          <w:szCs w:val="22"/>
          <w:shd w:val="clear" w:color="auto" w:fill="FFFFFF"/>
          <w:lang w:val="en-GB"/>
        </w:rPr>
        <w:t xml:space="preserve">3.2.5. </w:t>
      </w:r>
      <w:r w:rsidR="009B5946" w:rsidRPr="00574956">
        <w:rPr>
          <w:rFonts w:ascii="Calibri" w:eastAsia="Cambria" w:hAnsi="Calibri" w:cs="Calibri"/>
          <w:sz w:val="22"/>
          <w:szCs w:val="22"/>
          <w:shd w:val="clear" w:color="auto" w:fill="FFFFFF"/>
          <w:lang w:val="en-GB"/>
        </w:rPr>
        <w:t xml:space="preserve">In case the Supplier invokes a new sub-supplier or replaces an existing sub-supplier and/or specialist without the written consent of the Contracting Authority, or the contractual </w:t>
      </w:r>
      <w:r w:rsidR="00DF38B8" w:rsidRPr="00574956">
        <w:rPr>
          <w:rFonts w:ascii="Calibri" w:eastAsia="Cambria" w:hAnsi="Calibri" w:cs="Calibri"/>
          <w:sz w:val="22"/>
          <w:szCs w:val="22"/>
          <w:shd w:val="clear" w:color="auto" w:fill="FFFFFF"/>
          <w:lang w:val="en-GB"/>
        </w:rPr>
        <w:t>liabilities</w:t>
      </w:r>
      <w:r w:rsidR="009B5946" w:rsidRPr="00574956">
        <w:rPr>
          <w:rFonts w:ascii="Calibri" w:eastAsia="Cambria" w:hAnsi="Calibri" w:cs="Calibri"/>
          <w:sz w:val="22"/>
          <w:szCs w:val="22"/>
          <w:shd w:val="clear" w:color="auto" w:fill="FFFFFF"/>
          <w:lang w:val="en-GB"/>
        </w:rPr>
        <w:t xml:space="preserve"> are </w:t>
      </w:r>
      <w:r w:rsidR="00DF38B8" w:rsidRPr="00574956">
        <w:rPr>
          <w:rFonts w:ascii="Calibri" w:eastAsia="Cambria" w:hAnsi="Calibri" w:cs="Calibri"/>
          <w:sz w:val="22"/>
          <w:szCs w:val="22"/>
          <w:shd w:val="clear" w:color="auto" w:fill="FFFFFF"/>
          <w:lang w:val="en-GB"/>
        </w:rPr>
        <w:t>executed</w:t>
      </w:r>
      <w:r w:rsidR="009B5946" w:rsidRPr="00574956">
        <w:rPr>
          <w:rFonts w:ascii="Calibri" w:eastAsia="Cambria" w:hAnsi="Calibri" w:cs="Calibri"/>
          <w:sz w:val="22"/>
          <w:szCs w:val="22"/>
          <w:shd w:val="clear" w:color="auto" w:fill="FFFFFF"/>
          <w:lang w:val="en-GB"/>
        </w:rPr>
        <w:t xml:space="preserve"> by sub</w:t>
      </w:r>
      <w:r w:rsidR="00DF38B8" w:rsidRPr="00574956">
        <w:rPr>
          <w:rFonts w:ascii="Calibri" w:eastAsia="Cambria" w:hAnsi="Calibri" w:cs="Calibri"/>
          <w:sz w:val="22"/>
          <w:szCs w:val="22"/>
          <w:shd w:val="clear" w:color="auto" w:fill="FFFFFF"/>
          <w:lang w:val="en-GB"/>
        </w:rPr>
        <w:t>-</w:t>
      </w:r>
      <w:r w:rsidR="009B5946" w:rsidRPr="00574956">
        <w:rPr>
          <w:rFonts w:ascii="Calibri" w:eastAsia="Cambria" w:hAnsi="Calibri" w:cs="Calibri"/>
          <w:sz w:val="22"/>
          <w:szCs w:val="22"/>
          <w:shd w:val="clear" w:color="auto" w:fill="FFFFFF"/>
          <w:lang w:val="en-GB"/>
        </w:rPr>
        <w:t xml:space="preserve">suppliers and/or specialists </w:t>
      </w:r>
      <w:r w:rsidR="00DF38B8" w:rsidRPr="00574956">
        <w:rPr>
          <w:rFonts w:ascii="Calibri" w:eastAsia="Cambria" w:hAnsi="Calibri" w:cs="Calibri"/>
          <w:sz w:val="22"/>
          <w:szCs w:val="22"/>
          <w:shd w:val="clear" w:color="auto" w:fill="FFFFFF"/>
          <w:lang w:val="en-GB"/>
        </w:rPr>
        <w:t>which</w:t>
      </w:r>
      <w:r w:rsidR="009B5946" w:rsidRPr="00574956">
        <w:rPr>
          <w:rFonts w:ascii="Calibri" w:eastAsia="Cambria" w:hAnsi="Calibri" w:cs="Calibri"/>
          <w:sz w:val="22"/>
          <w:szCs w:val="22"/>
          <w:shd w:val="clear" w:color="auto" w:fill="FFFFFF"/>
          <w:lang w:val="en-GB"/>
        </w:rPr>
        <w:t xml:space="preserve"> do not meet the qualification requirements </w:t>
      </w:r>
      <w:r w:rsidR="005F1220" w:rsidRPr="00574956">
        <w:rPr>
          <w:rFonts w:ascii="Calibri" w:eastAsia="Cambria" w:hAnsi="Calibri" w:cs="Calibri"/>
          <w:sz w:val="22"/>
          <w:szCs w:val="22"/>
          <w:shd w:val="clear" w:color="auto" w:fill="FFFFFF"/>
          <w:lang w:val="en-GB"/>
        </w:rPr>
        <w:t>established under</w:t>
      </w:r>
      <w:r w:rsidR="009B5946" w:rsidRPr="00574956">
        <w:rPr>
          <w:rFonts w:ascii="Calibri" w:eastAsia="Cambria" w:hAnsi="Calibri" w:cs="Calibri"/>
          <w:sz w:val="22"/>
          <w:szCs w:val="22"/>
          <w:shd w:val="clear" w:color="auto" w:fill="FFFFFF"/>
          <w:lang w:val="en-GB"/>
        </w:rPr>
        <w:t xml:space="preserve"> the procurement documents, the requirements of the quality management system and/or environmental management system standards, the requirements for the absence of grounds for exclusion, compliance with national security interests and the requirements not to be registered (permanently residing or having citizenship) in countries or territories considered unreliable (if applicable) and the conditions specified in the </w:t>
      </w:r>
      <w:r w:rsidR="005F1220" w:rsidRPr="00574956">
        <w:rPr>
          <w:rFonts w:ascii="Calibri" w:eastAsia="Cambria" w:hAnsi="Calibri" w:cs="Calibri"/>
          <w:sz w:val="22"/>
          <w:szCs w:val="22"/>
          <w:shd w:val="clear" w:color="auto" w:fill="FFFFFF"/>
          <w:lang w:val="en-GB"/>
        </w:rPr>
        <w:t xml:space="preserve">tender of the Supplier </w:t>
      </w:r>
      <w:r w:rsidR="009B5946" w:rsidRPr="00574956">
        <w:rPr>
          <w:rFonts w:ascii="Calibri" w:eastAsia="Cambria" w:hAnsi="Calibri" w:cs="Calibri"/>
          <w:sz w:val="22"/>
          <w:szCs w:val="22"/>
          <w:shd w:val="clear" w:color="auto" w:fill="FFFFFF"/>
          <w:lang w:val="en-GB"/>
        </w:rPr>
        <w:t xml:space="preserve">to substantiate the </w:t>
      </w:r>
      <w:r w:rsidR="005F1220" w:rsidRPr="00574956">
        <w:rPr>
          <w:rFonts w:ascii="Calibri" w:eastAsia="Cambria" w:hAnsi="Calibri" w:cs="Calibri"/>
          <w:sz w:val="22"/>
          <w:szCs w:val="22"/>
          <w:shd w:val="clear" w:color="auto" w:fill="FFFFFF"/>
          <w:lang w:val="en-GB"/>
        </w:rPr>
        <w:t>q</w:t>
      </w:r>
      <w:r w:rsidR="009B5946" w:rsidRPr="00574956">
        <w:rPr>
          <w:rFonts w:ascii="Calibri" w:eastAsia="Cambria" w:hAnsi="Calibri" w:cs="Calibri"/>
          <w:sz w:val="22"/>
          <w:szCs w:val="22"/>
          <w:shd w:val="clear" w:color="auto" w:fill="FFFFFF"/>
          <w:lang w:val="en-GB"/>
        </w:rPr>
        <w:t xml:space="preserve">ualitative </w:t>
      </w:r>
      <w:r w:rsidR="005F1220" w:rsidRPr="00574956">
        <w:rPr>
          <w:rFonts w:ascii="Calibri" w:eastAsia="Cambria" w:hAnsi="Calibri" w:cs="Calibri"/>
          <w:sz w:val="22"/>
          <w:szCs w:val="22"/>
          <w:shd w:val="clear" w:color="auto" w:fill="FFFFFF"/>
          <w:lang w:val="en-GB"/>
        </w:rPr>
        <w:t>c</w:t>
      </w:r>
      <w:r w:rsidR="009B5946" w:rsidRPr="00574956">
        <w:rPr>
          <w:rFonts w:ascii="Calibri" w:eastAsia="Cambria" w:hAnsi="Calibri" w:cs="Calibri"/>
          <w:sz w:val="22"/>
          <w:szCs w:val="22"/>
          <w:shd w:val="clear" w:color="auto" w:fill="FFFFFF"/>
          <w:lang w:val="en-GB"/>
        </w:rPr>
        <w:t xml:space="preserve">riteria </w:t>
      </w:r>
      <w:r w:rsidR="005F1220" w:rsidRPr="00574956">
        <w:rPr>
          <w:rFonts w:ascii="Calibri" w:eastAsia="Cambria" w:hAnsi="Calibri" w:cs="Calibri"/>
          <w:sz w:val="22"/>
          <w:szCs w:val="22"/>
          <w:shd w:val="clear" w:color="auto" w:fill="FFFFFF"/>
          <w:lang w:val="en-GB"/>
        </w:rPr>
        <w:t>established under</w:t>
      </w:r>
      <w:r w:rsidR="009B5946" w:rsidRPr="00574956">
        <w:rPr>
          <w:rFonts w:ascii="Calibri" w:eastAsia="Cambria" w:hAnsi="Calibri" w:cs="Calibri"/>
          <w:sz w:val="22"/>
          <w:szCs w:val="22"/>
          <w:shd w:val="clear" w:color="auto" w:fill="FFFFFF"/>
          <w:lang w:val="en-GB"/>
        </w:rPr>
        <w:t xml:space="preserve"> the procurement documents (if applicable), the Supplier shall be subject to a fine </w:t>
      </w:r>
      <w:r w:rsidR="00D64199" w:rsidRPr="00574956">
        <w:rPr>
          <w:rFonts w:ascii="Calibri" w:eastAsia="Cambria" w:hAnsi="Calibri" w:cs="Calibri"/>
          <w:sz w:val="22"/>
          <w:szCs w:val="22"/>
          <w:shd w:val="clear" w:color="auto" w:fill="FFFFFF"/>
          <w:lang w:val="en-GB"/>
        </w:rPr>
        <w:t>of</w:t>
      </w:r>
      <w:r w:rsidR="009B5946" w:rsidRPr="00574956">
        <w:rPr>
          <w:rFonts w:ascii="Calibri" w:eastAsia="Cambria" w:hAnsi="Calibri" w:cs="Calibri"/>
          <w:sz w:val="22"/>
          <w:szCs w:val="22"/>
          <w:shd w:val="clear" w:color="auto" w:fill="FFFFFF"/>
          <w:lang w:val="en-GB"/>
        </w:rPr>
        <w:t xml:space="preserve"> the amount </w:t>
      </w:r>
      <w:r w:rsidR="00D64199" w:rsidRPr="00574956">
        <w:rPr>
          <w:rFonts w:ascii="Calibri" w:eastAsia="Cambria" w:hAnsi="Calibri" w:cs="Calibri"/>
          <w:sz w:val="22"/>
          <w:szCs w:val="22"/>
          <w:shd w:val="clear" w:color="auto" w:fill="FFFFFF"/>
          <w:lang w:val="en-GB"/>
        </w:rPr>
        <w:t>indicated under</w:t>
      </w:r>
      <w:r w:rsidR="009B5946" w:rsidRPr="00574956">
        <w:rPr>
          <w:rFonts w:ascii="Calibri" w:eastAsia="Cambria" w:hAnsi="Calibri" w:cs="Calibri"/>
          <w:sz w:val="22"/>
          <w:szCs w:val="22"/>
          <w:shd w:val="clear" w:color="auto" w:fill="FFFFFF"/>
          <w:lang w:val="en-GB"/>
        </w:rPr>
        <w:t xml:space="preserve"> the Special Conditions. </w:t>
      </w:r>
    </w:p>
    <w:p w14:paraId="6E3C3E7C" w14:textId="63B7ECD5" w:rsidR="00FE60C0" w:rsidRPr="00574956" w:rsidRDefault="00FE60C0" w:rsidP="00FE60C0">
      <w:pPr>
        <w:widowControl w:val="0"/>
        <w:tabs>
          <w:tab w:val="left" w:pos="993"/>
        </w:tabs>
        <w:spacing w:line="276" w:lineRule="auto"/>
        <w:jc w:val="both"/>
        <w:rPr>
          <w:rFonts w:ascii="Calibri" w:eastAsia="Arial" w:hAnsi="Calibri" w:cs="Calibri"/>
          <w:sz w:val="22"/>
          <w:szCs w:val="22"/>
          <w:shd w:val="clear" w:color="auto" w:fill="FFFFFF"/>
          <w:lang w:val="en-GB"/>
        </w:rPr>
      </w:pPr>
      <w:r w:rsidRPr="00574956">
        <w:rPr>
          <w:rFonts w:ascii="Calibri" w:eastAsia="Arial" w:hAnsi="Calibri" w:cs="Calibri"/>
          <w:sz w:val="22"/>
          <w:szCs w:val="22"/>
          <w:shd w:val="clear" w:color="auto" w:fill="FFFFFF"/>
          <w:lang w:val="en-GB"/>
        </w:rPr>
        <w:t>3.2.6.</w:t>
      </w:r>
      <w:r w:rsidR="002B0794" w:rsidRPr="00574956">
        <w:rPr>
          <w:rFonts w:ascii="Calibri" w:eastAsia="Arial" w:hAnsi="Calibri" w:cs="Calibri"/>
          <w:sz w:val="22"/>
          <w:szCs w:val="22"/>
          <w:shd w:val="clear" w:color="auto" w:fill="FFFFFF"/>
          <w:lang w:val="en-GB"/>
        </w:rPr>
        <w:t xml:space="preserve"> The Supplier shall be entitled to invoke new sub-suppliers not specified in the Special Conditions for the execution of the Contract, the capacities of which the Supplier did not invoke to substantiate the qualification requirements </w:t>
      </w:r>
      <w:r w:rsidR="00A01E1B" w:rsidRPr="00574956">
        <w:rPr>
          <w:rFonts w:ascii="Calibri" w:eastAsia="Arial" w:hAnsi="Calibri" w:cs="Calibri"/>
          <w:sz w:val="22"/>
          <w:szCs w:val="22"/>
          <w:shd w:val="clear" w:color="auto" w:fill="FFFFFF"/>
          <w:lang w:val="en-GB"/>
        </w:rPr>
        <w:t>established under</w:t>
      </w:r>
      <w:r w:rsidR="002B0794" w:rsidRPr="00574956">
        <w:rPr>
          <w:rFonts w:ascii="Calibri" w:eastAsia="Arial" w:hAnsi="Calibri" w:cs="Calibri"/>
          <w:sz w:val="22"/>
          <w:szCs w:val="22"/>
          <w:shd w:val="clear" w:color="auto" w:fill="FFFFFF"/>
          <w:lang w:val="en-GB"/>
        </w:rPr>
        <w:t xml:space="preserve"> the procurement documents.</w:t>
      </w:r>
    </w:p>
    <w:p w14:paraId="183606A6" w14:textId="2E154BB3" w:rsidR="00FE60C0" w:rsidRPr="00574956" w:rsidRDefault="00FE60C0" w:rsidP="00FE60C0">
      <w:pPr>
        <w:widowControl w:val="0"/>
        <w:tabs>
          <w:tab w:val="left" w:pos="993"/>
        </w:tabs>
        <w:spacing w:line="276" w:lineRule="auto"/>
        <w:jc w:val="both"/>
        <w:rPr>
          <w:rFonts w:ascii="Calibri" w:eastAsia="Arial" w:hAnsi="Calibri" w:cs="Calibri"/>
          <w:sz w:val="22"/>
          <w:szCs w:val="22"/>
          <w:shd w:val="clear" w:color="auto" w:fill="FFFFFF"/>
          <w:lang w:val="en-GB"/>
        </w:rPr>
      </w:pPr>
      <w:r w:rsidRPr="00574956">
        <w:rPr>
          <w:rFonts w:ascii="Calibri" w:eastAsia="Arial" w:hAnsi="Calibri" w:cs="Calibri"/>
          <w:sz w:val="22"/>
          <w:szCs w:val="22"/>
          <w:shd w:val="clear" w:color="auto" w:fill="FFFFFF"/>
          <w:lang w:val="en-GB"/>
        </w:rPr>
        <w:t xml:space="preserve">3.2.7. </w:t>
      </w:r>
      <w:r w:rsidR="003B06E4" w:rsidRPr="00574956">
        <w:rPr>
          <w:rFonts w:ascii="Calibri" w:eastAsia="Arial" w:hAnsi="Calibri" w:cs="Calibri"/>
          <w:sz w:val="22"/>
          <w:szCs w:val="22"/>
          <w:shd w:val="clear" w:color="auto" w:fill="FFFFFF"/>
          <w:lang w:val="en-GB"/>
        </w:rPr>
        <w:t>After concluding the Contract, but not later than the commencement of execution of the Contract, the Supplier undertakes to notify the Contracting Authority about the names, legal entity code, contact details and representatives of the sub-suppliers known at that time, the capacities of which were not invoked by the Supplier to substantiate the qualification requirements established under the procurement documents.</w:t>
      </w:r>
    </w:p>
    <w:p w14:paraId="6BA9C706" w14:textId="2B045F80" w:rsidR="00FE60C0" w:rsidRPr="00574956" w:rsidRDefault="00FE60C0" w:rsidP="00FE60C0">
      <w:pPr>
        <w:widowControl w:val="0"/>
        <w:tabs>
          <w:tab w:val="left" w:pos="993"/>
        </w:tabs>
        <w:spacing w:line="276" w:lineRule="auto"/>
        <w:jc w:val="both"/>
        <w:rPr>
          <w:rFonts w:ascii="Calibri" w:eastAsia="Cambria" w:hAnsi="Calibri" w:cs="Calibri"/>
          <w:sz w:val="22"/>
          <w:szCs w:val="22"/>
          <w:shd w:val="clear" w:color="auto" w:fill="FFFFFF"/>
          <w:lang w:val="en-GB"/>
        </w:rPr>
      </w:pPr>
      <w:r w:rsidRPr="00574956">
        <w:rPr>
          <w:rFonts w:ascii="Calibri" w:eastAsia="Arial" w:hAnsi="Calibri" w:cs="Calibri"/>
          <w:sz w:val="22"/>
          <w:szCs w:val="22"/>
          <w:shd w:val="clear" w:color="auto" w:fill="FFFFFF"/>
          <w:lang w:val="en-GB"/>
        </w:rPr>
        <w:t xml:space="preserve">3.2.8. </w:t>
      </w:r>
      <w:r w:rsidR="00880E01" w:rsidRPr="00574956">
        <w:rPr>
          <w:rFonts w:ascii="Calibri" w:eastAsia="Arial" w:hAnsi="Calibri" w:cs="Calibri"/>
          <w:sz w:val="22"/>
          <w:szCs w:val="22"/>
          <w:shd w:val="clear" w:color="auto" w:fill="FFFFFF"/>
          <w:lang w:val="en-GB"/>
        </w:rPr>
        <w:t xml:space="preserve">The Supplier may, at any time during the </w:t>
      </w:r>
      <w:r w:rsidR="00971133" w:rsidRPr="00574956">
        <w:rPr>
          <w:rFonts w:ascii="Calibri" w:eastAsia="Arial" w:hAnsi="Calibri" w:cs="Calibri"/>
          <w:sz w:val="22"/>
          <w:szCs w:val="22"/>
          <w:shd w:val="clear" w:color="auto" w:fill="FFFFFF"/>
          <w:lang w:val="en-GB"/>
        </w:rPr>
        <w:t>execution</w:t>
      </w:r>
      <w:r w:rsidR="00880E01" w:rsidRPr="00574956">
        <w:rPr>
          <w:rFonts w:ascii="Calibri" w:eastAsia="Arial" w:hAnsi="Calibri" w:cs="Calibri"/>
          <w:sz w:val="22"/>
          <w:szCs w:val="22"/>
          <w:shd w:val="clear" w:color="auto" w:fill="FFFFFF"/>
          <w:lang w:val="en-GB"/>
        </w:rPr>
        <w:t xml:space="preserve"> of the Contract, change </w:t>
      </w:r>
      <w:r w:rsidR="00971133" w:rsidRPr="00574956">
        <w:rPr>
          <w:rFonts w:ascii="Calibri" w:eastAsia="Arial" w:hAnsi="Calibri" w:cs="Calibri"/>
          <w:sz w:val="22"/>
          <w:szCs w:val="22"/>
          <w:shd w:val="clear" w:color="auto" w:fill="FFFFFF"/>
          <w:lang w:val="en-GB"/>
        </w:rPr>
        <w:t xml:space="preserve">the sub-supplier, the capacities of which </w:t>
      </w:r>
      <w:r w:rsidR="00347A29" w:rsidRPr="00574956">
        <w:rPr>
          <w:rFonts w:ascii="Calibri" w:eastAsia="Arial" w:hAnsi="Calibri" w:cs="Calibri"/>
          <w:sz w:val="22"/>
          <w:szCs w:val="22"/>
          <w:shd w:val="clear" w:color="auto" w:fill="FFFFFF"/>
          <w:lang w:val="en-GB"/>
        </w:rPr>
        <w:t xml:space="preserve">were not </w:t>
      </w:r>
      <w:r w:rsidR="00971133" w:rsidRPr="00574956">
        <w:rPr>
          <w:rFonts w:ascii="Calibri" w:eastAsia="Arial" w:hAnsi="Calibri" w:cs="Calibri"/>
          <w:sz w:val="22"/>
          <w:szCs w:val="22"/>
          <w:shd w:val="clear" w:color="auto" w:fill="FFFFFF"/>
          <w:lang w:val="en-GB"/>
        </w:rPr>
        <w:t xml:space="preserve">invoked </w:t>
      </w:r>
      <w:r w:rsidR="00347A29" w:rsidRPr="00574956">
        <w:rPr>
          <w:rFonts w:ascii="Calibri" w:eastAsia="Arial" w:hAnsi="Calibri" w:cs="Calibri"/>
          <w:sz w:val="22"/>
          <w:szCs w:val="22"/>
          <w:shd w:val="clear" w:color="auto" w:fill="FFFFFF"/>
          <w:lang w:val="en-GB"/>
        </w:rPr>
        <w:t xml:space="preserve">by </w:t>
      </w:r>
      <w:r w:rsidR="00880E01" w:rsidRPr="00574956">
        <w:rPr>
          <w:rFonts w:ascii="Calibri" w:eastAsia="Arial" w:hAnsi="Calibri" w:cs="Calibri"/>
          <w:sz w:val="22"/>
          <w:szCs w:val="22"/>
          <w:shd w:val="clear" w:color="auto" w:fill="FFFFFF"/>
          <w:lang w:val="en-GB"/>
        </w:rPr>
        <w:t xml:space="preserve">the Supplier to substantiate the qualification requirements </w:t>
      </w:r>
      <w:r w:rsidR="00347A29" w:rsidRPr="00574956">
        <w:rPr>
          <w:rFonts w:ascii="Calibri" w:eastAsia="Arial" w:hAnsi="Calibri" w:cs="Calibri"/>
          <w:sz w:val="22"/>
          <w:szCs w:val="22"/>
          <w:shd w:val="clear" w:color="auto" w:fill="FFFFFF"/>
          <w:lang w:val="en-GB"/>
        </w:rPr>
        <w:t>established under</w:t>
      </w:r>
      <w:r w:rsidR="00880E01" w:rsidRPr="00574956">
        <w:rPr>
          <w:rFonts w:ascii="Calibri" w:eastAsia="Arial" w:hAnsi="Calibri" w:cs="Calibri"/>
          <w:sz w:val="22"/>
          <w:szCs w:val="22"/>
          <w:shd w:val="clear" w:color="auto" w:fill="FFFFFF"/>
          <w:lang w:val="en-GB"/>
        </w:rPr>
        <w:t xml:space="preserve"> the procurement documents, at own discretion.</w:t>
      </w:r>
      <w:r w:rsidR="00971133" w:rsidRPr="00574956">
        <w:rPr>
          <w:rFonts w:ascii="Calibri" w:eastAsia="Arial" w:hAnsi="Calibri" w:cs="Calibri"/>
          <w:sz w:val="22"/>
          <w:szCs w:val="22"/>
          <w:shd w:val="clear" w:color="auto" w:fill="FFFFFF"/>
          <w:lang w:val="en-GB"/>
        </w:rPr>
        <w:t xml:space="preserve"> </w:t>
      </w:r>
    </w:p>
    <w:p w14:paraId="6B451E46" w14:textId="4CBEDFAA" w:rsidR="00FE60C0" w:rsidRPr="00574956" w:rsidRDefault="00FE60C0" w:rsidP="00FE60C0">
      <w:pPr>
        <w:widowControl w:val="0"/>
        <w:pBdr>
          <w:top w:val="nil"/>
          <w:left w:val="nil"/>
          <w:bottom w:val="nil"/>
          <w:right w:val="nil"/>
          <w:between w:val="nil"/>
        </w:pBdr>
        <w:tabs>
          <w:tab w:val="left" w:pos="993"/>
        </w:tabs>
        <w:spacing w:line="276" w:lineRule="auto"/>
        <w:jc w:val="both"/>
        <w:rPr>
          <w:rFonts w:ascii="Calibri" w:eastAsia="Cambria" w:hAnsi="Calibri" w:cs="Calibri"/>
          <w:sz w:val="22"/>
          <w:szCs w:val="22"/>
          <w:lang w:val="en-GB"/>
        </w:rPr>
      </w:pPr>
      <w:r w:rsidRPr="00574956">
        <w:rPr>
          <w:rFonts w:ascii="Calibri" w:eastAsia="Arial" w:hAnsi="Calibri" w:cs="Calibri"/>
          <w:sz w:val="22"/>
          <w:szCs w:val="22"/>
          <w:shd w:val="clear" w:color="auto" w:fill="FFFFFF"/>
          <w:lang w:val="en-GB"/>
        </w:rPr>
        <w:t xml:space="preserve">3.2.9. </w:t>
      </w:r>
      <w:r w:rsidR="00A01E1B" w:rsidRPr="00574956">
        <w:rPr>
          <w:rFonts w:ascii="Calibri" w:eastAsia="Arial" w:hAnsi="Calibri" w:cs="Calibri"/>
          <w:sz w:val="22"/>
          <w:szCs w:val="22"/>
          <w:shd w:val="clear" w:color="auto" w:fill="FFFFFF"/>
          <w:lang w:val="en-GB"/>
        </w:rPr>
        <w:t xml:space="preserve">The Supplier, at any time during the </w:t>
      </w:r>
      <w:r w:rsidR="008A52F2" w:rsidRPr="00574956">
        <w:rPr>
          <w:rFonts w:ascii="Calibri" w:eastAsia="Arial" w:hAnsi="Calibri" w:cs="Calibri"/>
          <w:sz w:val="22"/>
          <w:szCs w:val="22"/>
          <w:shd w:val="clear" w:color="auto" w:fill="FFFFFF"/>
          <w:lang w:val="en-GB"/>
        </w:rPr>
        <w:t>execution</w:t>
      </w:r>
      <w:r w:rsidR="00A01E1B" w:rsidRPr="00574956">
        <w:rPr>
          <w:rFonts w:ascii="Calibri" w:eastAsia="Arial" w:hAnsi="Calibri" w:cs="Calibri"/>
          <w:sz w:val="22"/>
          <w:szCs w:val="22"/>
          <w:shd w:val="clear" w:color="auto" w:fill="FFFFFF"/>
          <w:lang w:val="en-GB"/>
        </w:rPr>
        <w:t xml:space="preserve"> of the Contract, must </w:t>
      </w:r>
      <w:r w:rsidR="008A52F2" w:rsidRPr="00574956">
        <w:rPr>
          <w:rFonts w:ascii="Calibri" w:eastAsia="Arial" w:hAnsi="Calibri" w:cs="Calibri"/>
          <w:sz w:val="22"/>
          <w:szCs w:val="22"/>
          <w:shd w:val="clear" w:color="auto" w:fill="FFFFFF"/>
          <w:lang w:val="en-GB"/>
        </w:rPr>
        <w:t xml:space="preserve">notify the Contracting Authority </w:t>
      </w:r>
      <w:r w:rsidR="00A01E1B" w:rsidRPr="00574956">
        <w:rPr>
          <w:rFonts w:ascii="Calibri" w:eastAsia="Arial" w:hAnsi="Calibri" w:cs="Calibri"/>
          <w:sz w:val="22"/>
          <w:szCs w:val="22"/>
          <w:shd w:val="clear" w:color="auto" w:fill="FFFFFF"/>
          <w:lang w:val="en-GB"/>
        </w:rPr>
        <w:t>no</w:t>
      </w:r>
      <w:r w:rsidR="008A52F2" w:rsidRPr="00574956">
        <w:rPr>
          <w:rFonts w:ascii="Calibri" w:eastAsia="Arial" w:hAnsi="Calibri" w:cs="Calibri"/>
          <w:sz w:val="22"/>
          <w:szCs w:val="22"/>
          <w:shd w:val="clear" w:color="auto" w:fill="FFFFFF"/>
          <w:lang w:val="en-GB"/>
        </w:rPr>
        <w:t>t</w:t>
      </w:r>
      <w:r w:rsidR="00A01E1B" w:rsidRPr="00574956">
        <w:rPr>
          <w:rFonts w:ascii="Calibri" w:eastAsia="Arial" w:hAnsi="Calibri" w:cs="Calibri"/>
          <w:sz w:val="22"/>
          <w:szCs w:val="22"/>
          <w:shd w:val="clear" w:color="auto" w:fill="FFFFFF"/>
          <w:lang w:val="en-GB"/>
        </w:rPr>
        <w:t xml:space="preserve"> later than 5 (five) </w:t>
      </w:r>
      <w:r w:rsidR="004A3921" w:rsidRPr="00574956">
        <w:rPr>
          <w:rFonts w:ascii="Calibri" w:eastAsia="Arial" w:hAnsi="Calibri" w:cs="Calibri"/>
          <w:sz w:val="22"/>
          <w:szCs w:val="22"/>
          <w:shd w:val="clear" w:color="auto" w:fill="FFFFFF"/>
          <w:lang w:val="en-GB"/>
        </w:rPr>
        <w:t>business day</w:t>
      </w:r>
      <w:r w:rsidR="00A01E1B" w:rsidRPr="00574956">
        <w:rPr>
          <w:rFonts w:ascii="Calibri" w:eastAsia="Arial" w:hAnsi="Calibri" w:cs="Calibri"/>
          <w:sz w:val="22"/>
          <w:szCs w:val="22"/>
          <w:shd w:val="clear" w:color="auto" w:fill="FFFFFF"/>
          <w:lang w:val="en-GB"/>
        </w:rPr>
        <w:t>s before the intended use and/or change of a new sub</w:t>
      </w:r>
      <w:r w:rsidR="00684570" w:rsidRPr="00574956">
        <w:rPr>
          <w:rFonts w:ascii="Calibri" w:eastAsia="Arial" w:hAnsi="Calibri" w:cs="Calibri"/>
          <w:sz w:val="22"/>
          <w:szCs w:val="22"/>
          <w:shd w:val="clear" w:color="auto" w:fill="FFFFFF"/>
          <w:lang w:val="en-GB"/>
        </w:rPr>
        <w:t>-</w:t>
      </w:r>
      <w:r w:rsidR="00A01E1B" w:rsidRPr="00574956">
        <w:rPr>
          <w:rFonts w:ascii="Calibri" w:eastAsia="Arial" w:hAnsi="Calibri" w:cs="Calibri"/>
          <w:sz w:val="22"/>
          <w:szCs w:val="22"/>
          <w:shd w:val="clear" w:color="auto" w:fill="FFFFFF"/>
          <w:lang w:val="en-GB"/>
        </w:rPr>
        <w:t xml:space="preserve">supplier, </w:t>
      </w:r>
      <w:r w:rsidR="00684570" w:rsidRPr="00574956">
        <w:rPr>
          <w:rFonts w:ascii="Calibri" w:eastAsia="Arial" w:hAnsi="Calibri" w:cs="Calibri"/>
          <w:sz w:val="22"/>
          <w:szCs w:val="22"/>
          <w:shd w:val="clear" w:color="auto" w:fill="FFFFFF"/>
          <w:lang w:val="en-GB"/>
        </w:rPr>
        <w:t xml:space="preserve">the capacities of which were not invoked by the </w:t>
      </w:r>
      <w:r w:rsidR="00A01E1B" w:rsidRPr="00574956">
        <w:rPr>
          <w:rFonts w:ascii="Calibri" w:eastAsia="Arial" w:hAnsi="Calibri" w:cs="Calibri"/>
          <w:sz w:val="22"/>
          <w:szCs w:val="22"/>
          <w:shd w:val="clear" w:color="auto" w:fill="FFFFFF"/>
          <w:lang w:val="en-GB"/>
        </w:rPr>
        <w:t xml:space="preserve">Supplier to substantiate the qualification requirements </w:t>
      </w:r>
      <w:r w:rsidR="00684570" w:rsidRPr="00574956">
        <w:rPr>
          <w:rFonts w:ascii="Calibri" w:eastAsia="Arial" w:hAnsi="Calibri" w:cs="Calibri"/>
          <w:sz w:val="22"/>
          <w:szCs w:val="22"/>
          <w:shd w:val="clear" w:color="auto" w:fill="FFFFFF"/>
          <w:lang w:val="en-GB"/>
        </w:rPr>
        <w:t>established under</w:t>
      </w:r>
      <w:r w:rsidR="00A01E1B" w:rsidRPr="00574956">
        <w:rPr>
          <w:rFonts w:ascii="Calibri" w:eastAsia="Arial" w:hAnsi="Calibri" w:cs="Calibri"/>
          <w:sz w:val="22"/>
          <w:szCs w:val="22"/>
          <w:shd w:val="clear" w:color="auto" w:fill="FFFFFF"/>
          <w:lang w:val="en-GB"/>
        </w:rPr>
        <w:t xml:space="preserve"> the procurement documents. The </w:t>
      </w:r>
      <w:r w:rsidR="005725BB" w:rsidRPr="00574956">
        <w:rPr>
          <w:rFonts w:ascii="Calibri" w:eastAsia="Arial" w:hAnsi="Calibri" w:cs="Calibri"/>
          <w:sz w:val="22"/>
          <w:szCs w:val="22"/>
          <w:shd w:val="clear" w:color="auto" w:fill="FFFFFF"/>
          <w:lang w:val="en-GB"/>
        </w:rPr>
        <w:t>Contracting Authority</w:t>
      </w:r>
      <w:r w:rsidR="00A01E1B" w:rsidRPr="00574956">
        <w:rPr>
          <w:rFonts w:ascii="Calibri" w:eastAsia="Arial" w:hAnsi="Calibri" w:cs="Calibri"/>
          <w:sz w:val="22"/>
          <w:szCs w:val="22"/>
          <w:shd w:val="clear" w:color="auto" w:fill="FFFFFF"/>
          <w:lang w:val="en-GB"/>
        </w:rPr>
        <w:t xml:space="preserve"> (if applicable in </w:t>
      </w:r>
      <w:r w:rsidR="005725BB" w:rsidRPr="00574956">
        <w:rPr>
          <w:rFonts w:ascii="Calibri" w:eastAsia="Arial" w:hAnsi="Calibri" w:cs="Calibri"/>
          <w:sz w:val="22"/>
          <w:szCs w:val="22"/>
          <w:shd w:val="clear" w:color="auto" w:fill="FFFFFF"/>
          <w:lang w:val="en-GB"/>
        </w:rPr>
        <w:t xml:space="preserve">accordance with </w:t>
      </w:r>
      <w:r w:rsidR="00A01E1B" w:rsidRPr="00574956">
        <w:rPr>
          <w:rFonts w:ascii="Calibri" w:eastAsia="Arial" w:hAnsi="Calibri" w:cs="Calibri"/>
          <w:sz w:val="22"/>
          <w:szCs w:val="22"/>
          <w:shd w:val="clear" w:color="auto" w:fill="FFFFFF"/>
          <w:lang w:val="en-GB"/>
        </w:rPr>
        <w:t xml:space="preserve">the procurement documents) </w:t>
      </w:r>
      <w:r w:rsidR="005725BB" w:rsidRPr="00574956">
        <w:rPr>
          <w:rFonts w:ascii="Calibri" w:eastAsia="Arial" w:hAnsi="Calibri" w:cs="Calibri"/>
          <w:sz w:val="22"/>
          <w:szCs w:val="22"/>
          <w:shd w:val="clear" w:color="auto" w:fill="FFFFFF"/>
          <w:lang w:val="en-GB"/>
        </w:rPr>
        <w:t>shall</w:t>
      </w:r>
      <w:r w:rsidR="00A01E1B" w:rsidRPr="00574956">
        <w:rPr>
          <w:rFonts w:ascii="Calibri" w:eastAsia="Arial" w:hAnsi="Calibri" w:cs="Calibri"/>
          <w:sz w:val="22"/>
          <w:szCs w:val="22"/>
          <w:shd w:val="clear" w:color="auto" w:fill="FFFFFF"/>
          <w:lang w:val="en-GB"/>
        </w:rPr>
        <w:t xml:space="preserve"> verify whether there are any grounds for excluding the sub</w:t>
      </w:r>
      <w:r w:rsidR="005725BB" w:rsidRPr="00574956">
        <w:rPr>
          <w:rFonts w:ascii="Calibri" w:eastAsia="Arial" w:hAnsi="Calibri" w:cs="Calibri"/>
          <w:sz w:val="22"/>
          <w:szCs w:val="22"/>
          <w:shd w:val="clear" w:color="auto" w:fill="FFFFFF"/>
          <w:lang w:val="en-GB"/>
        </w:rPr>
        <w:t>-</w:t>
      </w:r>
      <w:r w:rsidR="00A01E1B" w:rsidRPr="00574956">
        <w:rPr>
          <w:rFonts w:ascii="Calibri" w:eastAsia="Arial" w:hAnsi="Calibri" w:cs="Calibri"/>
          <w:sz w:val="22"/>
          <w:szCs w:val="22"/>
          <w:shd w:val="clear" w:color="auto" w:fill="FFFFFF"/>
          <w:lang w:val="en-GB"/>
        </w:rPr>
        <w:t>supplier and whether the sub</w:t>
      </w:r>
      <w:r w:rsidR="005725BB" w:rsidRPr="00574956">
        <w:rPr>
          <w:rFonts w:ascii="Calibri" w:eastAsia="Arial" w:hAnsi="Calibri" w:cs="Calibri"/>
          <w:sz w:val="22"/>
          <w:szCs w:val="22"/>
          <w:shd w:val="clear" w:color="auto" w:fill="FFFFFF"/>
          <w:lang w:val="en-GB"/>
        </w:rPr>
        <w:t>-</w:t>
      </w:r>
      <w:r w:rsidR="00A01E1B" w:rsidRPr="00574956">
        <w:rPr>
          <w:rFonts w:ascii="Calibri" w:eastAsia="Arial" w:hAnsi="Calibri" w:cs="Calibri"/>
          <w:sz w:val="22"/>
          <w:szCs w:val="22"/>
          <w:shd w:val="clear" w:color="auto" w:fill="FFFFFF"/>
          <w:lang w:val="en-GB"/>
        </w:rPr>
        <w:t xml:space="preserve">supplier complies with national security interests and the requirements not to be registered (permanently residing or having citizenship) in countries or territories considered unreliable. </w:t>
      </w:r>
      <w:r w:rsidR="005725BB" w:rsidRPr="00574956">
        <w:rPr>
          <w:rFonts w:ascii="Calibri" w:eastAsia="Arial" w:hAnsi="Calibri" w:cs="Calibri"/>
          <w:sz w:val="22"/>
          <w:szCs w:val="22"/>
          <w:shd w:val="clear" w:color="auto" w:fill="FFFFFF"/>
          <w:lang w:val="en-GB"/>
        </w:rPr>
        <w:t xml:space="preserve">In case the situation of the sub-supplier </w:t>
      </w:r>
      <w:r w:rsidR="00A01E1B" w:rsidRPr="00574956">
        <w:rPr>
          <w:rFonts w:ascii="Calibri" w:eastAsia="Arial" w:hAnsi="Calibri" w:cs="Calibri"/>
          <w:sz w:val="22"/>
          <w:szCs w:val="22"/>
          <w:shd w:val="clear" w:color="auto" w:fill="FFFFFF"/>
          <w:lang w:val="en-GB"/>
        </w:rPr>
        <w:t xml:space="preserve">does not meet at least one of the specified requirements, the </w:t>
      </w:r>
      <w:r w:rsidR="002E06A0" w:rsidRPr="00574956">
        <w:rPr>
          <w:rFonts w:ascii="Calibri" w:eastAsia="Arial" w:hAnsi="Calibri" w:cs="Calibri"/>
          <w:sz w:val="22"/>
          <w:szCs w:val="22"/>
          <w:shd w:val="clear" w:color="auto" w:fill="FFFFFF"/>
          <w:lang w:val="en-GB"/>
        </w:rPr>
        <w:t>Contracting Authority</w:t>
      </w:r>
      <w:r w:rsidR="00A01E1B" w:rsidRPr="00574956">
        <w:rPr>
          <w:rFonts w:ascii="Calibri" w:eastAsia="Arial" w:hAnsi="Calibri" w:cs="Calibri"/>
          <w:sz w:val="22"/>
          <w:szCs w:val="22"/>
          <w:shd w:val="clear" w:color="auto" w:fill="FFFFFF"/>
          <w:lang w:val="en-GB"/>
        </w:rPr>
        <w:t xml:space="preserve"> shall require </w:t>
      </w:r>
      <w:r w:rsidR="002E06A0" w:rsidRPr="00574956">
        <w:rPr>
          <w:rFonts w:ascii="Calibri" w:eastAsia="Arial" w:hAnsi="Calibri" w:cs="Calibri"/>
          <w:sz w:val="22"/>
          <w:szCs w:val="22"/>
          <w:shd w:val="clear" w:color="auto" w:fill="FFFFFF"/>
          <w:lang w:val="en-GB"/>
        </w:rPr>
        <w:t xml:space="preserve">replacing </w:t>
      </w:r>
      <w:r w:rsidR="00A01E1B" w:rsidRPr="00574956">
        <w:rPr>
          <w:rFonts w:ascii="Calibri" w:eastAsia="Arial" w:hAnsi="Calibri" w:cs="Calibri"/>
          <w:sz w:val="22"/>
          <w:szCs w:val="22"/>
          <w:shd w:val="clear" w:color="auto" w:fill="FFFFFF"/>
          <w:lang w:val="en-GB"/>
        </w:rPr>
        <w:t>this sub</w:t>
      </w:r>
      <w:r w:rsidR="002E06A0" w:rsidRPr="00574956">
        <w:rPr>
          <w:rFonts w:ascii="Calibri" w:eastAsia="Arial" w:hAnsi="Calibri" w:cs="Calibri"/>
          <w:sz w:val="22"/>
          <w:szCs w:val="22"/>
          <w:shd w:val="clear" w:color="auto" w:fill="FFFFFF"/>
          <w:lang w:val="en-GB"/>
        </w:rPr>
        <w:t>-</w:t>
      </w:r>
      <w:r w:rsidR="00A01E1B" w:rsidRPr="00574956">
        <w:rPr>
          <w:rFonts w:ascii="Calibri" w:eastAsia="Arial" w:hAnsi="Calibri" w:cs="Calibri"/>
          <w:sz w:val="22"/>
          <w:szCs w:val="22"/>
          <w:shd w:val="clear" w:color="auto" w:fill="FFFFFF"/>
          <w:lang w:val="en-GB"/>
        </w:rPr>
        <w:t xml:space="preserve">supplier </w:t>
      </w:r>
      <w:r w:rsidR="002E06A0" w:rsidRPr="00574956">
        <w:rPr>
          <w:rFonts w:ascii="Calibri" w:eastAsia="Arial" w:hAnsi="Calibri" w:cs="Calibri"/>
          <w:sz w:val="22"/>
          <w:szCs w:val="22"/>
          <w:shd w:val="clear" w:color="auto" w:fill="FFFFFF"/>
          <w:lang w:val="en-GB"/>
        </w:rPr>
        <w:t xml:space="preserve">with </w:t>
      </w:r>
      <w:r w:rsidR="00A01E1B" w:rsidRPr="00574956">
        <w:rPr>
          <w:rFonts w:ascii="Calibri" w:eastAsia="Arial" w:hAnsi="Calibri" w:cs="Calibri"/>
          <w:sz w:val="22"/>
          <w:szCs w:val="22"/>
          <w:shd w:val="clear" w:color="auto" w:fill="FFFFFF"/>
          <w:lang w:val="en-GB"/>
        </w:rPr>
        <w:t>a sub</w:t>
      </w:r>
      <w:r w:rsidR="002E06A0" w:rsidRPr="00574956">
        <w:rPr>
          <w:rFonts w:ascii="Calibri" w:eastAsia="Arial" w:hAnsi="Calibri" w:cs="Calibri"/>
          <w:sz w:val="22"/>
          <w:szCs w:val="22"/>
          <w:shd w:val="clear" w:color="auto" w:fill="FFFFFF"/>
          <w:lang w:val="en-GB"/>
        </w:rPr>
        <w:t>-</w:t>
      </w:r>
      <w:r w:rsidR="00A01E1B" w:rsidRPr="00574956">
        <w:rPr>
          <w:rFonts w:ascii="Calibri" w:eastAsia="Arial" w:hAnsi="Calibri" w:cs="Calibri"/>
          <w:sz w:val="22"/>
          <w:szCs w:val="22"/>
          <w:shd w:val="clear" w:color="auto" w:fill="FFFFFF"/>
          <w:lang w:val="en-GB"/>
        </w:rPr>
        <w:t xml:space="preserve">supplier that meets the requirements. The </w:t>
      </w:r>
      <w:r w:rsidR="002E06A0" w:rsidRPr="00574956">
        <w:rPr>
          <w:rFonts w:ascii="Calibri" w:eastAsia="Arial" w:hAnsi="Calibri" w:cs="Calibri"/>
          <w:sz w:val="22"/>
          <w:szCs w:val="22"/>
          <w:shd w:val="clear" w:color="auto" w:fill="FFFFFF"/>
          <w:lang w:val="en-GB"/>
        </w:rPr>
        <w:t xml:space="preserve">Contracting Authority </w:t>
      </w:r>
      <w:r w:rsidR="00A01E1B" w:rsidRPr="00574956">
        <w:rPr>
          <w:rFonts w:ascii="Calibri" w:eastAsia="Arial" w:hAnsi="Calibri" w:cs="Calibri"/>
          <w:sz w:val="22"/>
          <w:szCs w:val="22"/>
          <w:shd w:val="clear" w:color="auto" w:fill="FFFFFF"/>
          <w:lang w:val="en-GB"/>
        </w:rPr>
        <w:t xml:space="preserve">shall </w:t>
      </w:r>
      <w:r w:rsidR="002E06A0" w:rsidRPr="00574956">
        <w:rPr>
          <w:rFonts w:ascii="Calibri" w:eastAsia="Arial" w:hAnsi="Calibri" w:cs="Calibri"/>
          <w:sz w:val="22"/>
          <w:szCs w:val="22"/>
          <w:shd w:val="clear" w:color="auto" w:fill="FFFFFF"/>
          <w:lang w:val="en-GB"/>
        </w:rPr>
        <w:t>notify</w:t>
      </w:r>
      <w:r w:rsidR="00A01E1B" w:rsidRPr="00574956">
        <w:rPr>
          <w:rFonts w:ascii="Calibri" w:eastAsia="Arial" w:hAnsi="Calibri" w:cs="Calibri"/>
          <w:sz w:val="22"/>
          <w:szCs w:val="22"/>
          <w:shd w:val="clear" w:color="auto" w:fill="FFFFFF"/>
          <w:lang w:val="en-GB"/>
        </w:rPr>
        <w:t xml:space="preserve"> the Supplier in writing within 5 (five) </w:t>
      </w:r>
      <w:r w:rsidR="004A3921" w:rsidRPr="00574956">
        <w:rPr>
          <w:rFonts w:ascii="Calibri" w:eastAsia="Arial" w:hAnsi="Calibri" w:cs="Calibri"/>
          <w:sz w:val="22"/>
          <w:szCs w:val="22"/>
          <w:shd w:val="clear" w:color="auto" w:fill="FFFFFF"/>
          <w:lang w:val="en-GB"/>
        </w:rPr>
        <w:t>business day</w:t>
      </w:r>
      <w:r w:rsidR="00A01E1B" w:rsidRPr="00574956">
        <w:rPr>
          <w:rFonts w:ascii="Calibri" w:eastAsia="Arial" w:hAnsi="Calibri" w:cs="Calibri"/>
          <w:sz w:val="22"/>
          <w:szCs w:val="22"/>
          <w:shd w:val="clear" w:color="auto" w:fill="FFFFFF"/>
          <w:lang w:val="en-GB"/>
        </w:rPr>
        <w:t xml:space="preserve">s </w:t>
      </w:r>
      <w:r w:rsidR="002E06A0" w:rsidRPr="00574956">
        <w:rPr>
          <w:rFonts w:ascii="Calibri" w:eastAsia="Arial" w:hAnsi="Calibri" w:cs="Calibri"/>
          <w:sz w:val="22"/>
          <w:szCs w:val="22"/>
          <w:shd w:val="clear" w:color="auto" w:fill="FFFFFF"/>
          <w:lang w:val="en-GB"/>
        </w:rPr>
        <w:t>about the</w:t>
      </w:r>
      <w:r w:rsidR="00A01E1B" w:rsidRPr="00574956">
        <w:rPr>
          <w:rFonts w:ascii="Calibri" w:eastAsia="Arial" w:hAnsi="Calibri" w:cs="Calibri"/>
          <w:sz w:val="22"/>
          <w:szCs w:val="22"/>
          <w:shd w:val="clear" w:color="auto" w:fill="FFFFFF"/>
          <w:lang w:val="en-GB"/>
        </w:rPr>
        <w:t xml:space="preserve"> consent to use and/or </w:t>
      </w:r>
      <w:r w:rsidR="002E06A0" w:rsidRPr="00574956">
        <w:rPr>
          <w:rFonts w:ascii="Calibri" w:eastAsia="Arial" w:hAnsi="Calibri" w:cs="Calibri"/>
          <w:sz w:val="22"/>
          <w:szCs w:val="22"/>
          <w:shd w:val="clear" w:color="auto" w:fill="FFFFFF"/>
          <w:lang w:val="en-GB"/>
        </w:rPr>
        <w:t>replace</w:t>
      </w:r>
      <w:r w:rsidR="00A01E1B" w:rsidRPr="00574956">
        <w:rPr>
          <w:rFonts w:ascii="Calibri" w:eastAsia="Arial" w:hAnsi="Calibri" w:cs="Calibri"/>
          <w:sz w:val="22"/>
          <w:szCs w:val="22"/>
          <w:shd w:val="clear" w:color="auto" w:fill="FFFFFF"/>
          <w:lang w:val="en-GB"/>
        </w:rPr>
        <w:t xml:space="preserve"> a new sub</w:t>
      </w:r>
      <w:r w:rsidR="002E06A0" w:rsidRPr="00574956">
        <w:rPr>
          <w:rFonts w:ascii="Calibri" w:eastAsia="Arial" w:hAnsi="Calibri" w:cs="Calibri"/>
          <w:sz w:val="22"/>
          <w:szCs w:val="22"/>
          <w:shd w:val="clear" w:color="auto" w:fill="FFFFFF"/>
          <w:lang w:val="en-GB"/>
        </w:rPr>
        <w:t>-</w:t>
      </w:r>
      <w:r w:rsidR="00A01E1B" w:rsidRPr="00574956">
        <w:rPr>
          <w:rFonts w:ascii="Calibri" w:eastAsia="Arial" w:hAnsi="Calibri" w:cs="Calibri"/>
          <w:sz w:val="22"/>
          <w:szCs w:val="22"/>
          <w:shd w:val="clear" w:color="auto" w:fill="FFFFFF"/>
          <w:lang w:val="en-GB"/>
        </w:rPr>
        <w:t xml:space="preserve">supplier, </w:t>
      </w:r>
      <w:r w:rsidR="002E06A0" w:rsidRPr="00574956">
        <w:rPr>
          <w:rFonts w:ascii="Calibri" w:eastAsia="Arial" w:hAnsi="Calibri" w:cs="Calibri"/>
          <w:sz w:val="22"/>
          <w:szCs w:val="22"/>
          <w:shd w:val="clear" w:color="auto" w:fill="FFFFFF"/>
          <w:lang w:val="en-GB"/>
        </w:rPr>
        <w:t xml:space="preserve">the capacities of which were not invoked by the Supplier </w:t>
      </w:r>
      <w:r w:rsidR="00A01E1B" w:rsidRPr="00574956">
        <w:rPr>
          <w:rFonts w:ascii="Calibri" w:eastAsia="Arial" w:hAnsi="Calibri" w:cs="Calibri"/>
          <w:sz w:val="22"/>
          <w:szCs w:val="22"/>
          <w:shd w:val="clear" w:color="auto" w:fill="FFFFFF"/>
          <w:lang w:val="en-GB"/>
        </w:rPr>
        <w:t xml:space="preserve">to substantiate the qualification requirements </w:t>
      </w:r>
      <w:r w:rsidR="00D754CD" w:rsidRPr="00574956">
        <w:rPr>
          <w:rFonts w:ascii="Calibri" w:eastAsia="Arial" w:hAnsi="Calibri" w:cs="Calibri"/>
          <w:sz w:val="22"/>
          <w:szCs w:val="22"/>
          <w:shd w:val="clear" w:color="auto" w:fill="FFFFFF"/>
          <w:lang w:val="en-GB"/>
        </w:rPr>
        <w:t>established under</w:t>
      </w:r>
      <w:r w:rsidR="00A01E1B" w:rsidRPr="00574956">
        <w:rPr>
          <w:rFonts w:ascii="Calibri" w:eastAsia="Arial" w:hAnsi="Calibri" w:cs="Calibri"/>
          <w:sz w:val="22"/>
          <w:szCs w:val="22"/>
          <w:shd w:val="clear" w:color="auto" w:fill="FFFFFF"/>
          <w:lang w:val="en-GB"/>
        </w:rPr>
        <w:t xml:space="preserve"> the procurement documents. Upon the consent</w:t>
      </w:r>
      <w:r w:rsidR="00D754CD" w:rsidRPr="00574956">
        <w:rPr>
          <w:rFonts w:ascii="Calibri" w:eastAsia="Arial" w:hAnsi="Calibri" w:cs="Calibri"/>
          <w:sz w:val="22"/>
          <w:szCs w:val="22"/>
          <w:shd w:val="clear" w:color="auto" w:fill="FFFFFF"/>
          <w:lang w:val="en-GB"/>
        </w:rPr>
        <w:t xml:space="preserve"> of the Contracting Authority</w:t>
      </w:r>
      <w:r w:rsidR="00A01E1B" w:rsidRPr="00574956">
        <w:rPr>
          <w:rFonts w:ascii="Calibri" w:eastAsia="Arial" w:hAnsi="Calibri" w:cs="Calibri"/>
          <w:sz w:val="22"/>
          <w:szCs w:val="22"/>
          <w:shd w:val="clear" w:color="auto" w:fill="FFFFFF"/>
          <w:lang w:val="en-GB"/>
        </w:rPr>
        <w:t xml:space="preserve">, the Parties sign </w:t>
      </w:r>
      <w:r w:rsidR="00D754CD" w:rsidRPr="00574956">
        <w:rPr>
          <w:rFonts w:ascii="Calibri" w:eastAsia="Arial" w:hAnsi="Calibri" w:cs="Calibri"/>
          <w:sz w:val="22"/>
          <w:szCs w:val="22"/>
          <w:shd w:val="clear" w:color="auto" w:fill="FFFFFF"/>
          <w:lang w:val="en-GB"/>
        </w:rPr>
        <w:t>an</w:t>
      </w:r>
      <w:r w:rsidR="00A01E1B" w:rsidRPr="00574956">
        <w:rPr>
          <w:rFonts w:ascii="Calibri" w:eastAsia="Arial" w:hAnsi="Calibri" w:cs="Calibri"/>
          <w:sz w:val="22"/>
          <w:szCs w:val="22"/>
          <w:shd w:val="clear" w:color="auto" w:fill="FFFFFF"/>
          <w:lang w:val="en-GB"/>
        </w:rPr>
        <w:t xml:space="preserve"> Agreement, which is considered an integral part of the Contract.</w:t>
      </w:r>
      <w:r w:rsidR="00D754CD" w:rsidRPr="00574956">
        <w:rPr>
          <w:rFonts w:ascii="Calibri" w:eastAsia="Arial" w:hAnsi="Calibri" w:cs="Calibri"/>
          <w:sz w:val="22"/>
          <w:szCs w:val="22"/>
          <w:shd w:val="clear" w:color="auto" w:fill="FFFFFF"/>
          <w:lang w:val="en-GB"/>
        </w:rPr>
        <w:t xml:space="preserve"> </w:t>
      </w:r>
    </w:p>
    <w:p w14:paraId="55A74F40" w14:textId="46F64DFC" w:rsidR="00FE60C0" w:rsidRPr="00574956" w:rsidRDefault="00FE60C0" w:rsidP="00FE60C0">
      <w:pPr>
        <w:widowControl w:val="0"/>
        <w:pBdr>
          <w:top w:val="nil"/>
          <w:left w:val="nil"/>
          <w:bottom w:val="nil"/>
          <w:right w:val="nil"/>
          <w:between w:val="nil"/>
        </w:pBdr>
        <w:tabs>
          <w:tab w:val="left" w:pos="0"/>
          <w:tab w:val="left" w:pos="993"/>
        </w:tabs>
        <w:spacing w:line="276" w:lineRule="auto"/>
        <w:jc w:val="both"/>
        <w:rPr>
          <w:rFonts w:ascii="Calibri" w:eastAsia="Arial" w:hAnsi="Calibri" w:cs="Calibri"/>
          <w:sz w:val="22"/>
          <w:szCs w:val="22"/>
          <w:shd w:val="clear" w:color="auto" w:fill="FFFFFF"/>
          <w:lang w:val="en-GB"/>
        </w:rPr>
      </w:pPr>
      <w:r w:rsidRPr="00574956">
        <w:rPr>
          <w:rFonts w:ascii="Calibri" w:eastAsia="Arial" w:hAnsi="Calibri" w:cs="Calibri"/>
          <w:sz w:val="22"/>
          <w:szCs w:val="22"/>
          <w:lang w:val="en-GB"/>
        </w:rPr>
        <w:t xml:space="preserve">3.2.10. </w:t>
      </w:r>
      <w:r w:rsidR="00F35475" w:rsidRPr="00574956">
        <w:rPr>
          <w:rFonts w:ascii="Calibri" w:eastAsia="Arial" w:hAnsi="Calibri" w:cs="Calibri"/>
          <w:sz w:val="22"/>
          <w:szCs w:val="22"/>
          <w:lang w:val="en-GB"/>
        </w:rPr>
        <w:t xml:space="preserve">The sub-suppliers the capacities of which are invoked by the Supplier to meet the qualification requirements established under the procurement documents may only be changed in the following cases: </w:t>
      </w:r>
    </w:p>
    <w:p w14:paraId="0E9832C7" w14:textId="64B68BAF" w:rsidR="00FE60C0" w:rsidRPr="00574956" w:rsidRDefault="00FE60C0" w:rsidP="00FE60C0">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lang w:val="en-GB"/>
        </w:rPr>
      </w:pPr>
      <w:r w:rsidRPr="00574956">
        <w:rPr>
          <w:rFonts w:ascii="Calibri" w:eastAsia="Cambria" w:hAnsi="Calibri" w:cs="Calibri"/>
          <w:sz w:val="22"/>
          <w:szCs w:val="22"/>
          <w:shd w:val="clear" w:color="auto" w:fill="FFFFFF"/>
          <w:lang w:val="en-GB"/>
        </w:rPr>
        <w:t xml:space="preserve">3.2.10.1. </w:t>
      </w:r>
      <w:r w:rsidR="00756AFE" w:rsidRPr="00574956">
        <w:rPr>
          <w:rFonts w:ascii="Calibri" w:eastAsia="Cambria" w:hAnsi="Calibri" w:cs="Calibri"/>
          <w:sz w:val="22"/>
          <w:szCs w:val="22"/>
          <w:shd w:val="clear" w:color="auto" w:fill="FFFFFF"/>
          <w:lang w:val="en-GB"/>
        </w:rPr>
        <w:t>When a bankruptcy case has been filed against the sub-supplier, an out-of-court bankruptcy proceeding has been initiated, it becomes insolvent or there is a likelihood of insolvency, it suspends economic activities or when an analogous situation arises in accordance with the procedure established under the laws and other legal acts.</w:t>
      </w:r>
    </w:p>
    <w:p w14:paraId="7FE0BEAD" w14:textId="3EBB176F" w:rsidR="00FE60C0" w:rsidRPr="00574956" w:rsidRDefault="00FE60C0" w:rsidP="00FE60C0">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lang w:val="en-GB"/>
        </w:rPr>
      </w:pPr>
      <w:r w:rsidRPr="00574956">
        <w:rPr>
          <w:rFonts w:ascii="Calibri" w:eastAsia="Cambria" w:hAnsi="Calibri" w:cs="Calibri"/>
          <w:sz w:val="22"/>
          <w:szCs w:val="22"/>
          <w:shd w:val="clear" w:color="auto" w:fill="FFFFFF"/>
          <w:lang w:val="en-GB"/>
        </w:rPr>
        <w:t xml:space="preserve">3.2.10.2. </w:t>
      </w:r>
      <w:r w:rsidR="00142B01" w:rsidRPr="00574956">
        <w:rPr>
          <w:rFonts w:ascii="Calibri" w:eastAsia="Cambria" w:hAnsi="Calibri" w:cs="Calibri"/>
          <w:sz w:val="22"/>
          <w:szCs w:val="22"/>
          <w:shd w:val="clear" w:color="auto" w:fill="FFFFFF"/>
          <w:lang w:val="en-GB"/>
        </w:rPr>
        <w:t xml:space="preserve">When the sub-supplier, due to objective reasons (for example, the refusal of the sub-supplier to </w:t>
      </w:r>
      <w:r w:rsidR="00142B01" w:rsidRPr="00574956">
        <w:rPr>
          <w:rFonts w:ascii="Calibri" w:eastAsia="Cambria" w:hAnsi="Calibri" w:cs="Calibri"/>
          <w:sz w:val="22"/>
          <w:szCs w:val="22"/>
          <w:shd w:val="clear" w:color="auto" w:fill="FFFFFF"/>
          <w:lang w:val="en-GB"/>
        </w:rPr>
        <w:lastRenderedPageBreak/>
        <w:t xml:space="preserve">participate in the execution of the Contract, termination of legal relations with the Supplier, etc.), is no longer able to fulfil all or part of the contractual liabilities. </w:t>
      </w:r>
    </w:p>
    <w:p w14:paraId="6BFFF080" w14:textId="522A0AD9" w:rsidR="00FE60C0" w:rsidRPr="00574956" w:rsidRDefault="00FE60C0" w:rsidP="00FE60C0">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lang w:val="en-GB"/>
        </w:rPr>
      </w:pPr>
      <w:r w:rsidRPr="00574956">
        <w:rPr>
          <w:rFonts w:ascii="Calibri" w:eastAsia="Cambria" w:hAnsi="Calibri" w:cs="Calibri"/>
          <w:sz w:val="22"/>
          <w:szCs w:val="22"/>
          <w:shd w:val="clear" w:color="auto" w:fill="FFFFFF"/>
          <w:lang w:val="en-GB"/>
        </w:rPr>
        <w:t xml:space="preserve">3.2.10.3. </w:t>
      </w:r>
      <w:r w:rsidR="0055486C" w:rsidRPr="00574956">
        <w:rPr>
          <w:rFonts w:ascii="Calibri" w:eastAsia="Cambria" w:hAnsi="Calibri" w:cs="Calibri"/>
          <w:sz w:val="22"/>
          <w:szCs w:val="22"/>
          <w:shd w:val="clear" w:color="auto" w:fill="FFFFFF"/>
          <w:lang w:val="en-GB"/>
        </w:rPr>
        <w:t>The Supplier or sub-supplier must replace the sub-supplier if it becomes apparent that the sub-supplier does not meet the requirements established under in the procurement documents.</w:t>
      </w:r>
    </w:p>
    <w:p w14:paraId="54BA4FDE" w14:textId="113E1324" w:rsidR="00FE60C0" w:rsidRPr="00574956" w:rsidRDefault="00FE60C0" w:rsidP="00FE60C0">
      <w:pPr>
        <w:widowControl w:val="0"/>
        <w:pBdr>
          <w:top w:val="nil"/>
          <w:left w:val="nil"/>
          <w:bottom w:val="nil"/>
          <w:right w:val="nil"/>
          <w:between w:val="nil"/>
        </w:pBdr>
        <w:tabs>
          <w:tab w:val="left" w:pos="993"/>
        </w:tabs>
        <w:spacing w:line="276" w:lineRule="auto"/>
        <w:ind w:left="720" w:hanging="720"/>
        <w:jc w:val="both"/>
        <w:rPr>
          <w:rFonts w:ascii="Calibri" w:eastAsia="Cambria" w:hAnsi="Calibri" w:cs="Calibri"/>
          <w:sz w:val="22"/>
          <w:szCs w:val="22"/>
          <w:lang w:val="en-GB"/>
        </w:rPr>
      </w:pPr>
      <w:r w:rsidRPr="00574956">
        <w:rPr>
          <w:rFonts w:ascii="Calibri" w:eastAsia="Cambria" w:hAnsi="Calibri" w:cs="Calibri"/>
          <w:sz w:val="22"/>
          <w:szCs w:val="22"/>
          <w:lang w:val="en-GB"/>
        </w:rPr>
        <w:t>3.2.11.</w:t>
      </w:r>
      <w:r w:rsidRPr="00574956">
        <w:rPr>
          <w:rFonts w:ascii="Calibri" w:eastAsia="Cambria" w:hAnsi="Calibri" w:cs="Calibri"/>
          <w:sz w:val="22"/>
          <w:szCs w:val="22"/>
          <w:lang w:val="en-GB"/>
        </w:rPr>
        <w:tab/>
      </w:r>
      <w:r w:rsidR="00E82AD1" w:rsidRPr="00574956">
        <w:rPr>
          <w:rFonts w:ascii="Calibri" w:eastAsia="Cambria" w:hAnsi="Calibri" w:cs="Calibri"/>
          <w:sz w:val="22"/>
          <w:szCs w:val="22"/>
          <w:lang w:val="en-GB"/>
        </w:rPr>
        <w:t xml:space="preserve">The specialists of the Supplier (or the sub-supplier) executing the Contract may be replaced in the following cases: </w:t>
      </w:r>
    </w:p>
    <w:p w14:paraId="0A96CABF" w14:textId="2FBA3FD7" w:rsidR="00FE60C0" w:rsidRPr="00574956" w:rsidRDefault="00FE60C0" w:rsidP="00FE60C0">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lang w:val="en-GB"/>
        </w:rPr>
      </w:pPr>
      <w:r w:rsidRPr="00574956">
        <w:rPr>
          <w:rFonts w:ascii="Calibri" w:eastAsia="Cambria" w:hAnsi="Calibri" w:cs="Calibri"/>
          <w:sz w:val="22"/>
          <w:szCs w:val="22"/>
          <w:shd w:val="clear" w:color="auto" w:fill="FFFFFF"/>
          <w:lang w:val="en-GB"/>
        </w:rPr>
        <w:t xml:space="preserve">3.2.11.1. </w:t>
      </w:r>
      <w:r w:rsidR="009200BF" w:rsidRPr="00574956">
        <w:rPr>
          <w:rFonts w:ascii="Calibri" w:eastAsia="Cambria" w:hAnsi="Calibri" w:cs="Calibri"/>
          <w:sz w:val="22"/>
          <w:szCs w:val="22"/>
          <w:shd w:val="clear" w:color="auto" w:fill="FFFFFF"/>
          <w:lang w:val="en-GB"/>
        </w:rPr>
        <w:t xml:space="preserve">Under the initiative of the Supplier for objective reasons (for example, vacation, illness, termination of employment, etc.), upon submission of data on the intended newly appointed specialist and documents confirming the qualifications and compliance with other requirements </w:t>
      </w:r>
      <w:r w:rsidR="00974765" w:rsidRPr="00574956">
        <w:rPr>
          <w:rFonts w:ascii="Calibri" w:eastAsia="Cambria" w:hAnsi="Calibri" w:cs="Calibri"/>
          <w:sz w:val="22"/>
          <w:szCs w:val="22"/>
          <w:shd w:val="clear" w:color="auto" w:fill="FFFFFF"/>
          <w:lang w:val="en-GB"/>
        </w:rPr>
        <w:t>established under</w:t>
      </w:r>
      <w:r w:rsidR="009200BF" w:rsidRPr="00574956">
        <w:rPr>
          <w:rFonts w:ascii="Calibri" w:eastAsia="Cambria" w:hAnsi="Calibri" w:cs="Calibri"/>
          <w:sz w:val="22"/>
          <w:szCs w:val="22"/>
          <w:shd w:val="clear" w:color="auto" w:fill="FFFFFF"/>
          <w:lang w:val="en-GB"/>
        </w:rPr>
        <w:t xml:space="preserve"> the procurement documents</w:t>
      </w:r>
      <w:r w:rsidR="00974765" w:rsidRPr="00574956">
        <w:rPr>
          <w:rFonts w:ascii="Calibri" w:eastAsia="Cambria" w:hAnsi="Calibri" w:cs="Calibri"/>
          <w:sz w:val="22"/>
          <w:szCs w:val="22"/>
          <w:shd w:val="clear" w:color="auto" w:fill="FFFFFF"/>
          <w:lang w:val="en-GB"/>
        </w:rPr>
        <w:t>.</w:t>
      </w:r>
    </w:p>
    <w:p w14:paraId="55ECC5B8" w14:textId="72A05B75" w:rsidR="00FE60C0" w:rsidRPr="00574956" w:rsidRDefault="00FE60C0" w:rsidP="00FE60C0">
      <w:pPr>
        <w:widowControl w:val="0"/>
        <w:pBdr>
          <w:top w:val="nil"/>
          <w:left w:val="nil"/>
          <w:bottom w:val="nil"/>
          <w:right w:val="nil"/>
          <w:between w:val="nil"/>
        </w:pBdr>
        <w:tabs>
          <w:tab w:val="left" w:pos="1134"/>
          <w:tab w:val="left" w:pos="1418"/>
        </w:tabs>
        <w:spacing w:line="276" w:lineRule="auto"/>
        <w:jc w:val="both"/>
        <w:rPr>
          <w:rFonts w:ascii="Calibri" w:eastAsia="Cambria" w:hAnsi="Calibri" w:cs="Calibri"/>
          <w:sz w:val="22"/>
          <w:szCs w:val="22"/>
          <w:lang w:val="en-GB"/>
        </w:rPr>
      </w:pPr>
      <w:r w:rsidRPr="00574956">
        <w:rPr>
          <w:rFonts w:ascii="Calibri" w:eastAsia="Cambria" w:hAnsi="Calibri" w:cs="Calibri"/>
          <w:sz w:val="22"/>
          <w:szCs w:val="22"/>
          <w:shd w:val="clear" w:color="auto" w:fill="FFFFFF"/>
          <w:lang w:val="en-GB"/>
        </w:rPr>
        <w:t xml:space="preserve">3.2.11.2. </w:t>
      </w:r>
      <w:r w:rsidR="00974765" w:rsidRPr="00574956">
        <w:rPr>
          <w:rFonts w:ascii="Calibri" w:eastAsia="Cambria" w:hAnsi="Calibri" w:cs="Calibri"/>
          <w:sz w:val="22"/>
          <w:szCs w:val="22"/>
          <w:shd w:val="clear" w:color="auto" w:fill="FFFFFF"/>
          <w:lang w:val="en-GB"/>
        </w:rPr>
        <w:t xml:space="preserve">Under the initiative of the Contracting Authority, in case the Contracting Authority has reasonable suspicions that the specialist appointed by the Supplier to </w:t>
      </w:r>
      <w:r w:rsidR="003C1E57" w:rsidRPr="00574956">
        <w:rPr>
          <w:rFonts w:ascii="Calibri" w:eastAsia="Cambria" w:hAnsi="Calibri" w:cs="Calibri"/>
          <w:sz w:val="22"/>
          <w:szCs w:val="22"/>
          <w:shd w:val="clear" w:color="auto" w:fill="FFFFFF"/>
          <w:lang w:val="en-GB"/>
        </w:rPr>
        <w:t>execute</w:t>
      </w:r>
      <w:r w:rsidR="00974765" w:rsidRPr="00574956">
        <w:rPr>
          <w:rFonts w:ascii="Calibri" w:eastAsia="Cambria" w:hAnsi="Calibri" w:cs="Calibri"/>
          <w:sz w:val="22"/>
          <w:szCs w:val="22"/>
          <w:shd w:val="clear" w:color="auto" w:fill="FFFFFF"/>
          <w:lang w:val="en-GB"/>
        </w:rPr>
        <w:t xml:space="preserve"> the Contract is incompetent to perform the assigned duties</w:t>
      </w:r>
      <w:r w:rsidR="003C1E57" w:rsidRPr="00574956">
        <w:rPr>
          <w:rFonts w:ascii="Calibri" w:eastAsia="Cambria" w:hAnsi="Calibri" w:cs="Calibri"/>
          <w:sz w:val="22"/>
          <w:szCs w:val="22"/>
          <w:shd w:val="clear" w:color="auto" w:fill="FFFFFF"/>
          <w:lang w:val="en-GB"/>
        </w:rPr>
        <w:t>.</w:t>
      </w:r>
    </w:p>
    <w:p w14:paraId="776A16DB" w14:textId="6A1F26B5" w:rsidR="00FE60C0" w:rsidRPr="00574956" w:rsidRDefault="00FE60C0" w:rsidP="00FE60C0">
      <w:pPr>
        <w:widowControl w:val="0"/>
        <w:pBdr>
          <w:top w:val="nil"/>
          <w:left w:val="nil"/>
          <w:bottom w:val="nil"/>
          <w:right w:val="nil"/>
          <w:between w:val="nil"/>
        </w:pBdr>
        <w:tabs>
          <w:tab w:val="left" w:pos="1134"/>
          <w:tab w:val="left" w:pos="1276"/>
        </w:tabs>
        <w:spacing w:line="276" w:lineRule="auto"/>
        <w:jc w:val="both"/>
        <w:rPr>
          <w:rFonts w:ascii="Calibri" w:eastAsia="Cambria" w:hAnsi="Calibri" w:cs="Calibri"/>
          <w:sz w:val="22"/>
          <w:szCs w:val="22"/>
          <w:lang w:val="en-GB"/>
        </w:rPr>
      </w:pPr>
      <w:r w:rsidRPr="00574956">
        <w:rPr>
          <w:rFonts w:ascii="Calibri" w:eastAsia="Cambria" w:hAnsi="Calibri" w:cs="Calibri"/>
          <w:sz w:val="22"/>
          <w:szCs w:val="22"/>
          <w:shd w:val="clear" w:color="auto" w:fill="FFFFFF"/>
          <w:lang w:val="en-GB"/>
        </w:rPr>
        <w:t xml:space="preserve">3.2.11.3. </w:t>
      </w:r>
      <w:r w:rsidR="00343B1F" w:rsidRPr="00574956">
        <w:rPr>
          <w:rFonts w:ascii="Calibri" w:eastAsia="Cambria" w:hAnsi="Calibri" w:cs="Calibri"/>
          <w:sz w:val="22"/>
          <w:szCs w:val="22"/>
          <w:shd w:val="clear" w:color="auto" w:fill="FFFFFF"/>
          <w:lang w:val="en-GB"/>
        </w:rPr>
        <w:t>The Supplier or Sub-supplier shall replace the specialist if it turns out that the respectful specialist does not meet the requirements established under the procurement documents.</w:t>
      </w:r>
    </w:p>
    <w:p w14:paraId="3BFBC8CB" w14:textId="568228D0" w:rsidR="00FE60C0" w:rsidRPr="00574956" w:rsidRDefault="00FE60C0" w:rsidP="00FE60C0">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2"/>
          <w:szCs w:val="22"/>
          <w:lang w:val="en-GB"/>
        </w:rPr>
      </w:pPr>
      <w:r w:rsidRPr="00574956">
        <w:rPr>
          <w:rFonts w:ascii="Calibri" w:eastAsia="Cambria" w:hAnsi="Calibri" w:cs="Calibri"/>
          <w:color w:val="000000"/>
          <w:sz w:val="22"/>
          <w:szCs w:val="22"/>
          <w:shd w:val="clear" w:color="auto" w:fill="FFFFFF"/>
          <w:lang w:val="en-GB"/>
        </w:rPr>
        <w:t xml:space="preserve">3.2.12. </w:t>
      </w:r>
      <w:r w:rsidR="0091710E" w:rsidRPr="00574956">
        <w:rPr>
          <w:rFonts w:ascii="Calibri" w:eastAsia="Cambria" w:hAnsi="Calibri" w:cs="Calibri"/>
          <w:color w:val="000000"/>
          <w:sz w:val="22"/>
          <w:szCs w:val="22"/>
          <w:shd w:val="clear" w:color="auto" w:fill="FFFFFF"/>
          <w:lang w:val="en-GB"/>
        </w:rPr>
        <w:t xml:space="preserve">At the time of submitting the request of the Supplier to replace the specialist and/or sub-supplier, the new specialist and/or sub-supplier shall meet the requirements for the specialist and/or sub-supplier in the procurement documents and the values ​​of the quality criteria specified in the tender of the Supplier. </w:t>
      </w:r>
    </w:p>
    <w:p w14:paraId="4552E9B0" w14:textId="3809E46D" w:rsidR="00FE60C0" w:rsidRPr="00574956" w:rsidRDefault="00FE60C0" w:rsidP="00FE60C0">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2"/>
          <w:szCs w:val="22"/>
          <w:lang w:val="en-GB"/>
        </w:rPr>
      </w:pPr>
      <w:r w:rsidRPr="00574956">
        <w:rPr>
          <w:rFonts w:ascii="Calibri" w:eastAsia="Cambria" w:hAnsi="Calibri" w:cs="Calibri"/>
          <w:sz w:val="22"/>
          <w:szCs w:val="22"/>
          <w:shd w:val="clear" w:color="auto" w:fill="FFFFFF"/>
          <w:lang w:val="en-GB"/>
        </w:rPr>
        <w:t xml:space="preserve">3.2.13. </w:t>
      </w:r>
      <w:r w:rsidR="00AD4537" w:rsidRPr="00574956">
        <w:rPr>
          <w:rFonts w:ascii="Calibri" w:eastAsia="Cambria" w:hAnsi="Calibri" w:cs="Calibri"/>
          <w:sz w:val="22"/>
          <w:szCs w:val="22"/>
          <w:shd w:val="clear" w:color="auto" w:fill="FFFFFF"/>
          <w:lang w:val="en-GB"/>
        </w:rPr>
        <w:t xml:space="preserve">The Supplier must submit the following documents to the Contracting Authority not later than 5 (five) </w:t>
      </w:r>
      <w:r w:rsidR="004A3921" w:rsidRPr="00574956">
        <w:rPr>
          <w:rFonts w:ascii="Calibri" w:eastAsia="Cambria" w:hAnsi="Calibri" w:cs="Calibri"/>
          <w:sz w:val="22"/>
          <w:szCs w:val="22"/>
          <w:shd w:val="clear" w:color="auto" w:fill="FFFFFF"/>
          <w:lang w:val="en-GB"/>
        </w:rPr>
        <w:t>business day</w:t>
      </w:r>
      <w:r w:rsidR="00AD4537" w:rsidRPr="00574956">
        <w:rPr>
          <w:rFonts w:ascii="Calibri" w:eastAsia="Cambria" w:hAnsi="Calibri" w:cs="Calibri"/>
          <w:sz w:val="22"/>
          <w:szCs w:val="22"/>
          <w:shd w:val="clear" w:color="auto" w:fill="FFFFFF"/>
          <w:lang w:val="en-GB"/>
        </w:rPr>
        <w:t xml:space="preserve">s in advance before the replacement of the intended sub-supplier, the capacities of </w:t>
      </w:r>
      <w:r w:rsidR="00B35120" w:rsidRPr="00574956">
        <w:rPr>
          <w:rFonts w:ascii="Calibri" w:eastAsia="Cambria" w:hAnsi="Calibri" w:cs="Calibri"/>
          <w:sz w:val="22"/>
          <w:szCs w:val="22"/>
          <w:shd w:val="clear" w:color="auto" w:fill="FFFFFF"/>
          <w:lang w:val="en-GB"/>
        </w:rPr>
        <w:t xml:space="preserve">which </w:t>
      </w:r>
      <w:r w:rsidR="00AD4537" w:rsidRPr="00574956">
        <w:rPr>
          <w:rFonts w:ascii="Calibri" w:eastAsia="Cambria" w:hAnsi="Calibri" w:cs="Calibri"/>
          <w:sz w:val="22"/>
          <w:szCs w:val="22"/>
          <w:shd w:val="clear" w:color="auto" w:fill="FFFFFF"/>
          <w:lang w:val="en-GB"/>
        </w:rPr>
        <w:t xml:space="preserve">the Supplier </w:t>
      </w:r>
      <w:r w:rsidR="00B35120" w:rsidRPr="00574956">
        <w:rPr>
          <w:rFonts w:ascii="Calibri" w:eastAsia="Cambria" w:hAnsi="Calibri" w:cs="Calibri"/>
          <w:sz w:val="22"/>
          <w:szCs w:val="22"/>
          <w:shd w:val="clear" w:color="auto" w:fill="FFFFFF"/>
          <w:lang w:val="en-GB"/>
        </w:rPr>
        <w:t>invokes</w:t>
      </w:r>
      <w:r w:rsidR="00AD4537" w:rsidRPr="00574956">
        <w:rPr>
          <w:rFonts w:ascii="Calibri" w:eastAsia="Cambria" w:hAnsi="Calibri" w:cs="Calibri"/>
          <w:sz w:val="22"/>
          <w:szCs w:val="22"/>
          <w:shd w:val="clear" w:color="auto" w:fill="FFFFFF"/>
          <w:lang w:val="en-GB"/>
        </w:rPr>
        <w:t xml:space="preserve"> to meet the qualification requirements </w:t>
      </w:r>
      <w:r w:rsidR="00B35120" w:rsidRPr="00574956">
        <w:rPr>
          <w:rFonts w:ascii="Calibri" w:eastAsia="Cambria" w:hAnsi="Calibri" w:cs="Calibri"/>
          <w:sz w:val="22"/>
          <w:szCs w:val="22"/>
          <w:shd w:val="clear" w:color="auto" w:fill="FFFFFF"/>
          <w:lang w:val="en-GB"/>
        </w:rPr>
        <w:t>established under</w:t>
      </w:r>
      <w:r w:rsidR="00AD4537" w:rsidRPr="00574956">
        <w:rPr>
          <w:rFonts w:ascii="Calibri" w:eastAsia="Cambria" w:hAnsi="Calibri" w:cs="Calibri"/>
          <w:sz w:val="22"/>
          <w:szCs w:val="22"/>
          <w:shd w:val="clear" w:color="auto" w:fill="FFFFFF"/>
          <w:lang w:val="en-GB"/>
        </w:rPr>
        <w:t xml:space="preserve"> the procurement documents, and/or </w:t>
      </w:r>
      <w:r w:rsidR="009F0E24" w:rsidRPr="00574956">
        <w:rPr>
          <w:rFonts w:ascii="Calibri" w:eastAsia="Cambria" w:hAnsi="Calibri" w:cs="Calibri"/>
          <w:sz w:val="22"/>
          <w:szCs w:val="22"/>
          <w:shd w:val="clear" w:color="auto" w:fill="FFFFFF"/>
          <w:lang w:val="en-GB"/>
        </w:rPr>
        <w:t xml:space="preserve">replacement of </w:t>
      </w:r>
      <w:r w:rsidR="00AD4537" w:rsidRPr="00574956">
        <w:rPr>
          <w:rFonts w:ascii="Calibri" w:eastAsia="Cambria" w:hAnsi="Calibri" w:cs="Calibri"/>
          <w:sz w:val="22"/>
          <w:szCs w:val="22"/>
          <w:shd w:val="clear" w:color="auto" w:fill="FFFFFF"/>
          <w:lang w:val="en-GB"/>
        </w:rPr>
        <w:t xml:space="preserve">the specialist: </w:t>
      </w:r>
    </w:p>
    <w:p w14:paraId="18DBEBE4" w14:textId="50CA74B6" w:rsidR="00FE60C0" w:rsidRPr="00574956" w:rsidRDefault="00FE60C0" w:rsidP="00FE60C0">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lang w:val="en-GB"/>
        </w:rPr>
      </w:pPr>
      <w:r w:rsidRPr="00574956">
        <w:rPr>
          <w:rFonts w:ascii="Calibri" w:eastAsia="Cambria" w:hAnsi="Calibri" w:cs="Calibri"/>
          <w:sz w:val="22"/>
          <w:szCs w:val="22"/>
          <w:shd w:val="clear" w:color="auto" w:fill="FFFFFF"/>
          <w:lang w:val="en-GB"/>
        </w:rPr>
        <w:t xml:space="preserve">3.2.13.1. </w:t>
      </w:r>
      <w:r w:rsidR="00237613" w:rsidRPr="00574956">
        <w:rPr>
          <w:rFonts w:ascii="Calibri" w:eastAsia="Cambria" w:hAnsi="Calibri" w:cs="Calibri"/>
          <w:sz w:val="22"/>
          <w:szCs w:val="22"/>
          <w:shd w:val="clear" w:color="auto" w:fill="FFFFFF"/>
          <w:lang w:val="en-GB"/>
        </w:rPr>
        <w:t xml:space="preserve">A reasoned written request to change the sub-supplier and/or specialist, explaining the circumstances of the change. The Contracting </w:t>
      </w:r>
      <w:r w:rsidR="008D3598" w:rsidRPr="00574956">
        <w:rPr>
          <w:rFonts w:ascii="Calibri" w:eastAsia="Cambria" w:hAnsi="Calibri" w:cs="Calibri"/>
          <w:sz w:val="22"/>
          <w:szCs w:val="22"/>
          <w:shd w:val="clear" w:color="auto" w:fill="FFFFFF"/>
          <w:lang w:val="en-GB"/>
        </w:rPr>
        <w:t>Authority</w:t>
      </w:r>
      <w:r w:rsidR="00237613" w:rsidRPr="00574956">
        <w:rPr>
          <w:rFonts w:ascii="Calibri" w:eastAsia="Cambria" w:hAnsi="Calibri" w:cs="Calibri"/>
          <w:sz w:val="22"/>
          <w:szCs w:val="22"/>
          <w:shd w:val="clear" w:color="auto" w:fill="FFFFFF"/>
          <w:lang w:val="en-GB"/>
        </w:rPr>
        <w:t xml:space="preserve"> </w:t>
      </w:r>
      <w:r w:rsidR="008D3598" w:rsidRPr="00574956">
        <w:rPr>
          <w:rFonts w:ascii="Calibri" w:eastAsia="Cambria" w:hAnsi="Calibri" w:cs="Calibri"/>
          <w:sz w:val="22"/>
          <w:szCs w:val="22"/>
          <w:shd w:val="clear" w:color="auto" w:fill="FFFFFF"/>
          <w:lang w:val="en-GB"/>
        </w:rPr>
        <w:t>shall reserve</w:t>
      </w:r>
      <w:r w:rsidR="00237613" w:rsidRPr="00574956">
        <w:rPr>
          <w:rFonts w:ascii="Calibri" w:eastAsia="Cambria" w:hAnsi="Calibri" w:cs="Calibri"/>
          <w:sz w:val="22"/>
          <w:szCs w:val="22"/>
          <w:shd w:val="clear" w:color="auto" w:fill="FFFFFF"/>
          <w:lang w:val="en-GB"/>
        </w:rPr>
        <w:t xml:space="preserve"> the right to request evidence substantiating the circumstances of the </w:t>
      </w:r>
      <w:r w:rsidR="008D3598" w:rsidRPr="00574956">
        <w:rPr>
          <w:rFonts w:ascii="Calibri" w:eastAsia="Cambria" w:hAnsi="Calibri" w:cs="Calibri"/>
          <w:sz w:val="22"/>
          <w:szCs w:val="22"/>
          <w:shd w:val="clear" w:color="auto" w:fill="FFFFFF"/>
          <w:lang w:val="en-GB"/>
        </w:rPr>
        <w:t xml:space="preserve">replacement. </w:t>
      </w:r>
    </w:p>
    <w:p w14:paraId="47F55355" w14:textId="770B534B" w:rsidR="00FE60C0" w:rsidRPr="00574956" w:rsidRDefault="00FE60C0" w:rsidP="00FE60C0">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lang w:val="en-GB"/>
        </w:rPr>
      </w:pPr>
      <w:r w:rsidRPr="00574956">
        <w:rPr>
          <w:rFonts w:ascii="Calibri" w:eastAsia="Cambria" w:hAnsi="Calibri" w:cs="Calibri"/>
          <w:sz w:val="22"/>
          <w:szCs w:val="22"/>
          <w:shd w:val="clear" w:color="auto" w:fill="FFFFFF"/>
          <w:lang w:val="en-GB"/>
        </w:rPr>
        <w:t xml:space="preserve">3.2.13.2. </w:t>
      </w:r>
      <w:r w:rsidR="00006137" w:rsidRPr="00574956">
        <w:rPr>
          <w:rFonts w:ascii="Calibri" w:eastAsia="Cambria" w:hAnsi="Calibri" w:cs="Calibri"/>
          <w:sz w:val="22"/>
          <w:szCs w:val="22"/>
          <w:shd w:val="clear" w:color="auto" w:fill="FFFFFF"/>
          <w:lang w:val="en-GB"/>
        </w:rPr>
        <w:t xml:space="preserve">Documents proving the qualifications of the new sub-supplier and/or specialist, compliance with the quality criteria (if applicable), the required quality management system and/or environmental management system standards (if applicable), the absence of grounds for exclusion and compliance with national security interests and the requirements not to be registered (permanently residing or having citizenship) in countries or territories considered unreliable (if applicable) in accordance with the requirements of the </w:t>
      </w:r>
      <w:r w:rsidR="00B91A48" w:rsidRPr="00574956">
        <w:rPr>
          <w:rFonts w:ascii="Calibri" w:eastAsia="Cambria" w:hAnsi="Calibri" w:cs="Calibri"/>
          <w:sz w:val="22"/>
          <w:szCs w:val="22"/>
          <w:shd w:val="clear" w:color="auto" w:fill="FFFFFF"/>
          <w:lang w:val="en-GB"/>
        </w:rPr>
        <w:t>Contract</w:t>
      </w:r>
      <w:r w:rsidR="00006137" w:rsidRPr="00574956">
        <w:rPr>
          <w:rFonts w:ascii="Calibri" w:eastAsia="Cambria" w:hAnsi="Calibri" w:cs="Calibri"/>
          <w:sz w:val="22"/>
          <w:szCs w:val="22"/>
          <w:shd w:val="clear" w:color="auto" w:fill="FFFFFF"/>
          <w:lang w:val="en-GB"/>
        </w:rPr>
        <w:t>.</w:t>
      </w:r>
    </w:p>
    <w:p w14:paraId="298AC4FD" w14:textId="2F209B85" w:rsidR="00FE60C0" w:rsidRPr="00574956" w:rsidRDefault="00FE60C0" w:rsidP="00FE60C0">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sz w:val="22"/>
          <w:szCs w:val="22"/>
          <w:lang w:val="en-GB"/>
        </w:rPr>
      </w:pPr>
      <w:r w:rsidRPr="00574956">
        <w:rPr>
          <w:rFonts w:ascii="Calibri" w:eastAsia="Cambria" w:hAnsi="Calibri" w:cs="Calibri"/>
          <w:sz w:val="22"/>
          <w:szCs w:val="22"/>
          <w:lang w:val="en-GB"/>
        </w:rPr>
        <w:t xml:space="preserve">3.2.14. </w:t>
      </w:r>
      <w:r w:rsidR="00B078C2" w:rsidRPr="00574956">
        <w:rPr>
          <w:rFonts w:ascii="Calibri" w:eastAsia="Cambria" w:hAnsi="Calibri" w:cs="Calibri"/>
          <w:sz w:val="22"/>
          <w:szCs w:val="22"/>
          <w:lang w:val="en-GB"/>
        </w:rPr>
        <w:t xml:space="preserve">The </w:t>
      </w:r>
      <w:r w:rsidR="00397908" w:rsidRPr="00574956">
        <w:rPr>
          <w:rFonts w:ascii="Calibri" w:eastAsia="Cambria" w:hAnsi="Calibri" w:cs="Calibri"/>
          <w:sz w:val="22"/>
          <w:szCs w:val="22"/>
          <w:lang w:val="en-GB"/>
        </w:rPr>
        <w:t>Contracting Authority</w:t>
      </w:r>
      <w:r w:rsidR="00B078C2" w:rsidRPr="00574956">
        <w:rPr>
          <w:rFonts w:ascii="Calibri" w:eastAsia="Cambria" w:hAnsi="Calibri" w:cs="Calibri"/>
          <w:sz w:val="22"/>
          <w:szCs w:val="22"/>
          <w:lang w:val="en-GB"/>
        </w:rPr>
        <w:t xml:space="preserve">, having received the request </w:t>
      </w:r>
      <w:r w:rsidR="00397908" w:rsidRPr="00574956">
        <w:rPr>
          <w:rFonts w:ascii="Calibri" w:eastAsia="Cambria" w:hAnsi="Calibri" w:cs="Calibri"/>
          <w:sz w:val="22"/>
          <w:szCs w:val="22"/>
          <w:lang w:val="en-GB"/>
        </w:rPr>
        <w:t xml:space="preserve">of the Supplier </w:t>
      </w:r>
      <w:r w:rsidR="00B078C2" w:rsidRPr="00574956">
        <w:rPr>
          <w:rFonts w:ascii="Calibri" w:eastAsia="Cambria" w:hAnsi="Calibri" w:cs="Calibri"/>
          <w:sz w:val="22"/>
          <w:szCs w:val="22"/>
          <w:lang w:val="en-GB"/>
        </w:rPr>
        <w:t xml:space="preserve">with other documents specified </w:t>
      </w:r>
      <w:r w:rsidR="00397908" w:rsidRPr="00574956">
        <w:rPr>
          <w:rFonts w:ascii="Calibri" w:eastAsia="Cambria" w:hAnsi="Calibri" w:cs="Calibri"/>
          <w:sz w:val="22"/>
          <w:szCs w:val="22"/>
          <w:lang w:val="en-GB"/>
        </w:rPr>
        <w:t>under the Contract</w:t>
      </w:r>
      <w:r w:rsidR="00B078C2" w:rsidRPr="00574956">
        <w:rPr>
          <w:rFonts w:ascii="Calibri" w:eastAsia="Cambria" w:hAnsi="Calibri" w:cs="Calibri"/>
          <w:sz w:val="22"/>
          <w:szCs w:val="22"/>
          <w:lang w:val="en-GB"/>
        </w:rPr>
        <w:t xml:space="preserve">, shall, within 5 (five) </w:t>
      </w:r>
      <w:r w:rsidR="004A3921" w:rsidRPr="00574956">
        <w:rPr>
          <w:rFonts w:ascii="Calibri" w:eastAsia="Cambria" w:hAnsi="Calibri" w:cs="Calibri"/>
          <w:sz w:val="22"/>
          <w:szCs w:val="22"/>
          <w:lang w:val="en-GB"/>
        </w:rPr>
        <w:t>business day</w:t>
      </w:r>
      <w:r w:rsidR="00B078C2" w:rsidRPr="00574956">
        <w:rPr>
          <w:rFonts w:ascii="Calibri" w:eastAsia="Cambria" w:hAnsi="Calibri" w:cs="Calibri"/>
          <w:sz w:val="22"/>
          <w:szCs w:val="22"/>
          <w:lang w:val="en-GB"/>
        </w:rPr>
        <w:t xml:space="preserve">s, assess the possibility of a </w:t>
      </w:r>
      <w:r w:rsidR="00397908" w:rsidRPr="00574956">
        <w:rPr>
          <w:rFonts w:ascii="Calibri" w:eastAsia="Cambria" w:hAnsi="Calibri" w:cs="Calibri"/>
          <w:sz w:val="22"/>
          <w:szCs w:val="22"/>
          <w:lang w:val="en-GB"/>
        </w:rPr>
        <w:t xml:space="preserve">replacement </w:t>
      </w:r>
      <w:r w:rsidR="00B078C2" w:rsidRPr="00574956">
        <w:rPr>
          <w:rFonts w:ascii="Calibri" w:eastAsia="Cambria" w:hAnsi="Calibri" w:cs="Calibri"/>
          <w:sz w:val="22"/>
          <w:szCs w:val="22"/>
          <w:lang w:val="en-GB"/>
        </w:rPr>
        <w:t xml:space="preserve">and </w:t>
      </w:r>
      <w:r w:rsidR="00397908" w:rsidRPr="00574956">
        <w:rPr>
          <w:rFonts w:ascii="Calibri" w:eastAsia="Cambria" w:hAnsi="Calibri" w:cs="Calibri"/>
          <w:sz w:val="22"/>
          <w:szCs w:val="22"/>
          <w:lang w:val="en-GB"/>
        </w:rPr>
        <w:t xml:space="preserve">notify </w:t>
      </w:r>
      <w:r w:rsidR="00B078C2" w:rsidRPr="00574956">
        <w:rPr>
          <w:rFonts w:ascii="Calibri" w:eastAsia="Cambria" w:hAnsi="Calibri" w:cs="Calibri"/>
          <w:sz w:val="22"/>
          <w:szCs w:val="22"/>
          <w:lang w:val="en-GB"/>
        </w:rPr>
        <w:t xml:space="preserve">the Supplier in writing </w:t>
      </w:r>
      <w:r w:rsidR="00397908" w:rsidRPr="00574956">
        <w:rPr>
          <w:rFonts w:ascii="Calibri" w:eastAsia="Cambria" w:hAnsi="Calibri" w:cs="Calibri"/>
          <w:sz w:val="22"/>
          <w:szCs w:val="22"/>
          <w:lang w:val="en-GB"/>
        </w:rPr>
        <w:t xml:space="preserve">about the consent to replace </w:t>
      </w:r>
      <w:r w:rsidR="00B078C2" w:rsidRPr="00574956">
        <w:rPr>
          <w:rFonts w:ascii="Calibri" w:eastAsia="Cambria" w:hAnsi="Calibri" w:cs="Calibri"/>
          <w:sz w:val="22"/>
          <w:szCs w:val="22"/>
          <w:lang w:val="en-GB"/>
        </w:rPr>
        <w:t>the sub</w:t>
      </w:r>
      <w:r w:rsidR="00397908" w:rsidRPr="00574956">
        <w:rPr>
          <w:rFonts w:ascii="Calibri" w:eastAsia="Cambria" w:hAnsi="Calibri" w:cs="Calibri"/>
          <w:sz w:val="22"/>
          <w:szCs w:val="22"/>
          <w:lang w:val="en-GB"/>
        </w:rPr>
        <w:t>-</w:t>
      </w:r>
      <w:r w:rsidR="00B078C2" w:rsidRPr="00574956">
        <w:rPr>
          <w:rFonts w:ascii="Calibri" w:eastAsia="Cambria" w:hAnsi="Calibri" w:cs="Calibri"/>
          <w:sz w:val="22"/>
          <w:szCs w:val="22"/>
          <w:lang w:val="en-GB"/>
        </w:rPr>
        <w:t>supplier</w:t>
      </w:r>
      <w:r w:rsidR="00397908" w:rsidRPr="00574956">
        <w:rPr>
          <w:rFonts w:ascii="Calibri" w:eastAsia="Cambria" w:hAnsi="Calibri" w:cs="Calibri"/>
          <w:sz w:val="22"/>
          <w:szCs w:val="22"/>
          <w:lang w:val="en-GB"/>
        </w:rPr>
        <w:t xml:space="preserve">, the capacities of which are invoked by the </w:t>
      </w:r>
      <w:r w:rsidR="00B078C2" w:rsidRPr="00574956">
        <w:rPr>
          <w:rFonts w:ascii="Calibri" w:eastAsia="Cambria" w:hAnsi="Calibri" w:cs="Calibri"/>
          <w:sz w:val="22"/>
          <w:szCs w:val="22"/>
          <w:lang w:val="en-GB"/>
        </w:rPr>
        <w:t xml:space="preserve">Supplier r to meet the qualification requirements </w:t>
      </w:r>
      <w:r w:rsidR="00397908" w:rsidRPr="00574956">
        <w:rPr>
          <w:rFonts w:ascii="Calibri" w:eastAsia="Cambria" w:hAnsi="Calibri" w:cs="Calibri"/>
          <w:sz w:val="22"/>
          <w:szCs w:val="22"/>
          <w:lang w:val="en-GB"/>
        </w:rPr>
        <w:t>established under</w:t>
      </w:r>
      <w:r w:rsidR="00B078C2" w:rsidRPr="00574956">
        <w:rPr>
          <w:rFonts w:ascii="Calibri" w:eastAsia="Cambria" w:hAnsi="Calibri" w:cs="Calibri"/>
          <w:sz w:val="22"/>
          <w:szCs w:val="22"/>
          <w:lang w:val="en-GB"/>
        </w:rPr>
        <w:t xml:space="preserve"> the procurement documents, and</w:t>
      </w:r>
      <w:r w:rsidR="00397908" w:rsidRPr="00574956">
        <w:rPr>
          <w:rFonts w:ascii="Calibri" w:eastAsia="Cambria" w:hAnsi="Calibri" w:cs="Calibri"/>
          <w:sz w:val="22"/>
          <w:szCs w:val="22"/>
          <w:lang w:val="en-GB"/>
        </w:rPr>
        <w:t>/</w:t>
      </w:r>
      <w:r w:rsidR="00B078C2" w:rsidRPr="00574956">
        <w:rPr>
          <w:rFonts w:ascii="Calibri" w:eastAsia="Cambria" w:hAnsi="Calibri" w:cs="Calibri"/>
          <w:sz w:val="22"/>
          <w:szCs w:val="22"/>
          <w:lang w:val="en-GB"/>
        </w:rPr>
        <w:t>or the specialist. Upon the consent</w:t>
      </w:r>
      <w:r w:rsidR="00C71B67" w:rsidRPr="00574956">
        <w:rPr>
          <w:rFonts w:ascii="Calibri" w:eastAsia="Cambria" w:hAnsi="Calibri" w:cs="Calibri"/>
          <w:sz w:val="22"/>
          <w:szCs w:val="22"/>
          <w:lang w:val="en-GB"/>
        </w:rPr>
        <w:t xml:space="preserve"> of the Contracting Authority</w:t>
      </w:r>
      <w:r w:rsidR="00B078C2" w:rsidRPr="00574956">
        <w:rPr>
          <w:rFonts w:ascii="Calibri" w:eastAsia="Cambria" w:hAnsi="Calibri" w:cs="Calibri"/>
          <w:sz w:val="22"/>
          <w:szCs w:val="22"/>
          <w:lang w:val="en-GB"/>
        </w:rPr>
        <w:t xml:space="preserve">, the Parties shall sign </w:t>
      </w:r>
      <w:r w:rsidR="00C71B67" w:rsidRPr="00574956">
        <w:rPr>
          <w:rFonts w:ascii="Calibri" w:eastAsia="Cambria" w:hAnsi="Calibri" w:cs="Calibri"/>
          <w:sz w:val="22"/>
          <w:szCs w:val="22"/>
          <w:lang w:val="en-GB"/>
        </w:rPr>
        <w:t>an</w:t>
      </w:r>
      <w:r w:rsidR="00B078C2" w:rsidRPr="00574956">
        <w:rPr>
          <w:rFonts w:ascii="Calibri" w:eastAsia="Cambria" w:hAnsi="Calibri" w:cs="Calibri"/>
          <w:sz w:val="22"/>
          <w:szCs w:val="22"/>
          <w:lang w:val="en-GB"/>
        </w:rPr>
        <w:t xml:space="preserve"> Agreement, which shall be considered an integral part of the </w:t>
      </w:r>
      <w:r w:rsidR="00C71B67" w:rsidRPr="00574956">
        <w:rPr>
          <w:rFonts w:ascii="Calibri" w:eastAsia="Cambria" w:hAnsi="Calibri" w:cs="Calibri"/>
          <w:sz w:val="22"/>
          <w:szCs w:val="22"/>
          <w:lang w:val="en-GB"/>
        </w:rPr>
        <w:t>Contract</w:t>
      </w:r>
      <w:r w:rsidR="00B078C2" w:rsidRPr="00574956">
        <w:rPr>
          <w:rFonts w:ascii="Calibri" w:eastAsia="Cambria" w:hAnsi="Calibri" w:cs="Calibri"/>
          <w:sz w:val="22"/>
          <w:szCs w:val="22"/>
          <w:lang w:val="en-GB"/>
        </w:rPr>
        <w:t>.</w:t>
      </w:r>
    </w:p>
    <w:p w14:paraId="4BB3E0F8" w14:textId="77777777"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shd w:val="clear" w:color="auto" w:fill="FFFFFF"/>
          <w:lang w:val="en-GB"/>
        </w:rPr>
      </w:pPr>
    </w:p>
    <w:p w14:paraId="4ECA79BC" w14:textId="3F1A010C"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Cambria" w:hAnsi="Calibri" w:cs="Calibri"/>
          <w:b/>
          <w:bCs/>
          <w:sz w:val="22"/>
          <w:szCs w:val="22"/>
          <w:lang w:val="en-GB"/>
        </w:rPr>
      </w:pPr>
      <w:r w:rsidRPr="00574956">
        <w:rPr>
          <w:rFonts w:ascii="Calibri" w:eastAsia="Cambria" w:hAnsi="Calibri" w:cs="Calibri"/>
          <w:b/>
          <w:bCs/>
          <w:sz w:val="22"/>
          <w:szCs w:val="22"/>
          <w:lang w:val="en-GB"/>
        </w:rPr>
        <w:t xml:space="preserve">3.3. </w:t>
      </w:r>
      <w:r w:rsidR="00571F8F" w:rsidRPr="00574956">
        <w:rPr>
          <w:rFonts w:ascii="Calibri" w:eastAsia="Cambria" w:hAnsi="Calibri" w:cs="Calibri"/>
          <w:b/>
          <w:bCs/>
          <w:sz w:val="22"/>
          <w:szCs w:val="22"/>
          <w:lang w:val="en-GB"/>
        </w:rPr>
        <w:t xml:space="preserve">Replacing joint activity partners </w:t>
      </w:r>
    </w:p>
    <w:p w14:paraId="48AD13DD" w14:textId="77777777" w:rsidR="00FE60C0" w:rsidRPr="00574956" w:rsidRDefault="00FE60C0" w:rsidP="00FE60C0">
      <w:pPr>
        <w:widowControl w:val="0"/>
        <w:pBdr>
          <w:top w:val="nil"/>
          <w:left w:val="nil"/>
          <w:bottom w:val="nil"/>
          <w:right w:val="nil"/>
          <w:between w:val="nil"/>
        </w:pBdr>
        <w:tabs>
          <w:tab w:val="left" w:pos="567"/>
        </w:tabs>
        <w:spacing w:line="276" w:lineRule="auto"/>
        <w:jc w:val="both"/>
        <w:rPr>
          <w:rFonts w:ascii="Calibri" w:eastAsia="Cambria" w:hAnsi="Calibri" w:cs="Calibri"/>
          <w:b/>
          <w:bCs/>
          <w:sz w:val="22"/>
          <w:szCs w:val="22"/>
          <w:lang w:val="en-GB"/>
        </w:rPr>
      </w:pPr>
    </w:p>
    <w:p w14:paraId="32DFD4B6" w14:textId="476776AD" w:rsidR="00FE60C0" w:rsidRPr="00574956" w:rsidRDefault="00FE60C0" w:rsidP="00FE60C0">
      <w:pPr>
        <w:widowControl w:val="0"/>
        <w:pBdr>
          <w:top w:val="nil"/>
          <w:left w:val="nil"/>
          <w:bottom w:val="nil"/>
          <w:right w:val="nil"/>
          <w:between w:val="nil"/>
        </w:pBdr>
        <w:spacing w:line="276" w:lineRule="auto"/>
        <w:jc w:val="both"/>
        <w:rPr>
          <w:rFonts w:ascii="Calibri" w:eastAsia="Cambria" w:hAnsi="Calibri" w:cs="Calibri"/>
          <w:sz w:val="22"/>
          <w:szCs w:val="22"/>
          <w:lang w:val="en-GB"/>
        </w:rPr>
      </w:pPr>
      <w:r w:rsidRPr="00574956">
        <w:rPr>
          <w:rFonts w:ascii="Calibri" w:eastAsia="Cambria" w:hAnsi="Calibri" w:cs="Calibri"/>
          <w:sz w:val="22"/>
          <w:szCs w:val="22"/>
          <w:shd w:val="clear" w:color="auto" w:fill="FFFFFF"/>
          <w:lang w:val="en-GB"/>
        </w:rPr>
        <w:t xml:space="preserve">3.3.1. </w:t>
      </w:r>
      <w:r w:rsidR="00BD7A6A" w:rsidRPr="00574956">
        <w:rPr>
          <w:rFonts w:ascii="Calibri" w:eastAsia="Cambria" w:hAnsi="Calibri" w:cs="Calibri"/>
          <w:sz w:val="22"/>
          <w:szCs w:val="22"/>
          <w:shd w:val="clear" w:color="auto" w:fill="FFFFFF"/>
          <w:lang w:val="en-GB"/>
        </w:rPr>
        <w:t xml:space="preserve">The Supplier, executing the Contract as a group of suppliers operating on the basis of a joint activity agreement, has the right to </w:t>
      </w:r>
      <w:r w:rsidR="00D672EE" w:rsidRPr="00574956">
        <w:rPr>
          <w:rFonts w:ascii="Calibri" w:eastAsia="Cambria" w:hAnsi="Calibri" w:cs="Calibri"/>
          <w:sz w:val="22"/>
          <w:szCs w:val="22"/>
          <w:shd w:val="clear" w:color="auto" w:fill="FFFFFF"/>
          <w:lang w:val="en-GB"/>
        </w:rPr>
        <w:t>reject a</w:t>
      </w:r>
      <w:r w:rsidR="00BD7A6A" w:rsidRPr="00574956">
        <w:rPr>
          <w:rFonts w:ascii="Calibri" w:eastAsia="Cambria" w:hAnsi="Calibri" w:cs="Calibri"/>
          <w:sz w:val="22"/>
          <w:szCs w:val="22"/>
          <w:shd w:val="clear" w:color="auto" w:fill="FFFFFF"/>
          <w:lang w:val="en-GB"/>
        </w:rPr>
        <w:t xml:space="preserve"> joint activity partner (hereinafter referred to as the Partner) if, due to objective and justified circumstances, the Partner is no longer able to </w:t>
      </w:r>
      <w:r w:rsidR="00D672EE" w:rsidRPr="00574956">
        <w:rPr>
          <w:rFonts w:ascii="Calibri" w:eastAsia="Cambria" w:hAnsi="Calibri" w:cs="Calibri"/>
          <w:sz w:val="22"/>
          <w:szCs w:val="22"/>
          <w:shd w:val="clear" w:color="auto" w:fill="FFFFFF"/>
          <w:lang w:val="en-GB"/>
        </w:rPr>
        <w:t>execute</w:t>
      </w:r>
      <w:r w:rsidR="00BD7A6A" w:rsidRPr="00574956">
        <w:rPr>
          <w:rFonts w:ascii="Calibri" w:eastAsia="Cambria" w:hAnsi="Calibri" w:cs="Calibri"/>
          <w:sz w:val="22"/>
          <w:szCs w:val="22"/>
          <w:shd w:val="clear" w:color="auto" w:fill="FFFFFF"/>
          <w:lang w:val="en-GB"/>
        </w:rPr>
        <w:t xml:space="preserve"> the Contract, including, but not limited to, cases </w:t>
      </w:r>
      <w:r w:rsidR="00D672EE" w:rsidRPr="00574956">
        <w:rPr>
          <w:rFonts w:ascii="Calibri" w:eastAsia="Cambria" w:hAnsi="Calibri" w:cs="Calibri"/>
          <w:sz w:val="22"/>
          <w:szCs w:val="22"/>
          <w:shd w:val="clear" w:color="auto" w:fill="FFFFFF"/>
          <w:lang w:val="en-GB"/>
        </w:rPr>
        <w:t>when</w:t>
      </w:r>
      <w:r w:rsidR="00BD7A6A" w:rsidRPr="00574956">
        <w:rPr>
          <w:rFonts w:ascii="Calibri" w:eastAsia="Cambria" w:hAnsi="Calibri" w:cs="Calibri"/>
          <w:sz w:val="22"/>
          <w:szCs w:val="22"/>
          <w:shd w:val="clear" w:color="auto" w:fill="FFFFFF"/>
          <w:lang w:val="en-GB"/>
        </w:rPr>
        <w:t xml:space="preserve"> the Partner does not comply with the provisions of the </w:t>
      </w:r>
      <w:r w:rsidR="00D672EE" w:rsidRPr="00574956">
        <w:rPr>
          <w:rFonts w:ascii="Calibri" w:eastAsia="Cambria" w:hAnsi="Calibri" w:cs="Calibri"/>
          <w:sz w:val="22"/>
          <w:szCs w:val="22"/>
          <w:shd w:val="clear" w:color="auto" w:fill="FFFFFF"/>
          <w:lang w:val="en-GB"/>
        </w:rPr>
        <w:t xml:space="preserve">Law on </w:t>
      </w:r>
      <w:r w:rsidR="00BD7A6A" w:rsidRPr="00574956">
        <w:rPr>
          <w:rFonts w:ascii="Calibri" w:eastAsia="Cambria" w:hAnsi="Calibri" w:cs="Calibri"/>
          <w:sz w:val="22"/>
          <w:szCs w:val="22"/>
          <w:shd w:val="clear" w:color="auto" w:fill="FFFFFF"/>
          <w:lang w:val="en-GB"/>
        </w:rPr>
        <w:t xml:space="preserve">Public Procurement or other legal acts, poses a threat to national security, international sanctions have been </w:t>
      </w:r>
      <w:r w:rsidR="00E1625C" w:rsidRPr="00574956">
        <w:rPr>
          <w:rFonts w:ascii="Calibri" w:eastAsia="Cambria" w:hAnsi="Calibri" w:cs="Calibri"/>
          <w:sz w:val="22"/>
          <w:szCs w:val="22"/>
          <w:shd w:val="clear" w:color="auto" w:fill="FFFFFF"/>
          <w:lang w:val="en-GB"/>
        </w:rPr>
        <w:t>imposed on</w:t>
      </w:r>
      <w:r w:rsidR="00BD7A6A" w:rsidRPr="00574956">
        <w:rPr>
          <w:rFonts w:ascii="Calibri" w:eastAsia="Cambria" w:hAnsi="Calibri" w:cs="Calibri"/>
          <w:sz w:val="22"/>
          <w:szCs w:val="22"/>
          <w:shd w:val="clear" w:color="auto" w:fill="FFFFFF"/>
          <w:lang w:val="en-GB"/>
        </w:rPr>
        <w:t xml:space="preserve"> the Partner </w:t>
      </w:r>
      <w:r w:rsidR="00BD7A6A" w:rsidRPr="00574956">
        <w:rPr>
          <w:rFonts w:ascii="Calibri" w:eastAsia="Cambria" w:hAnsi="Calibri" w:cs="Calibri"/>
          <w:sz w:val="22"/>
          <w:szCs w:val="22"/>
          <w:shd w:val="clear" w:color="auto" w:fill="FFFFFF"/>
          <w:lang w:val="en-GB"/>
        </w:rPr>
        <w:lastRenderedPageBreak/>
        <w:t>as understood in the Law on International Sanctions of the Republic of Lithuania (hereinafter referred to as the Law on Sanctions), the Partner</w:t>
      </w:r>
      <w:r w:rsidR="002B0C07" w:rsidRPr="00574956">
        <w:rPr>
          <w:rFonts w:ascii="Calibri" w:eastAsia="Cambria" w:hAnsi="Calibri" w:cs="Calibri"/>
          <w:sz w:val="22"/>
          <w:szCs w:val="22"/>
          <w:shd w:val="clear" w:color="auto" w:fill="FFFFFF"/>
          <w:lang w:val="en-GB"/>
        </w:rPr>
        <w:t xml:space="preserve"> is in </w:t>
      </w:r>
      <w:r w:rsidR="00BD7A6A" w:rsidRPr="00574956">
        <w:rPr>
          <w:rFonts w:ascii="Calibri" w:eastAsia="Cambria" w:hAnsi="Calibri" w:cs="Calibri"/>
          <w:sz w:val="22"/>
          <w:szCs w:val="22"/>
          <w:shd w:val="clear" w:color="auto" w:fill="FFFFFF"/>
          <w:lang w:val="en-GB"/>
        </w:rPr>
        <w:t>difficult financial condition, which determines the non-</w:t>
      </w:r>
      <w:r w:rsidR="00293D22" w:rsidRPr="00574956">
        <w:rPr>
          <w:rFonts w:ascii="Calibri" w:eastAsia="Arial" w:hAnsi="Calibri" w:cs="Calibri"/>
          <w:sz w:val="22"/>
          <w:szCs w:val="22"/>
          <w:lang w:val="en-GB"/>
        </w:rPr>
        <w:t xml:space="preserve"> sub-supplier </w:t>
      </w:r>
      <w:r w:rsidR="00BD7A6A" w:rsidRPr="00574956">
        <w:rPr>
          <w:rFonts w:ascii="Calibri" w:eastAsia="Cambria" w:hAnsi="Calibri" w:cs="Calibri"/>
          <w:sz w:val="22"/>
          <w:szCs w:val="22"/>
          <w:shd w:val="clear" w:color="auto" w:fill="FFFFFF"/>
          <w:lang w:val="en-GB"/>
        </w:rPr>
        <w:t>of the Contract and</w:t>
      </w:r>
      <w:r w:rsidR="002B0C07" w:rsidRPr="00574956">
        <w:rPr>
          <w:rFonts w:ascii="Calibri" w:eastAsia="Cambria" w:hAnsi="Calibri" w:cs="Calibri"/>
          <w:sz w:val="22"/>
          <w:szCs w:val="22"/>
          <w:shd w:val="clear" w:color="auto" w:fill="FFFFFF"/>
          <w:lang w:val="en-GB"/>
        </w:rPr>
        <w:t>/</w:t>
      </w:r>
      <w:r w:rsidR="00BD7A6A" w:rsidRPr="00574956">
        <w:rPr>
          <w:rFonts w:ascii="Calibri" w:eastAsia="Cambria" w:hAnsi="Calibri" w:cs="Calibri"/>
          <w:sz w:val="22"/>
          <w:szCs w:val="22"/>
          <w:shd w:val="clear" w:color="auto" w:fill="FFFFFF"/>
          <w:lang w:val="en-GB"/>
        </w:rPr>
        <w:t xml:space="preserve">or refusal to perform it, or other unforeseen objective reasons have arisen, which determine the withdrawal </w:t>
      </w:r>
      <w:r w:rsidR="002B0C07" w:rsidRPr="00574956">
        <w:rPr>
          <w:rFonts w:ascii="Calibri" w:eastAsia="Cambria" w:hAnsi="Calibri" w:cs="Calibri"/>
          <w:sz w:val="22"/>
          <w:szCs w:val="22"/>
          <w:shd w:val="clear" w:color="auto" w:fill="FFFFFF"/>
          <w:lang w:val="en-GB"/>
        </w:rPr>
        <w:t xml:space="preserve">of the Partner </w:t>
      </w:r>
      <w:r w:rsidR="00BD7A6A" w:rsidRPr="00574956">
        <w:rPr>
          <w:rFonts w:ascii="Calibri" w:eastAsia="Cambria" w:hAnsi="Calibri" w:cs="Calibri"/>
          <w:sz w:val="22"/>
          <w:szCs w:val="22"/>
          <w:shd w:val="clear" w:color="auto" w:fill="FFFFFF"/>
          <w:lang w:val="en-GB"/>
        </w:rPr>
        <w:t xml:space="preserve">from the joint activity agreement. </w:t>
      </w:r>
    </w:p>
    <w:p w14:paraId="4FF01246" w14:textId="1AE61F41"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lang w:val="en-GB"/>
        </w:rPr>
      </w:pPr>
      <w:r w:rsidRPr="00574956">
        <w:rPr>
          <w:rFonts w:ascii="Calibri" w:eastAsia="Cambria" w:hAnsi="Calibri" w:cs="Calibri"/>
          <w:sz w:val="22"/>
          <w:szCs w:val="22"/>
          <w:shd w:val="clear" w:color="auto" w:fill="FFFFFF"/>
          <w:lang w:val="en-GB"/>
        </w:rPr>
        <w:t xml:space="preserve">3.3.2. </w:t>
      </w:r>
      <w:r w:rsidR="000968E5" w:rsidRPr="00574956">
        <w:rPr>
          <w:rFonts w:ascii="Calibri" w:eastAsia="Cambria" w:hAnsi="Calibri" w:cs="Calibri"/>
          <w:sz w:val="22"/>
          <w:szCs w:val="22"/>
          <w:shd w:val="clear" w:color="auto" w:fill="FFFFFF"/>
          <w:lang w:val="en-GB"/>
        </w:rPr>
        <w:t xml:space="preserve">The Supplier, executing the Contract as a group of suppliers operating </w:t>
      </w:r>
      <w:proofErr w:type="gramStart"/>
      <w:r w:rsidR="000968E5" w:rsidRPr="00574956">
        <w:rPr>
          <w:rFonts w:ascii="Calibri" w:eastAsia="Cambria" w:hAnsi="Calibri" w:cs="Calibri"/>
          <w:sz w:val="22"/>
          <w:szCs w:val="22"/>
          <w:shd w:val="clear" w:color="auto" w:fill="FFFFFF"/>
          <w:lang w:val="en-GB"/>
        </w:rPr>
        <w:t>on the basis of</w:t>
      </w:r>
      <w:proofErr w:type="gramEnd"/>
      <w:r w:rsidR="000968E5" w:rsidRPr="00574956">
        <w:rPr>
          <w:rFonts w:ascii="Calibri" w:eastAsia="Cambria" w:hAnsi="Calibri" w:cs="Calibri"/>
          <w:sz w:val="22"/>
          <w:szCs w:val="22"/>
          <w:shd w:val="clear" w:color="auto" w:fill="FFFFFF"/>
          <w:lang w:val="en-GB"/>
        </w:rPr>
        <w:t xml:space="preserve"> a joint activity contact, has the right to change the Partner if, due to reorganization, restructuring or bankruptcy proceedings, the rights and obligations of the original Partner are taken over in whole or in part by another Partner. Such a change of Partner may not lead to other material changes to the Contract and may not be intended to avoid the application of the Law on Public Procurement and other legal acts. </w:t>
      </w:r>
    </w:p>
    <w:p w14:paraId="47F9DE32" w14:textId="0BBFAAB0"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lang w:val="en-GB"/>
        </w:rPr>
      </w:pPr>
      <w:r w:rsidRPr="00574956">
        <w:rPr>
          <w:rFonts w:ascii="Calibri" w:eastAsia="Cambria" w:hAnsi="Calibri" w:cs="Calibri"/>
          <w:sz w:val="22"/>
          <w:szCs w:val="22"/>
          <w:shd w:val="clear" w:color="auto" w:fill="FFFFFF"/>
          <w:lang w:val="en-GB"/>
        </w:rPr>
        <w:t xml:space="preserve">3.3.3. </w:t>
      </w:r>
      <w:r w:rsidR="00B87587" w:rsidRPr="00574956">
        <w:rPr>
          <w:rFonts w:ascii="Calibri" w:eastAsia="Cambria" w:hAnsi="Calibri" w:cs="Calibri"/>
          <w:sz w:val="22"/>
          <w:szCs w:val="22"/>
          <w:shd w:val="clear" w:color="auto" w:fill="FFFFFF"/>
          <w:lang w:val="en-GB"/>
        </w:rPr>
        <w:t xml:space="preserve">The Supplier shall provide the Contracting Authority with the following documents not later than 10 (ten) </w:t>
      </w:r>
      <w:r w:rsidR="004A3921" w:rsidRPr="00574956">
        <w:rPr>
          <w:rFonts w:ascii="Calibri" w:eastAsia="Cambria" w:hAnsi="Calibri" w:cs="Calibri"/>
          <w:sz w:val="22"/>
          <w:szCs w:val="22"/>
          <w:shd w:val="clear" w:color="auto" w:fill="FFFFFF"/>
          <w:lang w:val="en-GB"/>
        </w:rPr>
        <w:t>business day</w:t>
      </w:r>
      <w:r w:rsidR="00B87587" w:rsidRPr="00574956">
        <w:rPr>
          <w:rFonts w:ascii="Calibri" w:eastAsia="Cambria" w:hAnsi="Calibri" w:cs="Calibri"/>
          <w:sz w:val="22"/>
          <w:szCs w:val="22"/>
          <w:shd w:val="clear" w:color="auto" w:fill="FFFFFF"/>
          <w:lang w:val="en-GB"/>
        </w:rPr>
        <w:t xml:space="preserve">s </w:t>
      </w:r>
      <w:r w:rsidR="005C3E32" w:rsidRPr="00574956">
        <w:rPr>
          <w:rFonts w:ascii="Calibri" w:eastAsia="Cambria" w:hAnsi="Calibri" w:cs="Calibri"/>
          <w:sz w:val="22"/>
          <w:szCs w:val="22"/>
          <w:shd w:val="clear" w:color="auto" w:fill="FFFFFF"/>
          <w:lang w:val="en-GB"/>
        </w:rPr>
        <w:t xml:space="preserve">in advance before </w:t>
      </w:r>
      <w:r w:rsidR="00B87587" w:rsidRPr="00574956">
        <w:rPr>
          <w:rFonts w:ascii="Calibri" w:eastAsia="Cambria" w:hAnsi="Calibri" w:cs="Calibri"/>
          <w:sz w:val="22"/>
          <w:szCs w:val="22"/>
          <w:shd w:val="clear" w:color="auto" w:fill="FFFFFF"/>
          <w:lang w:val="en-GB"/>
        </w:rPr>
        <w:t xml:space="preserve">the intended Partner </w:t>
      </w:r>
      <w:r w:rsidR="005C3E32" w:rsidRPr="00574956">
        <w:rPr>
          <w:rFonts w:ascii="Calibri" w:eastAsia="Cambria" w:hAnsi="Calibri" w:cs="Calibri"/>
          <w:sz w:val="22"/>
          <w:szCs w:val="22"/>
          <w:shd w:val="clear" w:color="auto" w:fill="FFFFFF"/>
          <w:lang w:val="en-GB"/>
        </w:rPr>
        <w:t xml:space="preserve">replacement </w:t>
      </w:r>
      <w:r w:rsidR="00B87587" w:rsidRPr="00574956">
        <w:rPr>
          <w:rFonts w:ascii="Calibri" w:eastAsia="Cambria" w:hAnsi="Calibri" w:cs="Calibri"/>
          <w:sz w:val="22"/>
          <w:szCs w:val="22"/>
          <w:shd w:val="clear" w:color="auto" w:fill="FFFFFF"/>
          <w:lang w:val="en-GB"/>
        </w:rPr>
        <w:t>or refusal:</w:t>
      </w:r>
    </w:p>
    <w:p w14:paraId="57CE0B0A" w14:textId="06A51981"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lang w:val="en-GB"/>
        </w:rPr>
      </w:pPr>
      <w:r w:rsidRPr="00574956">
        <w:rPr>
          <w:rFonts w:ascii="Calibri" w:eastAsia="Cambria" w:hAnsi="Calibri" w:cs="Calibri"/>
          <w:sz w:val="22"/>
          <w:szCs w:val="22"/>
          <w:shd w:val="clear" w:color="auto" w:fill="FFFFFF"/>
          <w:lang w:val="en-GB"/>
        </w:rPr>
        <w:t xml:space="preserve">3.3.3.1. </w:t>
      </w:r>
      <w:r w:rsidR="00C6380C" w:rsidRPr="00574956">
        <w:rPr>
          <w:rFonts w:ascii="Calibri" w:eastAsia="Cambria" w:hAnsi="Calibri" w:cs="Calibri"/>
          <w:sz w:val="22"/>
          <w:szCs w:val="22"/>
          <w:shd w:val="clear" w:color="auto" w:fill="FFFFFF"/>
          <w:lang w:val="en-GB"/>
        </w:rPr>
        <w:t>A reasoned written request to change the composition of the Supplier and evidence substantiating at least one of the circumstances of the refusal or replacement of the Partner specified under the Contract.</w:t>
      </w:r>
    </w:p>
    <w:p w14:paraId="168A6789" w14:textId="7773CCD6"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lang w:val="en-GB"/>
        </w:rPr>
      </w:pPr>
      <w:r w:rsidRPr="00574956">
        <w:rPr>
          <w:rFonts w:ascii="Calibri" w:eastAsia="Cambria" w:hAnsi="Calibri" w:cs="Calibri"/>
          <w:sz w:val="22"/>
          <w:szCs w:val="22"/>
          <w:shd w:val="clear" w:color="auto" w:fill="FFFFFF"/>
          <w:lang w:val="en-GB"/>
        </w:rPr>
        <w:t xml:space="preserve">3.3.3.2. </w:t>
      </w:r>
      <w:r w:rsidR="003F5DA0" w:rsidRPr="00574956">
        <w:rPr>
          <w:rFonts w:ascii="Calibri" w:eastAsia="Cambria" w:hAnsi="Calibri" w:cs="Calibri"/>
          <w:sz w:val="22"/>
          <w:szCs w:val="22"/>
          <w:shd w:val="clear" w:color="auto" w:fill="FFFFFF"/>
          <w:lang w:val="en-GB"/>
        </w:rPr>
        <w:t>A draft of a new joint activity agreement or amendment to an existing joint activity agreement, which, if a Partner withdraws, must state that the obligations of the withdrawing Partner shall be assumed in full by the remaining Partner and/or the newly recruited Partner</w:t>
      </w:r>
      <w:r w:rsidR="007E1B19" w:rsidRPr="00574956">
        <w:rPr>
          <w:rFonts w:ascii="Calibri" w:eastAsia="Cambria" w:hAnsi="Calibri" w:cs="Calibri"/>
          <w:sz w:val="22"/>
          <w:szCs w:val="22"/>
          <w:shd w:val="clear" w:color="auto" w:fill="FFFFFF"/>
          <w:lang w:val="en-GB"/>
        </w:rPr>
        <w:t>.</w:t>
      </w:r>
    </w:p>
    <w:p w14:paraId="56B2B1A2" w14:textId="5B0288F9"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lang w:val="en-GB"/>
        </w:rPr>
      </w:pPr>
      <w:r w:rsidRPr="00574956">
        <w:rPr>
          <w:rFonts w:ascii="Calibri" w:eastAsia="Cambria" w:hAnsi="Calibri" w:cs="Calibri"/>
          <w:sz w:val="22"/>
          <w:szCs w:val="22"/>
          <w:shd w:val="clear" w:color="auto" w:fill="FFFFFF"/>
          <w:lang w:val="en-GB"/>
        </w:rPr>
        <w:t xml:space="preserve">3.3.3.3. </w:t>
      </w:r>
      <w:r w:rsidR="00B542F9" w:rsidRPr="00574956">
        <w:rPr>
          <w:rFonts w:ascii="Calibri" w:eastAsia="Cambria" w:hAnsi="Calibri" w:cs="Calibri"/>
          <w:sz w:val="22"/>
          <w:szCs w:val="22"/>
          <w:shd w:val="clear" w:color="auto" w:fill="FFFFFF"/>
          <w:lang w:val="en-GB"/>
        </w:rPr>
        <w:t xml:space="preserve">Documents confirming the qualifications of the remaining Partner or the newly </w:t>
      </w:r>
      <w:r w:rsidR="00D4146A" w:rsidRPr="00574956">
        <w:rPr>
          <w:rFonts w:ascii="Calibri" w:eastAsia="Cambria" w:hAnsi="Calibri" w:cs="Calibri"/>
          <w:sz w:val="22"/>
          <w:szCs w:val="22"/>
          <w:shd w:val="clear" w:color="auto" w:fill="FFFFFF"/>
          <w:lang w:val="en-GB"/>
        </w:rPr>
        <w:t>invoked</w:t>
      </w:r>
      <w:r w:rsidR="00B542F9" w:rsidRPr="00574956">
        <w:rPr>
          <w:rFonts w:ascii="Calibri" w:eastAsia="Cambria" w:hAnsi="Calibri" w:cs="Calibri"/>
          <w:sz w:val="22"/>
          <w:szCs w:val="22"/>
          <w:shd w:val="clear" w:color="auto" w:fill="FFFFFF"/>
          <w:lang w:val="en-GB"/>
        </w:rPr>
        <w:t xml:space="preserve"> Partner and, if applicable, documents proving the requirements of the quality management and/or environmental management system standards. In all cases, the qualifications of the remaining Partner or the newly </w:t>
      </w:r>
      <w:r w:rsidR="00D4146A" w:rsidRPr="00574956">
        <w:rPr>
          <w:rFonts w:ascii="Calibri" w:eastAsia="Cambria" w:hAnsi="Calibri" w:cs="Calibri"/>
          <w:sz w:val="22"/>
          <w:szCs w:val="22"/>
          <w:shd w:val="clear" w:color="auto" w:fill="FFFFFF"/>
          <w:lang w:val="en-GB"/>
        </w:rPr>
        <w:t>invoked</w:t>
      </w:r>
      <w:r w:rsidR="00B542F9" w:rsidRPr="00574956">
        <w:rPr>
          <w:rFonts w:ascii="Calibri" w:eastAsia="Cambria" w:hAnsi="Calibri" w:cs="Calibri"/>
          <w:sz w:val="22"/>
          <w:szCs w:val="22"/>
          <w:shd w:val="clear" w:color="auto" w:fill="FFFFFF"/>
          <w:lang w:val="en-GB"/>
        </w:rPr>
        <w:t xml:space="preserve"> Partner must be no</w:t>
      </w:r>
      <w:r w:rsidR="005076B4" w:rsidRPr="00574956">
        <w:rPr>
          <w:rFonts w:ascii="Calibri" w:eastAsia="Cambria" w:hAnsi="Calibri" w:cs="Calibri"/>
          <w:sz w:val="22"/>
          <w:szCs w:val="22"/>
          <w:shd w:val="clear" w:color="auto" w:fill="FFFFFF"/>
          <w:lang w:val="en-GB"/>
        </w:rPr>
        <w:t>t</w:t>
      </w:r>
      <w:r w:rsidR="00B542F9" w:rsidRPr="00574956">
        <w:rPr>
          <w:rFonts w:ascii="Calibri" w:eastAsia="Cambria" w:hAnsi="Calibri" w:cs="Calibri"/>
          <w:sz w:val="22"/>
          <w:szCs w:val="22"/>
          <w:shd w:val="clear" w:color="auto" w:fill="FFFFFF"/>
          <w:lang w:val="en-GB"/>
        </w:rPr>
        <w:t xml:space="preserve"> lower than those of the departing Partner (meeting the qualification requirements set out in the procurement documents, which were met by the departing Partner, and meeting the specialist qualifications specified in the tender of the departing Partner and other conditions to substantiate the </w:t>
      </w:r>
      <w:r w:rsidR="005076B4" w:rsidRPr="00574956">
        <w:rPr>
          <w:rFonts w:ascii="Calibri" w:eastAsia="Cambria" w:hAnsi="Calibri" w:cs="Calibri"/>
          <w:sz w:val="22"/>
          <w:szCs w:val="22"/>
          <w:shd w:val="clear" w:color="auto" w:fill="FFFFFF"/>
          <w:lang w:val="en-GB"/>
        </w:rPr>
        <w:t>q</w:t>
      </w:r>
      <w:r w:rsidR="00B542F9" w:rsidRPr="00574956">
        <w:rPr>
          <w:rFonts w:ascii="Calibri" w:eastAsia="Cambria" w:hAnsi="Calibri" w:cs="Calibri"/>
          <w:sz w:val="22"/>
          <w:szCs w:val="22"/>
          <w:shd w:val="clear" w:color="auto" w:fill="FFFFFF"/>
          <w:lang w:val="en-GB"/>
        </w:rPr>
        <w:t xml:space="preserve">uality </w:t>
      </w:r>
      <w:r w:rsidR="005076B4" w:rsidRPr="00574956">
        <w:rPr>
          <w:rFonts w:ascii="Calibri" w:eastAsia="Cambria" w:hAnsi="Calibri" w:cs="Calibri"/>
          <w:sz w:val="22"/>
          <w:szCs w:val="22"/>
          <w:shd w:val="clear" w:color="auto" w:fill="FFFFFF"/>
          <w:lang w:val="en-GB"/>
        </w:rPr>
        <w:t>c</w:t>
      </w:r>
      <w:r w:rsidR="00B542F9" w:rsidRPr="00574956">
        <w:rPr>
          <w:rFonts w:ascii="Calibri" w:eastAsia="Cambria" w:hAnsi="Calibri" w:cs="Calibri"/>
          <w:sz w:val="22"/>
          <w:szCs w:val="22"/>
          <w:shd w:val="clear" w:color="auto" w:fill="FFFFFF"/>
          <w:lang w:val="en-GB"/>
        </w:rPr>
        <w:t xml:space="preserve">riteria </w:t>
      </w:r>
      <w:r w:rsidR="005076B4" w:rsidRPr="00574956">
        <w:rPr>
          <w:rFonts w:ascii="Calibri" w:eastAsia="Cambria" w:hAnsi="Calibri" w:cs="Calibri"/>
          <w:sz w:val="22"/>
          <w:szCs w:val="22"/>
          <w:shd w:val="clear" w:color="auto" w:fill="FFFFFF"/>
          <w:lang w:val="en-GB"/>
        </w:rPr>
        <w:t>established under</w:t>
      </w:r>
      <w:r w:rsidR="00B542F9" w:rsidRPr="00574956">
        <w:rPr>
          <w:rFonts w:ascii="Calibri" w:eastAsia="Cambria" w:hAnsi="Calibri" w:cs="Calibri"/>
          <w:sz w:val="22"/>
          <w:szCs w:val="22"/>
          <w:shd w:val="clear" w:color="auto" w:fill="FFFFFF"/>
          <w:lang w:val="en-GB"/>
        </w:rPr>
        <w:t xml:space="preserve"> the procurement documents (if applicable). If a new Partner is </w:t>
      </w:r>
      <w:r w:rsidR="00D4146A" w:rsidRPr="00574956">
        <w:rPr>
          <w:rFonts w:ascii="Calibri" w:eastAsia="Cambria" w:hAnsi="Calibri" w:cs="Calibri"/>
          <w:sz w:val="22"/>
          <w:szCs w:val="22"/>
          <w:shd w:val="clear" w:color="auto" w:fill="FFFFFF"/>
          <w:lang w:val="en-GB"/>
        </w:rPr>
        <w:t>invoked</w:t>
      </w:r>
      <w:r w:rsidR="00B542F9" w:rsidRPr="00574956">
        <w:rPr>
          <w:rFonts w:ascii="Calibri" w:eastAsia="Cambria" w:hAnsi="Calibri" w:cs="Calibri"/>
          <w:sz w:val="22"/>
          <w:szCs w:val="22"/>
          <w:shd w:val="clear" w:color="auto" w:fill="FFFFFF"/>
          <w:lang w:val="en-GB"/>
        </w:rPr>
        <w:t xml:space="preserve">, also in accordance with the requirements specified in the procurement documents, documents shall be submitted substantiating the absence of grounds for the exclusion of the </w:t>
      </w:r>
      <w:r w:rsidR="00D4146A" w:rsidRPr="00574956">
        <w:rPr>
          <w:rFonts w:ascii="Calibri" w:eastAsia="Cambria" w:hAnsi="Calibri" w:cs="Calibri"/>
          <w:sz w:val="22"/>
          <w:szCs w:val="22"/>
          <w:shd w:val="clear" w:color="auto" w:fill="FFFFFF"/>
          <w:lang w:val="en-GB"/>
        </w:rPr>
        <w:t>invoked</w:t>
      </w:r>
      <w:r w:rsidR="00B542F9" w:rsidRPr="00574956">
        <w:rPr>
          <w:rFonts w:ascii="Calibri" w:eastAsia="Cambria" w:hAnsi="Calibri" w:cs="Calibri"/>
          <w:sz w:val="22"/>
          <w:szCs w:val="22"/>
          <w:shd w:val="clear" w:color="auto" w:fill="FFFFFF"/>
          <w:lang w:val="en-GB"/>
        </w:rPr>
        <w:t xml:space="preserve"> Partner and compliance with the interests of national security and the requirements not to be registered (permanently residing or having citizenship) in countries or territories considered unreliable (if applicable). </w:t>
      </w:r>
    </w:p>
    <w:p w14:paraId="20557CE7" w14:textId="58553031"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shd w:val="clear" w:color="auto" w:fill="FFFFFF"/>
          <w:lang w:val="en-GB"/>
        </w:rPr>
      </w:pPr>
      <w:r w:rsidRPr="00574956">
        <w:rPr>
          <w:rFonts w:ascii="Calibri" w:eastAsia="Cambria" w:hAnsi="Calibri" w:cs="Calibri"/>
          <w:sz w:val="22"/>
          <w:szCs w:val="22"/>
          <w:shd w:val="clear" w:color="auto" w:fill="FFFFFF"/>
          <w:lang w:val="en-GB"/>
        </w:rPr>
        <w:t xml:space="preserve">3.3.4. </w:t>
      </w:r>
      <w:r w:rsidR="00643235" w:rsidRPr="00574956">
        <w:rPr>
          <w:rFonts w:ascii="Calibri" w:eastAsia="Cambria" w:hAnsi="Calibri" w:cs="Calibri"/>
          <w:sz w:val="22"/>
          <w:szCs w:val="22"/>
          <w:shd w:val="clear" w:color="auto" w:fill="FFFFFF"/>
          <w:lang w:val="en-GB"/>
        </w:rPr>
        <w:t xml:space="preserve">The Contracting Authority, having received the request of the Supplier with other documents specified in the Contract, shall, within 10 (ten) </w:t>
      </w:r>
      <w:r w:rsidR="004A3921" w:rsidRPr="00574956">
        <w:rPr>
          <w:rFonts w:ascii="Calibri" w:eastAsia="Cambria" w:hAnsi="Calibri" w:cs="Calibri"/>
          <w:sz w:val="22"/>
          <w:szCs w:val="22"/>
          <w:shd w:val="clear" w:color="auto" w:fill="FFFFFF"/>
          <w:lang w:val="en-GB"/>
        </w:rPr>
        <w:t>business day</w:t>
      </w:r>
      <w:r w:rsidR="00643235" w:rsidRPr="00574956">
        <w:rPr>
          <w:rFonts w:ascii="Calibri" w:eastAsia="Cambria" w:hAnsi="Calibri" w:cs="Calibri"/>
          <w:sz w:val="22"/>
          <w:szCs w:val="22"/>
          <w:shd w:val="clear" w:color="auto" w:fill="FFFFFF"/>
          <w:lang w:val="en-GB"/>
        </w:rPr>
        <w:t xml:space="preserve">s, assess the possibilities of </w:t>
      </w:r>
      <w:r w:rsidR="00C97EA9" w:rsidRPr="00574956">
        <w:rPr>
          <w:rFonts w:ascii="Calibri" w:eastAsia="Cambria" w:hAnsi="Calibri" w:cs="Calibri"/>
          <w:sz w:val="22"/>
          <w:szCs w:val="22"/>
          <w:shd w:val="clear" w:color="auto" w:fill="FFFFFF"/>
          <w:lang w:val="en-GB"/>
        </w:rPr>
        <w:t xml:space="preserve">replacement and notify </w:t>
      </w:r>
      <w:r w:rsidR="00643235" w:rsidRPr="00574956">
        <w:rPr>
          <w:rFonts w:ascii="Calibri" w:eastAsia="Cambria" w:hAnsi="Calibri" w:cs="Calibri"/>
          <w:sz w:val="22"/>
          <w:szCs w:val="22"/>
          <w:shd w:val="clear" w:color="auto" w:fill="FFFFFF"/>
          <w:lang w:val="en-GB"/>
        </w:rPr>
        <w:t xml:space="preserve">the Supplier in writing </w:t>
      </w:r>
      <w:r w:rsidR="00C97EA9" w:rsidRPr="00574956">
        <w:rPr>
          <w:rFonts w:ascii="Calibri" w:eastAsia="Cambria" w:hAnsi="Calibri" w:cs="Calibri"/>
          <w:sz w:val="22"/>
          <w:szCs w:val="22"/>
          <w:shd w:val="clear" w:color="auto" w:fill="FFFFFF"/>
          <w:lang w:val="en-GB"/>
        </w:rPr>
        <w:t>about the</w:t>
      </w:r>
      <w:r w:rsidR="00643235" w:rsidRPr="00574956">
        <w:rPr>
          <w:rFonts w:ascii="Calibri" w:eastAsia="Cambria" w:hAnsi="Calibri" w:cs="Calibri"/>
          <w:sz w:val="22"/>
          <w:szCs w:val="22"/>
          <w:shd w:val="clear" w:color="auto" w:fill="FFFFFF"/>
          <w:lang w:val="en-GB"/>
        </w:rPr>
        <w:t xml:space="preserve"> consent or disagreement to refuse or </w:t>
      </w:r>
      <w:r w:rsidR="00C97EA9" w:rsidRPr="00574956">
        <w:rPr>
          <w:rFonts w:ascii="Calibri" w:eastAsia="Cambria" w:hAnsi="Calibri" w:cs="Calibri"/>
          <w:sz w:val="22"/>
          <w:szCs w:val="22"/>
          <w:shd w:val="clear" w:color="auto" w:fill="FFFFFF"/>
          <w:lang w:val="en-GB"/>
        </w:rPr>
        <w:t>replace</w:t>
      </w:r>
      <w:r w:rsidR="00643235" w:rsidRPr="00574956">
        <w:rPr>
          <w:rFonts w:ascii="Calibri" w:eastAsia="Cambria" w:hAnsi="Calibri" w:cs="Calibri"/>
          <w:sz w:val="22"/>
          <w:szCs w:val="22"/>
          <w:shd w:val="clear" w:color="auto" w:fill="FFFFFF"/>
          <w:lang w:val="en-GB"/>
        </w:rPr>
        <w:t xml:space="preserve"> the Partner. Upon the consent</w:t>
      </w:r>
      <w:r w:rsidR="00C97EA9" w:rsidRPr="00574956">
        <w:rPr>
          <w:rFonts w:ascii="Calibri" w:eastAsia="Cambria" w:hAnsi="Calibri" w:cs="Calibri"/>
          <w:sz w:val="22"/>
          <w:szCs w:val="22"/>
          <w:shd w:val="clear" w:color="auto" w:fill="FFFFFF"/>
          <w:lang w:val="en-GB"/>
        </w:rPr>
        <w:t xml:space="preserve"> of the Contracting Authority</w:t>
      </w:r>
      <w:r w:rsidR="00643235" w:rsidRPr="00574956">
        <w:rPr>
          <w:rFonts w:ascii="Calibri" w:eastAsia="Cambria" w:hAnsi="Calibri" w:cs="Calibri"/>
          <w:sz w:val="22"/>
          <w:szCs w:val="22"/>
          <w:shd w:val="clear" w:color="auto" w:fill="FFFFFF"/>
          <w:lang w:val="en-GB"/>
        </w:rPr>
        <w:t xml:space="preserve">, the Parties shall sign the Agreement, which shall be considered an integral part of the </w:t>
      </w:r>
      <w:r w:rsidR="00C97EA9" w:rsidRPr="00574956">
        <w:rPr>
          <w:rFonts w:ascii="Calibri" w:eastAsia="Cambria" w:hAnsi="Calibri" w:cs="Calibri"/>
          <w:sz w:val="22"/>
          <w:szCs w:val="22"/>
          <w:shd w:val="clear" w:color="auto" w:fill="FFFFFF"/>
          <w:lang w:val="en-GB"/>
        </w:rPr>
        <w:t>Contract</w:t>
      </w:r>
      <w:r w:rsidR="00643235" w:rsidRPr="00574956">
        <w:rPr>
          <w:rFonts w:ascii="Calibri" w:eastAsia="Cambria" w:hAnsi="Calibri" w:cs="Calibri"/>
          <w:sz w:val="22"/>
          <w:szCs w:val="22"/>
          <w:shd w:val="clear" w:color="auto" w:fill="FFFFFF"/>
          <w:lang w:val="en-GB"/>
        </w:rPr>
        <w:t xml:space="preserve">. Before signing the Agreement, the </w:t>
      </w:r>
      <w:r w:rsidR="00C97EA9" w:rsidRPr="00574956">
        <w:rPr>
          <w:rFonts w:ascii="Calibri" w:eastAsia="Cambria" w:hAnsi="Calibri" w:cs="Calibri"/>
          <w:sz w:val="22"/>
          <w:szCs w:val="22"/>
          <w:shd w:val="clear" w:color="auto" w:fill="FFFFFF"/>
          <w:lang w:val="en-GB"/>
        </w:rPr>
        <w:t>Contracting Authority</w:t>
      </w:r>
      <w:r w:rsidR="00643235" w:rsidRPr="00574956">
        <w:rPr>
          <w:rFonts w:ascii="Calibri" w:eastAsia="Cambria" w:hAnsi="Calibri" w:cs="Calibri"/>
          <w:sz w:val="22"/>
          <w:szCs w:val="22"/>
          <w:shd w:val="clear" w:color="auto" w:fill="FFFFFF"/>
          <w:lang w:val="en-GB"/>
        </w:rPr>
        <w:t xml:space="preserve"> shall be provided with a copy or transcript of the new joint activity agreement or amendment to the existing joint activity agreement.</w:t>
      </w:r>
    </w:p>
    <w:p w14:paraId="0AA576B9" w14:textId="77777777"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lang w:val="en-GB"/>
        </w:rPr>
      </w:pPr>
    </w:p>
    <w:p w14:paraId="08C851A8" w14:textId="4ADE7FA6" w:rsidR="00FE60C0" w:rsidRPr="00574956"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lang w:val="en-GB"/>
        </w:rPr>
      </w:pPr>
      <w:r w:rsidRPr="00574956">
        <w:rPr>
          <w:rFonts w:ascii="Calibri" w:eastAsia="Arial" w:hAnsi="Calibri" w:cs="Calibri"/>
          <w:b/>
          <w:sz w:val="22"/>
          <w:szCs w:val="22"/>
          <w:lang w:val="en-GB"/>
        </w:rPr>
        <w:t>3.4.</w:t>
      </w:r>
      <w:r w:rsidRPr="00574956">
        <w:rPr>
          <w:rFonts w:ascii="Calibri" w:eastAsia="Arial" w:hAnsi="Calibri" w:cs="Calibri"/>
          <w:b/>
          <w:sz w:val="22"/>
          <w:szCs w:val="22"/>
          <w:lang w:val="en-GB"/>
        </w:rPr>
        <w:tab/>
      </w:r>
      <w:r w:rsidR="00FA0CCE" w:rsidRPr="00574956">
        <w:rPr>
          <w:rFonts w:ascii="Calibri" w:eastAsia="Arial" w:hAnsi="Calibri" w:cs="Calibri"/>
          <w:b/>
          <w:sz w:val="22"/>
          <w:szCs w:val="22"/>
          <w:lang w:val="en-GB"/>
        </w:rPr>
        <w:t xml:space="preserve">Direct payment agreements with the </w:t>
      </w:r>
      <w:r w:rsidR="009E657C" w:rsidRPr="00574956">
        <w:rPr>
          <w:rFonts w:ascii="Calibri" w:eastAsia="Arial" w:hAnsi="Calibri" w:cs="Calibri"/>
          <w:b/>
          <w:sz w:val="22"/>
          <w:szCs w:val="22"/>
          <w:lang w:val="en-GB"/>
        </w:rPr>
        <w:t>sub-suppliers</w:t>
      </w:r>
      <w:r w:rsidR="00FA0CCE" w:rsidRPr="00574956">
        <w:rPr>
          <w:rFonts w:ascii="Calibri" w:eastAsia="Arial" w:hAnsi="Calibri" w:cs="Calibri"/>
          <w:b/>
          <w:sz w:val="22"/>
          <w:szCs w:val="22"/>
          <w:lang w:val="en-GB"/>
        </w:rPr>
        <w:t xml:space="preserve"> </w:t>
      </w:r>
    </w:p>
    <w:p w14:paraId="07F14139" w14:textId="77777777" w:rsidR="00FE60C0" w:rsidRPr="00574956"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lang w:val="en-GB"/>
        </w:rPr>
      </w:pPr>
    </w:p>
    <w:p w14:paraId="4D5FDB1B" w14:textId="0162AA2E"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3.4.1.</w:t>
      </w:r>
      <w:r w:rsidRPr="00574956">
        <w:rPr>
          <w:rFonts w:ascii="Calibri" w:eastAsia="Arial" w:hAnsi="Calibri" w:cs="Calibri"/>
          <w:sz w:val="22"/>
          <w:szCs w:val="22"/>
          <w:lang w:val="en-GB"/>
        </w:rPr>
        <w:tab/>
      </w:r>
      <w:r w:rsidR="00771E40" w:rsidRPr="00574956">
        <w:rPr>
          <w:rFonts w:ascii="Calibri" w:eastAsia="Arial" w:hAnsi="Calibri" w:cs="Calibri"/>
          <w:sz w:val="22"/>
          <w:szCs w:val="22"/>
          <w:lang w:val="en-GB"/>
        </w:rPr>
        <w:t xml:space="preserve">Under the request </w:t>
      </w:r>
      <w:r w:rsidR="009E657C" w:rsidRPr="00574956">
        <w:rPr>
          <w:rFonts w:ascii="Calibri" w:eastAsia="Arial" w:hAnsi="Calibri" w:cs="Calibri"/>
          <w:sz w:val="22"/>
          <w:szCs w:val="22"/>
          <w:lang w:val="en-GB"/>
        </w:rPr>
        <w:t xml:space="preserve">of the </w:t>
      </w:r>
      <w:r w:rsidR="00771E40" w:rsidRPr="00574956">
        <w:rPr>
          <w:rFonts w:ascii="Calibri" w:eastAsia="Arial" w:hAnsi="Calibri" w:cs="Calibri"/>
          <w:sz w:val="22"/>
          <w:szCs w:val="22"/>
          <w:lang w:val="en-GB"/>
        </w:rPr>
        <w:t xml:space="preserve">sub-suppliers, the </w:t>
      </w:r>
      <w:r w:rsidR="004D0FFB" w:rsidRPr="00574956">
        <w:rPr>
          <w:rFonts w:ascii="Calibri" w:eastAsia="Arial" w:hAnsi="Calibri" w:cs="Calibri"/>
          <w:sz w:val="22"/>
          <w:szCs w:val="22"/>
          <w:lang w:val="en-GB"/>
        </w:rPr>
        <w:t>Contracting Authority</w:t>
      </w:r>
      <w:r w:rsidR="00771E40" w:rsidRPr="00574956">
        <w:rPr>
          <w:rFonts w:ascii="Calibri" w:eastAsia="Arial" w:hAnsi="Calibri" w:cs="Calibri"/>
          <w:sz w:val="22"/>
          <w:szCs w:val="22"/>
          <w:lang w:val="en-GB"/>
        </w:rPr>
        <w:t xml:space="preserve"> will settle accounts with them directly. The </w:t>
      </w:r>
      <w:r w:rsidR="005A6334" w:rsidRPr="00574956">
        <w:rPr>
          <w:rFonts w:ascii="Calibri" w:eastAsia="Arial" w:hAnsi="Calibri" w:cs="Calibri"/>
          <w:sz w:val="22"/>
          <w:szCs w:val="22"/>
          <w:lang w:val="en-GB"/>
        </w:rPr>
        <w:t>Contracting Authority</w:t>
      </w:r>
      <w:r w:rsidR="00771E40" w:rsidRPr="00574956">
        <w:rPr>
          <w:rFonts w:ascii="Calibri" w:eastAsia="Arial" w:hAnsi="Calibri" w:cs="Calibri"/>
          <w:sz w:val="22"/>
          <w:szCs w:val="22"/>
          <w:lang w:val="en-GB"/>
        </w:rPr>
        <w:t xml:space="preserve"> provides for the possibility of direct </w:t>
      </w:r>
      <w:r w:rsidR="005A6334" w:rsidRPr="00574956">
        <w:rPr>
          <w:rFonts w:ascii="Calibri" w:eastAsia="Arial" w:hAnsi="Calibri" w:cs="Calibri"/>
          <w:sz w:val="22"/>
          <w:szCs w:val="22"/>
          <w:lang w:val="en-GB"/>
        </w:rPr>
        <w:t xml:space="preserve">payment </w:t>
      </w:r>
      <w:r w:rsidR="008E5BF9" w:rsidRPr="00574956">
        <w:rPr>
          <w:rFonts w:ascii="Calibri" w:eastAsia="Arial" w:hAnsi="Calibri" w:cs="Calibri"/>
          <w:sz w:val="22"/>
          <w:szCs w:val="22"/>
          <w:lang w:val="en-GB"/>
        </w:rPr>
        <w:t xml:space="preserve">to </w:t>
      </w:r>
      <w:r w:rsidR="00771E40" w:rsidRPr="00574956">
        <w:rPr>
          <w:rFonts w:ascii="Calibri" w:eastAsia="Arial" w:hAnsi="Calibri" w:cs="Calibri"/>
          <w:sz w:val="22"/>
          <w:szCs w:val="22"/>
          <w:lang w:val="en-GB"/>
        </w:rPr>
        <w:t xml:space="preserve">the sub-suppliers specified in the </w:t>
      </w:r>
      <w:r w:rsidR="008E5BF9" w:rsidRPr="00574956">
        <w:rPr>
          <w:rFonts w:ascii="Calibri" w:eastAsia="Arial" w:hAnsi="Calibri" w:cs="Calibri"/>
          <w:sz w:val="22"/>
          <w:szCs w:val="22"/>
          <w:lang w:val="en-GB"/>
        </w:rPr>
        <w:t>Contract</w:t>
      </w:r>
      <w:r w:rsidR="00771E40" w:rsidRPr="00574956">
        <w:rPr>
          <w:rFonts w:ascii="Calibri" w:eastAsia="Arial" w:hAnsi="Calibri" w:cs="Calibri"/>
          <w:sz w:val="22"/>
          <w:szCs w:val="22"/>
          <w:lang w:val="en-GB"/>
        </w:rPr>
        <w:t xml:space="preserve"> under the following conditions and procedure: </w:t>
      </w:r>
    </w:p>
    <w:p w14:paraId="71658BDF" w14:textId="62D3366F" w:rsidR="00FE60C0" w:rsidRPr="00574956"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lang w:val="en-GB"/>
        </w:rPr>
      </w:pPr>
      <w:r w:rsidRPr="00574956">
        <w:rPr>
          <w:rFonts w:ascii="Calibri" w:eastAsia="Cambria" w:hAnsi="Calibri" w:cs="Calibri"/>
          <w:sz w:val="22"/>
          <w:szCs w:val="22"/>
          <w:lang w:val="en-GB"/>
        </w:rPr>
        <w:t>3.4.1.1.</w:t>
      </w:r>
      <w:r w:rsidRPr="00574956">
        <w:rPr>
          <w:rFonts w:ascii="Calibri" w:eastAsia="Cambria" w:hAnsi="Calibri" w:cs="Calibri"/>
          <w:sz w:val="22"/>
          <w:szCs w:val="22"/>
          <w:lang w:val="en-GB"/>
        </w:rPr>
        <w:tab/>
      </w:r>
      <w:r w:rsidR="00684B26" w:rsidRPr="00574956">
        <w:rPr>
          <w:rFonts w:ascii="Calibri" w:eastAsia="Cambria" w:hAnsi="Calibri" w:cs="Calibri"/>
          <w:sz w:val="22"/>
          <w:szCs w:val="22"/>
          <w:lang w:val="en-GB"/>
        </w:rPr>
        <w:t xml:space="preserve">After concluding the Contract, the Supplier shall undertake in writing to provide the Contracting Authority, not later than the commencement of the Contract, with the names, representatives and contact details of the sub-suppliers known at that time. The </w:t>
      </w:r>
      <w:r w:rsidR="00CD7BF5" w:rsidRPr="00574956">
        <w:rPr>
          <w:rFonts w:ascii="Calibri" w:eastAsia="Cambria" w:hAnsi="Calibri" w:cs="Calibri"/>
          <w:sz w:val="22"/>
          <w:szCs w:val="22"/>
          <w:lang w:val="en-GB"/>
        </w:rPr>
        <w:t>Contracting Authority</w:t>
      </w:r>
      <w:r w:rsidR="00684B26" w:rsidRPr="00574956">
        <w:rPr>
          <w:rFonts w:ascii="Calibri" w:eastAsia="Cambria" w:hAnsi="Calibri" w:cs="Calibri"/>
          <w:sz w:val="22"/>
          <w:szCs w:val="22"/>
          <w:lang w:val="en-GB"/>
        </w:rPr>
        <w:t xml:space="preserve"> also requires the Supplier to </w:t>
      </w:r>
      <w:r w:rsidR="00CD7BF5" w:rsidRPr="00574956">
        <w:rPr>
          <w:rFonts w:ascii="Calibri" w:eastAsia="Cambria" w:hAnsi="Calibri" w:cs="Calibri"/>
          <w:sz w:val="22"/>
          <w:szCs w:val="22"/>
          <w:lang w:val="en-GB"/>
        </w:rPr>
        <w:t>notify</w:t>
      </w:r>
      <w:r w:rsidR="00684B26" w:rsidRPr="00574956">
        <w:rPr>
          <w:rFonts w:ascii="Calibri" w:eastAsia="Cambria" w:hAnsi="Calibri" w:cs="Calibri"/>
          <w:sz w:val="22"/>
          <w:szCs w:val="22"/>
          <w:lang w:val="en-GB"/>
        </w:rPr>
        <w:t xml:space="preserve"> about any changes to the </w:t>
      </w:r>
      <w:r w:rsidR="00CD7BF5" w:rsidRPr="00574956">
        <w:rPr>
          <w:rFonts w:ascii="Calibri" w:eastAsia="Cambria" w:hAnsi="Calibri" w:cs="Calibri"/>
          <w:sz w:val="22"/>
          <w:szCs w:val="22"/>
          <w:lang w:val="en-GB"/>
        </w:rPr>
        <w:t>above-mentioned</w:t>
      </w:r>
      <w:r w:rsidR="00684B26" w:rsidRPr="00574956">
        <w:rPr>
          <w:rFonts w:ascii="Calibri" w:eastAsia="Cambria" w:hAnsi="Calibri" w:cs="Calibri"/>
          <w:sz w:val="22"/>
          <w:szCs w:val="22"/>
          <w:lang w:val="en-GB"/>
        </w:rPr>
        <w:t xml:space="preserve"> information throughout the </w:t>
      </w:r>
      <w:r w:rsidR="00CD7BF5" w:rsidRPr="00574956">
        <w:rPr>
          <w:rFonts w:ascii="Calibri" w:eastAsia="Cambria" w:hAnsi="Calibri" w:cs="Calibri"/>
          <w:sz w:val="22"/>
          <w:szCs w:val="22"/>
          <w:lang w:val="en-GB"/>
        </w:rPr>
        <w:t>execution</w:t>
      </w:r>
      <w:r w:rsidR="00684B26" w:rsidRPr="00574956">
        <w:rPr>
          <w:rFonts w:ascii="Calibri" w:eastAsia="Cambria" w:hAnsi="Calibri" w:cs="Calibri"/>
          <w:sz w:val="22"/>
          <w:szCs w:val="22"/>
          <w:lang w:val="en-GB"/>
        </w:rPr>
        <w:t xml:space="preserve"> of the </w:t>
      </w:r>
      <w:r w:rsidR="00CD7BF5" w:rsidRPr="00574956">
        <w:rPr>
          <w:rFonts w:ascii="Calibri" w:eastAsia="Cambria" w:hAnsi="Calibri" w:cs="Calibri"/>
          <w:sz w:val="22"/>
          <w:szCs w:val="22"/>
          <w:lang w:val="en-GB"/>
        </w:rPr>
        <w:t>Contract</w:t>
      </w:r>
      <w:r w:rsidR="00684B26" w:rsidRPr="00574956">
        <w:rPr>
          <w:rFonts w:ascii="Calibri" w:eastAsia="Cambria" w:hAnsi="Calibri" w:cs="Calibri"/>
          <w:sz w:val="22"/>
          <w:szCs w:val="22"/>
          <w:lang w:val="en-GB"/>
        </w:rPr>
        <w:t>.</w:t>
      </w:r>
    </w:p>
    <w:p w14:paraId="5FB3EDE2" w14:textId="019AD0AA"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lang w:val="en-GB"/>
        </w:rPr>
      </w:pPr>
      <w:r w:rsidRPr="00574956">
        <w:rPr>
          <w:rFonts w:ascii="Calibri" w:eastAsia="Cambria" w:hAnsi="Calibri" w:cs="Calibri"/>
          <w:sz w:val="22"/>
          <w:szCs w:val="22"/>
          <w:lang w:val="en-GB"/>
        </w:rPr>
        <w:t>3.4.1.2.</w:t>
      </w:r>
      <w:r w:rsidRPr="00574956">
        <w:rPr>
          <w:rFonts w:ascii="Calibri" w:eastAsia="Cambria" w:hAnsi="Calibri" w:cs="Calibri"/>
          <w:sz w:val="22"/>
          <w:szCs w:val="22"/>
          <w:lang w:val="en-GB"/>
        </w:rPr>
        <w:tab/>
      </w:r>
      <w:r w:rsidR="008E5BF9" w:rsidRPr="00574956">
        <w:rPr>
          <w:rFonts w:ascii="Calibri" w:eastAsia="Cambria" w:hAnsi="Calibri" w:cs="Calibri"/>
          <w:sz w:val="22"/>
          <w:szCs w:val="22"/>
          <w:lang w:val="en-GB"/>
        </w:rPr>
        <w:t xml:space="preserve">The Contracting Authority shall </w:t>
      </w:r>
      <w:r w:rsidR="007828FA" w:rsidRPr="00574956">
        <w:rPr>
          <w:rFonts w:ascii="Calibri" w:eastAsia="Cambria" w:hAnsi="Calibri" w:cs="Calibri"/>
          <w:sz w:val="22"/>
          <w:szCs w:val="22"/>
          <w:lang w:val="en-GB"/>
        </w:rPr>
        <w:t>notify</w:t>
      </w:r>
      <w:r w:rsidR="008E5BF9" w:rsidRPr="00574956">
        <w:rPr>
          <w:rFonts w:ascii="Calibri" w:eastAsia="Cambria" w:hAnsi="Calibri" w:cs="Calibri"/>
          <w:sz w:val="22"/>
          <w:szCs w:val="22"/>
          <w:lang w:val="en-GB"/>
        </w:rPr>
        <w:t xml:space="preserve"> the sub-suppliers in writing about the possibility of direct </w:t>
      </w:r>
      <w:r w:rsidR="008E5BF9" w:rsidRPr="00574956">
        <w:rPr>
          <w:rFonts w:ascii="Calibri" w:eastAsia="Cambria" w:hAnsi="Calibri" w:cs="Calibri"/>
          <w:sz w:val="22"/>
          <w:szCs w:val="22"/>
          <w:lang w:val="en-GB"/>
        </w:rPr>
        <w:lastRenderedPageBreak/>
        <w:t>payment no</w:t>
      </w:r>
      <w:r w:rsidR="007828FA" w:rsidRPr="00574956">
        <w:rPr>
          <w:rFonts w:ascii="Calibri" w:eastAsia="Cambria" w:hAnsi="Calibri" w:cs="Calibri"/>
          <w:sz w:val="22"/>
          <w:szCs w:val="22"/>
          <w:lang w:val="en-GB"/>
        </w:rPr>
        <w:t>t</w:t>
      </w:r>
      <w:r w:rsidR="008E5BF9" w:rsidRPr="00574956">
        <w:rPr>
          <w:rFonts w:ascii="Calibri" w:eastAsia="Cambria" w:hAnsi="Calibri" w:cs="Calibri"/>
          <w:sz w:val="22"/>
          <w:szCs w:val="22"/>
          <w:lang w:val="en-GB"/>
        </w:rPr>
        <w:t xml:space="preserve"> later than 3 (three) </w:t>
      </w:r>
      <w:r w:rsidR="004A3921" w:rsidRPr="00574956">
        <w:rPr>
          <w:rFonts w:ascii="Calibri" w:eastAsia="Cambria" w:hAnsi="Calibri" w:cs="Calibri"/>
          <w:sz w:val="22"/>
          <w:szCs w:val="22"/>
          <w:lang w:val="en-GB"/>
        </w:rPr>
        <w:t>business day</w:t>
      </w:r>
      <w:r w:rsidR="008E5BF9" w:rsidRPr="00574956">
        <w:rPr>
          <w:rFonts w:ascii="Calibri" w:eastAsia="Cambria" w:hAnsi="Calibri" w:cs="Calibri"/>
          <w:sz w:val="22"/>
          <w:szCs w:val="22"/>
          <w:lang w:val="en-GB"/>
        </w:rPr>
        <w:t xml:space="preserve">s from the date of receipt of the information specified in </w:t>
      </w:r>
      <w:r w:rsidR="007828FA" w:rsidRPr="00574956">
        <w:rPr>
          <w:rFonts w:ascii="Calibri" w:eastAsia="Cambria" w:hAnsi="Calibri" w:cs="Calibri"/>
          <w:sz w:val="22"/>
          <w:szCs w:val="22"/>
          <w:lang w:val="en-GB"/>
        </w:rPr>
        <w:t>Item</w:t>
      </w:r>
      <w:r w:rsidR="008E5BF9" w:rsidRPr="00574956">
        <w:rPr>
          <w:rFonts w:ascii="Calibri" w:eastAsia="Cambria" w:hAnsi="Calibri" w:cs="Calibri"/>
          <w:sz w:val="22"/>
          <w:szCs w:val="22"/>
          <w:lang w:val="en-GB"/>
        </w:rPr>
        <w:t xml:space="preserve"> 3.4.1.1 of the General Terms and Conditions. </w:t>
      </w:r>
    </w:p>
    <w:p w14:paraId="14B9EB51" w14:textId="17938DA1"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lang w:val="en-GB"/>
        </w:rPr>
      </w:pPr>
      <w:r w:rsidRPr="00574956">
        <w:rPr>
          <w:rFonts w:ascii="Calibri" w:eastAsia="Cambria" w:hAnsi="Calibri" w:cs="Calibri"/>
          <w:sz w:val="22"/>
          <w:szCs w:val="22"/>
          <w:lang w:val="en-GB"/>
        </w:rPr>
        <w:t>3.4.1.3.</w:t>
      </w:r>
      <w:r w:rsidRPr="00574956">
        <w:rPr>
          <w:rFonts w:ascii="Calibri" w:eastAsia="Cambria" w:hAnsi="Calibri" w:cs="Calibri"/>
          <w:sz w:val="22"/>
          <w:szCs w:val="22"/>
          <w:lang w:val="en-GB"/>
        </w:rPr>
        <w:tab/>
      </w:r>
      <w:r w:rsidR="0056068F" w:rsidRPr="00574956">
        <w:rPr>
          <w:rFonts w:ascii="Calibri" w:eastAsia="Cambria" w:hAnsi="Calibri" w:cs="Calibri"/>
          <w:sz w:val="22"/>
          <w:szCs w:val="22"/>
          <w:lang w:val="en-GB"/>
        </w:rPr>
        <w:t xml:space="preserve">The sub-supplier, wishing to use such an option, shall submit a written request to the </w:t>
      </w:r>
      <w:r w:rsidR="00E7423D" w:rsidRPr="00574956">
        <w:rPr>
          <w:rFonts w:ascii="Calibri" w:eastAsia="Cambria" w:hAnsi="Calibri" w:cs="Calibri"/>
          <w:sz w:val="22"/>
          <w:szCs w:val="22"/>
          <w:lang w:val="en-GB"/>
        </w:rPr>
        <w:t>Contracting Authority</w:t>
      </w:r>
      <w:r w:rsidR="0056068F" w:rsidRPr="00574956">
        <w:rPr>
          <w:rFonts w:ascii="Calibri" w:eastAsia="Cambria" w:hAnsi="Calibri" w:cs="Calibri"/>
          <w:sz w:val="22"/>
          <w:szCs w:val="22"/>
          <w:lang w:val="en-GB"/>
        </w:rPr>
        <w:t xml:space="preserve">. When the </w:t>
      </w:r>
      <w:r w:rsidR="00E7423D" w:rsidRPr="00574956">
        <w:rPr>
          <w:rFonts w:ascii="Calibri" w:eastAsia="Cambria" w:hAnsi="Calibri" w:cs="Calibri"/>
          <w:sz w:val="22"/>
          <w:szCs w:val="22"/>
          <w:lang w:val="en-GB"/>
        </w:rPr>
        <w:t>sub-supplier</w:t>
      </w:r>
      <w:r w:rsidR="0056068F" w:rsidRPr="00574956">
        <w:rPr>
          <w:rFonts w:ascii="Calibri" w:eastAsia="Cambria" w:hAnsi="Calibri" w:cs="Calibri"/>
          <w:sz w:val="22"/>
          <w:szCs w:val="22"/>
          <w:lang w:val="en-GB"/>
        </w:rPr>
        <w:t xml:space="preserve"> expresses a desire to use the direct </w:t>
      </w:r>
      <w:r w:rsidR="00E7423D" w:rsidRPr="00574956">
        <w:rPr>
          <w:rFonts w:ascii="Calibri" w:eastAsia="Cambria" w:hAnsi="Calibri" w:cs="Calibri"/>
          <w:sz w:val="22"/>
          <w:szCs w:val="22"/>
          <w:lang w:val="en-GB"/>
        </w:rPr>
        <w:t>payment</w:t>
      </w:r>
      <w:r w:rsidR="0056068F" w:rsidRPr="00574956">
        <w:rPr>
          <w:rFonts w:ascii="Calibri" w:eastAsia="Cambria" w:hAnsi="Calibri" w:cs="Calibri"/>
          <w:sz w:val="22"/>
          <w:szCs w:val="22"/>
          <w:lang w:val="en-GB"/>
        </w:rPr>
        <w:t xml:space="preserve"> option, a tripartite agreement shall be concluded between the </w:t>
      </w:r>
      <w:r w:rsidR="00B41B47" w:rsidRPr="00574956">
        <w:rPr>
          <w:rFonts w:ascii="Calibri" w:eastAsia="Cambria" w:hAnsi="Calibri" w:cs="Calibri"/>
          <w:sz w:val="22"/>
          <w:szCs w:val="22"/>
          <w:lang w:val="en-GB"/>
        </w:rPr>
        <w:t>Contracting Authority</w:t>
      </w:r>
      <w:r w:rsidR="0056068F" w:rsidRPr="00574956">
        <w:rPr>
          <w:rFonts w:ascii="Calibri" w:eastAsia="Cambria" w:hAnsi="Calibri" w:cs="Calibri"/>
          <w:sz w:val="22"/>
          <w:szCs w:val="22"/>
          <w:lang w:val="en-GB"/>
        </w:rPr>
        <w:t xml:space="preserve">, the Supplier and this </w:t>
      </w:r>
      <w:r w:rsidR="00B41B47" w:rsidRPr="00574956">
        <w:rPr>
          <w:rFonts w:ascii="Calibri" w:eastAsia="Cambria" w:hAnsi="Calibri" w:cs="Calibri"/>
          <w:sz w:val="22"/>
          <w:szCs w:val="22"/>
          <w:lang w:val="en-GB"/>
        </w:rPr>
        <w:t>sub-supplier</w:t>
      </w:r>
      <w:r w:rsidR="0056068F" w:rsidRPr="00574956">
        <w:rPr>
          <w:rFonts w:ascii="Calibri" w:eastAsia="Cambria" w:hAnsi="Calibri" w:cs="Calibri"/>
          <w:sz w:val="22"/>
          <w:szCs w:val="22"/>
          <w:lang w:val="en-GB"/>
        </w:rPr>
        <w:t xml:space="preserve">, which describes the procedure for direct </w:t>
      </w:r>
      <w:r w:rsidR="00B41B47" w:rsidRPr="00574956">
        <w:rPr>
          <w:rFonts w:ascii="Calibri" w:eastAsia="Cambria" w:hAnsi="Calibri" w:cs="Calibri"/>
          <w:sz w:val="22"/>
          <w:szCs w:val="22"/>
          <w:lang w:val="en-GB"/>
        </w:rPr>
        <w:t xml:space="preserve">payment to </w:t>
      </w:r>
      <w:r w:rsidR="0056068F" w:rsidRPr="00574956">
        <w:rPr>
          <w:rFonts w:ascii="Calibri" w:eastAsia="Cambria" w:hAnsi="Calibri" w:cs="Calibri"/>
          <w:sz w:val="22"/>
          <w:szCs w:val="22"/>
          <w:lang w:val="en-GB"/>
        </w:rPr>
        <w:t xml:space="preserve">the </w:t>
      </w:r>
      <w:r w:rsidR="00B41B47" w:rsidRPr="00574956">
        <w:rPr>
          <w:rFonts w:ascii="Calibri" w:eastAsia="Cambria" w:hAnsi="Calibri" w:cs="Calibri"/>
          <w:sz w:val="22"/>
          <w:szCs w:val="22"/>
          <w:lang w:val="en-GB"/>
        </w:rPr>
        <w:t>sub-supplier</w:t>
      </w:r>
      <w:r w:rsidR="0056068F" w:rsidRPr="00574956">
        <w:rPr>
          <w:rFonts w:ascii="Calibri" w:eastAsia="Cambria" w:hAnsi="Calibri" w:cs="Calibri"/>
          <w:sz w:val="22"/>
          <w:szCs w:val="22"/>
          <w:lang w:val="en-GB"/>
        </w:rPr>
        <w:t xml:space="preserve">, </w:t>
      </w:r>
      <w:proofErr w:type="gramStart"/>
      <w:r w:rsidR="0056068F" w:rsidRPr="00574956">
        <w:rPr>
          <w:rFonts w:ascii="Calibri" w:eastAsia="Cambria" w:hAnsi="Calibri" w:cs="Calibri"/>
          <w:sz w:val="22"/>
          <w:szCs w:val="22"/>
          <w:lang w:val="en-GB"/>
        </w:rPr>
        <w:t>taking into account</w:t>
      </w:r>
      <w:proofErr w:type="gramEnd"/>
      <w:r w:rsidR="0056068F" w:rsidRPr="00574956">
        <w:rPr>
          <w:rFonts w:ascii="Calibri" w:eastAsia="Cambria" w:hAnsi="Calibri" w:cs="Calibri"/>
          <w:sz w:val="22"/>
          <w:szCs w:val="22"/>
          <w:lang w:val="en-GB"/>
        </w:rPr>
        <w:t xml:space="preserve"> the requirements </w:t>
      </w:r>
      <w:r w:rsidR="005D46C3" w:rsidRPr="00574956">
        <w:rPr>
          <w:rFonts w:ascii="Calibri" w:eastAsia="Cambria" w:hAnsi="Calibri" w:cs="Calibri"/>
          <w:sz w:val="22"/>
          <w:szCs w:val="22"/>
          <w:lang w:val="en-GB"/>
        </w:rPr>
        <w:t>established under</w:t>
      </w:r>
      <w:r w:rsidR="0056068F" w:rsidRPr="00574956">
        <w:rPr>
          <w:rFonts w:ascii="Calibri" w:eastAsia="Cambria" w:hAnsi="Calibri" w:cs="Calibri"/>
          <w:sz w:val="22"/>
          <w:szCs w:val="22"/>
          <w:lang w:val="en-GB"/>
        </w:rPr>
        <w:t xml:space="preserve"> the </w:t>
      </w:r>
      <w:r w:rsidR="005D46C3" w:rsidRPr="00574956">
        <w:rPr>
          <w:rFonts w:ascii="Calibri" w:eastAsia="Cambria" w:hAnsi="Calibri" w:cs="Calibri"/>
          <w:sz w:val="22"/>
          <w:szCs w:val="22"/>
          <w:lang w:val="en-GB"/>
        </w:rPr>
        <w:t>Contract</w:t>
      </w:r>
      <w:r w:rsidR="0056068F" w:rsidRPr="00574956">
        <w:rPr>
          <w:rFonts w:ascii="Calibri" w:eastAsia="Cambria" w:hAnsi="Calibri" w:cs="Calibri"/>
          <w:sz w:val="22"/>
          <w:szCs w:val="22"/>
          <w:lang w:val="en-GB"/>
        </w:rPr>
        <w:t xml:space="preserve"> and the </w:t>
      </w:r>
      <w:r w:rsidR="001835D7" w:rsidRPr="00574956">
        <w:rPr>
          <w:rFonts w:ascii="Calibri" w:eastAsia="Cambria" w:hAnsi="Calibri" w:cs="Calibri"/>
          <w:sz w:val="22"/>
          <w:szCs w:val="22"/>
          <w:lang w:val="en-GB"/>
        </w:rPr>
        <w:t>sub-supply contract</w:t>
      </w:r>
      <w:r w:rsidR="0056068F" w:rsidRPr="00574956">
        <w:rPr>
          <w:rFonts w:ascii="Calibri" w:eastAsia="Cambria" w:hAnsi="Calibri" w:cs="Calibri"/>
          <w:sz w:val="22"/>
          <w:szCs w:val="22"/>
          <w:lang w:val="en-GB"/>
        </w:rPr>
        <w:t xml:space="preserve">. </w:t>
      </w:r>
    </w:p>
    <w:p w14:paraId="3B8551B3" w14:textId="6752AF6A"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lang w:val="en-GB"/>
        </w:rPr>
      </w:pPr>
      <w:r w:rsidRPr="00574956">
        <w:rPr>
          <w:rFonts w:ascii="Calibri" w:eastAsia="Cambria" w:hAnsi="Calibri" w:cs="Calibri"/>
          <w:sz w:val="22"/>
          <w:szCs w:val="22"/>
          <w:lang w:val="en-GB"/>
        </w:rPr>
        <w:t>3.4.1.4.</w:t>
      </w:r>
      <w:r w:rsidRPr="00574956">
        <w:rPr>
          <w:rFonts w:ascii="Calibri" w:eastAsia="Cambria" w:hAnsi="Calibri" w:cs="Calibri"/>
          <w:sz w:val="22"/>
          <w:szCs w:val="22"/>
          <w:lang w:val="en-GB"/>
        </w:rPr>
        <w:tab/>
      </w:r>
      <w:r w:rsidR="00116BEC" w:rsidRPr="00574956">
        <w:rPr>
          <w:rFonts w:ascii="Calibri" w:eastAsia="Cambria" w:hAnsi="Calibri" w:cs="Calibri"/>
          <w:sz w:val="22"/>
          <w:szCs w:val="22"/>
          <w:lang w:val="en-GB"/>
        </w:rPr>
        <w:t xml:space="preserve">The possibility of direct </w:t>
      </w:r>
      <w:r w:rsidR="00287AF6" w:rsidRPr="00574956">
        <w:rPr>
          <w:rFonts w:ascii="Calibri" w:eastAsia="Cambria" w:hAnsi="Calibri" w:cs="Calibri"/>
          <w:sz w:val="22"/>
          <w:szCs w:val="22"/>
          <w:lang w:val="en-GB"/>
        </w:rPr>
        <w:t xml:space="preserve">payment to the sub-suppliers </w:t>
      </w:r>
      <w:r w:rsidR="008F15FC" w:rsidRPr="00574956">
        <w:rPr>
          <w:rFonts w:ascii="Calibri" w:eastAsia="Cambria" w:hAnsi="Calibri" w:cs="Calibri"/>
          <w:sz w:val="22"/>
          <w:szCs w:val="22"/>
          <w:lang w:val="en-GB"/>
        </w:rPr>
        <w:t xml:space="preserve">shall </w:t>
      </w:r>
      <w:r w:rsidR="00116BEC" w:rsidRPr="00574956">
        <w:rPr>
          <w:rFonts w:ascii="Calibri" w:eastAsia="Cambria" w:hAnsi="Calibri" w:cs="Calibri"/>
          <w:sz w:val="22"/>
          <w:szCs w:val="22"/>
          <w:lang w:val="en-GB"/>
        </w:rPr>
        <w:t xml:space="preserve">not change the liability </w:t>
      </w:r>
      <w:r w:rsidR="008F15FC" w:rsidRPr="00574956">
        <w:rPr>
          <w:rFonts w:ascii="Calibri" w:eastAsia="Cambria" w:hAnsi="Calibri" w:cs="Calibri"/>
          <w:sz w:val="22"/>
          <w:szCs w:val="22"/>
          <w:lang w:val="en-GB"/>
        </w:rPr>
        <w:t xml:space="preserve">of the Supplier regarding the execution of the </w:t>
      </w:r>
      <w:r w:rsidR="00116BEC" w:rsidRPr="00574956">
        <w:rPr>
          <w:rFonts w:ascii="Calibri" w:eastAsia="Cambria" w:hAnsi="Calibri" w:cs="Calibri"/>
          <w:sz w:val="22"/>
          <w:szCs w:val="22"/>
          <w:lang w:val="en-GB"/>
        </w:rPr>
        <w:t>Contract.</w:t>
      </w:r>
      <w:r w:rsidR="00DB4FAB" w:rsidRPr="00574956">
        <w:rPr>
          <w:rFonts w:ascii="Calibri" w:eastAsia="Cambria" w:hAnsi="Calibri" w:cs="Calibri"/>
          <w:sz w:val="22"/>
          <w:szCs w:val="22"/>
          <w:lang w:val="en-GB"/>
        </w:rPr>
        <w:t xml:space="preserve"> </w:t>
      </w:r>
    </w:p>
    <w:p w14:paraId="049C209D" w14:textId="77777777"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lang w:val="en-GB"/>
        </w:rPr>
      </w:pPr>
    </w:p>
    <w:p w14:paraId="749BDFAE" w14:textId="1976982B"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libri" w:eastAsia="Arial" w:hAnsi="Calibri" w:cs="Calibri"/>
          <w:b/>
          <w:caps/>
          <w:sz w:val="22"/>
          <w:szCs w:val="22"/>
          <w:lang w:val="en-GB"/>
        </w:rPr>
      </w:pPr>
      <w:r w:rsidRPr="00574956">
        <w:rPr>
          <w:rFonts w:ascii="Calibri" w:eastAsia="Arial" w:hAnsi="Calibri" w:cs="Calibri"/>
          <w:b/>
          <w:caps/>
          <w:sz w:val="22"/>
          <w:szCs w:val="22"/>
          <w:lang w:val="en-GB"/>
        </w:rPr>
        <w:t>4.</w:t>
      </w:r>
      <w:r w:rsidRPr="00574956">
        <w:rPr>
          <w:rFonts w:ascii="Calibri" w:eastAsia="Arial" w:hAnsi="Calibri" w:cs="Calibri"/>
          <w:b/>
          <w:caps/>
          <w:sz w:val="22"/>
          <w:szCs w:val="22"/>
          <w:lang w:val="en-GB"/>
        </w:rPr>
        <w:tab/>
      </w:r>
      <w:r w:rsidR="0031734B" w:rsidRPr="00574956">
        <w:rPr>
          <w:rFonts w:ascii="Calibri" w:eastAsia="Arial" w:hAnsi="Calibri" w:cs="Calibri"/>
          <w:b/>
          <w:caps/>
          <w:sz w:val="22"/>
          <w:szCs w:val="22"/>
          <w:lang w:val="en-GB"/>
        </w:rPr>
        <w:t>COOPERATION OF THE PARTIES</w:t>
      </w:r>
    </w:p>
    <w:p w14:paraId="1AE0FC57" w14:textId="77777777"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caps/>
          <w:smallCaps/>
          <w:sz w:val="22"/>
          <w:szCs w:val="22"/>
          <w:lang w:val="en-GB"/>
        </w:rPr>
      </w:pPr>
    </w:p>
    <w:p w14:paraId="443D5F43" w14:textId="721489C0" w:rsidR="00FE60C0" w:rsidRPr="00574956"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lang w:val="en-GB"/>
        </w:rPr>
      </w:pPr>
      <w:r w:rsidRPr="00574956">
        <w:rPr>
          <w:rFonts w:ascii="Calibri" w:eastAsia="Arial" w:hAnsi="Calibri" w:cs="Calibri"/>
          <w:b/>
          <w:sz w:val="22"/>
          <w:szCs w:val="22"/>
          <w:lang w:val="en-GB"/>
        </w:rPr>
        <w:t>4.1.</w:t>
      </w:r>
      <w:r w:rsidRPr="00574956">
        <w:rPr>
          <w:rFonts w:ascii="Calibri" w:eastAsia="Arial" w:hAnsi="Calibri" w:cs="Calibri"/>
          <w:b/>
          <w:sz w:val="22"/>
          <w:szCs w:val="22"/>
          <w:lang w:val="en-GB"/>
        </w:rPr>
        <w:tab/>
      </w:r>
      <w:r w:rsidR="00C6144D" w:rsidRPr="00574956">
        <w:rPr>
          <w:rFonts w:ascii="Calibri" w:eastAsia="Arial" w:hAnsi="Calibri" w:cs="Calibri"/>
          <w:b/>
          <w:sz w:val="22"/>
          <w:szCs w:val="22"/>
          <w:lang w:val="en-GB"/>
        </w:rPr>
        <w:t xml:space="preserve">The liability of Party cooperation </w:t>
      </w:r>
    </w:p>
    <w:p w14:paraId="017C5606" w14:textId="77777777" w:rsidR="00FE60C0" w:rsidRPr="00574956"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 w:val="22"/>
          <w:szCs w:val="22"/>
          <w:lang w:val="en-GB"/>
        </w:rPr>
      </w:pPr>
    </w:p>
    <w:p w14:paraId="19FCDF00" w14:textId="17FA608F"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4.1.1.</w:t>
      </w:r>
      <w:r w:rsidRPr="00574956">
        <w:rPr>
          <w:rFonts w:ascii="Calibri" w:eastAsia="Arial" w:hAnsi="Calibri" w:cs="Calibri"/>
          <w:sz w:val="22"/>
          <w:szCs w:val="22"/>
          <w:lang w:val="en-GB"/>
        </w:rPr>
        <w:tab/>
      </w:r>
      <w:r w:rsidR="00330559" w:rsidRPr="00574956">
        <w:rPr>
          <w:rFonts w:ascii="Calibri" w:eastAsia="Arial" w:hAnsi="Calibri" w:cs="Calibri"/>
          <w:sz w:val="22"/>
          <w:szCs w:val="22"/>
          <w:lang w:val="en-GB"/>
        </w:rPr>
        <w:t xml:space="preserve">When </w:t>
      </w:r>
      <w:r w:rsidR="00904D8E" w:rsidRPr="00574956">
        <w:rPr>
          <w:rFonts w:ascii="Calibri" w:eastAsia="Arial" w:hAnsi="Calibri" w:cs="Calibri"/>
          <w:sz w:val="22"/>
          <w:szCs w:val="22"/>
          <w:lang w:val="en-GB"/>
        </w:rPr>
        <w:t>executing</w:t>
      </w:r>
      <w:r w:rsidR="00330559" w:rsidRPr="00574956">
        <w:rPr>
          <w:rFonts w:ascii="Calibri" w:eastAsia="Arial" w:hAnsi="Calibri" w:cs="Calibri"/>
          <w:sz w:val="22"/>
          <w:szCs w:val="22"/>
          <w:lang w:val="en-GB"/>
        </w:rPr>
        <w:t xml:space="preserve"> the </w:t>
      </w:r>
      <w:r w:rsidR="00904D8E" w:rsidRPr="00574956">
        <w:rPr>
          <w:rFonts w:ascii="Calibri" w:eastAsia="Arial" w:hAnsi="Calibri" w:cs="Calibri"/>
          <w:sz w:val="22"/>
          <w:szCs w:val="22"/>
          <w:lang w:val="en-GB"/>
        </w:rPr>
        <w:t>Contract</w:t>
      </w:r>
      <w:r w:rsidR="00330559" w:rsidRPr="00574956">
        <w:rPr>
          <w:rFonts w:ascii="Calibri" w:eastAsia="Arial" w:hAnsi="Calibri" w:cs="Calibri"/>
          <w:sz w:val="22"/>
          <w:szCs w:val="22"/>
          <w:lang w:val="en-GB"/>
        </w:rPr>
        <w:t xml:space="preserve">, the Parties </w:t>
      </w:r>
      <w:r w:rsidR="00904D8E" w:rsidRPr="00574956">
        <w:rPr>
          <w:rFonts w:ascii="Calibri" w:eastAsia="Arial" w:hAnsi="Calibri" w:cs="Calibri"/>
          <w:sz w:val="22"/>
          <w:szCs w:val="22"/>
          <w:lang w:val="en-GB"/>
        </w:rPr>
        <w:t>shall</w:t>
      </w:r>
      <w:r w:rsidR="00330559" w:rsidRPr="00574956">
        <w:rPr>
          <w:rFonts w:ascii="Calibri" w:eastAsia="Arial" w:hAnsi="Calibri" w:cs="Calibri"/>
          <w:sz w:val="22"/>
          <w:szCs w:val="22"/>
          <w:lang w:val="en-GB"/>
        </w:rPr>
        <w:t xml:space="preserve"> cooperate to the maximum extent and promptly exchange information, as well as provide each other with immediate written notices of the occurrence or existence of any event, condition or circumstance that may affect the </w:t>
      </w:r>
      <w:r w:rsidR="00904D8E" w:rsidRPr="00574956">
        <w:rPr>
          <w:rFonts w:ascii="Calibri" w:eastAsia="Arial" w:hAnsi="Calibri" w:cs="Calibri"/>
          <w:sz w:val="22"/>
          <w:szCs w:val="22"/>
          <w:lang w:val="en-GB"/>
        </w:rPr>
        <w:t>execution</w:t>
      </w:r>
      <w:r w:rsidR="00330559" w:rsidRPr="00574956">
        <w:rPr>
          <w:rFonts w:ascii="Calibri" w:eastAsia="Arial" w:hAnsi="Calibri" w:cs="Calibri"/>
          <w:sz w:val="22"/>
          <w:szCs w:val="22"/>
          <w:lang w:val="en-GB"/>
        </w:rPr>
        <w:t xml:space="preserve"> of the </w:t>
      </w:r>
      <w:r w:rsidR="00904D8E" w:rsidRPr="00574956">
        <w:rPr>
          <w:rFonts w:ascii="Calibri" w:eastAsia="Arial" w:hAnsi="Calibri" w:cs="Calibri"/>
          <w:sz w:val="22"/>
          <w:szCs w:val="22"/>
          <w:lang w:val="en-GB"/>
        </w:rPr>
        <w:t>Contract</w:t>
      </w:r>
      <w:r w:rsidR="00330559" w:rsidRPr="00574956">
        <w:rPr>
          <w:rFonts w:ascii="Calibri" w:eastAsia="Arial" w:hAnsi="Calibri" w:cs="Calibri"/>
          <w:sz w:val="22"/>
          <w:szCs w:val="22"/>
          <w:lang w:val="en-GB"/>
        </w:rPr>
        <w:t xml:space="preserve"> or result in </w:t>
      </w:r>
      <w:r w:rsidR="00904D8E" w:rsidRPr="00574956">
        <w:rPr>
          <w:rFonts w:ascii="Calibri" w:eastAsia="Arial" w:hAnsi="Calibri" w:cs="Calibri"/>
          <w:sz w:val="22"/>
          <w:szCs w:val="22"/>
          <w:lang w:val="en-GB"/>
        </w:rPr>
        <w:t>the</w:t>
      </w:r>
      <w:r w:rsidR="00330559" w:rsidRPr="00574956">
        <w:rPr>
          <w:rFonts w:ascii="Calibri" w:eastAsia="Arial" w:hAnsi="Calibri" w:cs="Calibri"/>
          <w:sz w:val="22"/>
          <w:szCs w:val="22"/>
          <w:lang w:val="en-GB"/>
        </w:rPr>
        <w:t xml:space="preserve"> breach</w:t>
      </w:r>
      <w:r w:rsidR="00904D8E" w:rsidRPr="00574956">
        <w:rPr>
          <w:rFonts w:ascii="Calibri" w:eastAsia="Arial" w:hAnsi="Calibri" w:cs="Calibri"/>
          <w:sz w:val="22"/>
          <w:szCs w:val="22"/>
          <w:lang w:val="en-GB"/>
        </w:rPr>
        <w:t xml:space="preserve"> thereof</w:t>
      </w:r>
      <w:r w:rsidR="00330559" w:rsidRPr="00574956">
        <w:rPr>
          <w:rFonts w:ascii="Calibri" w:eastAsia="Arial" w:hAnsi="Calibri" w:cs="Calibri"/>
          <w:sz w:val="22"/>
          <w:szCs w:val="22"/>
          <w:lang w:val="en-GB"/>
        </w:rPr>
        <w:t>.</w:t>
      </w:r>
      <w:r w:rsidR="00904D8E" w:rsidRPr="00574956">
        <w:rPr>
          <w:rFonts w:ascii="Calibri" w:eastAsia="Arial" w:hAnsi="Calibri" w:cs="Calibri"/>
          <w:sz w:val="22"/>
          <w:szCs w:val="22"/>
          <w:lang w:val="en-GB"/>
        </w:rPr>
        <w:t xml:space="preserve"> </w:t>
      </w:r>
    </w:p>
    <w:p w14:paraId="1503CD09" w14:textId="0D7F47D2"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4.1.2.</w:t>
      </w:r>
      <w:r w:rsidRPr="00574956">
        <w:rPr>
          <w:rFonts w:ascii="Calibri" w:eastAsia="Arial" w:hAnsi="Calibri" w:cs="Calibri"/>
          <w:sz w:val="22"/>
          <w:szCs w:val="22"/>
          <w:lang w:val="en-GB"/>
        </w:rPr>
        <w:tab/>
      </w:r>
      <w:r w:rsidR="00F0695C" w:rsidRPr="00574956">
        <w:rPr>
          <w:rFonts w:ascii="Calibri" w:eastAsia="Arial" w:hAnsi="Calibri" w:cs="Calibri"/>
          <w:sz w:val="22"/>
          <w:szCs w:val="22"/>
          <w:lang w:val="en-GB"/>
        </w:rPr>
        <w:t xml:space="preserve">The Parties </w:t>
      </w:r>
      <w:r w:rsidR="0065637A" w:rsidRPr="00574956">
        <w:rPr>
          <w:rFonts w:ascii="Calibri" w:eastAsia="Arial" w:hAnsi="Calibri" w:cs="Calibri"/>
          <w:sz w:val="22"/>
          <w:szCs w:val="22"/>
          <w:lang w:val="en-GB"/>
        </w:rPr>
        <w:t xml:space="preserve">shall </w:t>
      </w:r>
      <w:r w:rsidR="00F0695C" w:rsidRPr="00574956">
        <w:rPr>
          <w:rFonts w:ascii="Calibri" w:eastAsia="Arial" w:hAnsi="Calibri" w:cs="Calibri"/>
          <w:sz w:val="22"/>
          <w:szCs w:val="22"/>
          <w:lang w:val="en-GB"/>
        </w:rPr>
        <w:t xml:space="preserve">undertake the liability to ensure that they provide each other with documents and/or other information that are necessary for the proper </w:t>
      </w:r>
      <w:r w:rsidR="006A2FB6" w:rsidRPr="00574956">
        <w:rPr>
          <w:rFonts w:ascii="Calibri" w:eastAsia="Arial" w:hAnsi="Calibri" w:cs="Calibri"/>
          <w:sz w:val="22"/>
          <w:szCs w:val="22"/>
          <w:lang w:val="en-GB"/>
        </w:rPr>
        <w:t>execution</w:t>
      </w:r>
      <w:r w:rsidR="00F0695C" w:rsidRPr="00574956">
        <w:rPr>
          <w:rFonts w:ascii="Calibri" w:eastAsia="Arial" w:hAnsi="Calibri" w:cs="Calibri"/>
          <w:sz w:val="22"/>
          <w:szCs w:val="22"/>
          <w:lang w:val="en-GB"/>
        </w:rPr>
        <w:t xml:space="preserve"> of the </w:t>
      </w:r>
      <w:r w:rsidR="0065637A" w:rsidRPr="00574956">
        <w:rPr>
          <w:rFonts w:ascii="Calibri" w:eastAsia="Arial" w:hAnsi="Calibri" w:cs="Calibri"/>
          <w:sz w:val="22"/>
          <w:szCs w:val="22"/>
          <w:lang w:val="en-GB"/>
        </w:rPr>
        <w:t>contractual liabilities of the Parties</w:t>
      </w:r>
      <w:r w:rsidRPr="00574956">
        <w:rPr>
          <w:rFonts w:ascii="Calibri" w:eastAsia="Arial" w:hAnsi="Calibri" w:cs="Calibri"/>
          <w:sz w:val="22"/>
          <w:szCs w:val="22"/>
          <w:lang w:val="en-GB"/>
        </w:rPr>
        <w:t>.</w:t>
      </w:r>
    </w:p>
    <w:p w14:paraId="4DDD7C91" w14:textId="62ED1F61"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4.1.3.</w:t>
      </w:r>
      <w:r w:rsidRPr="00574956">
        <w:rPr>
          <w:rFonts w:ascii="Calibri" w:eastAsia="Arial" w:hAnsi="Calibri" w:cs="Calibri"/>
          <w:sz w:val="22"/>
          <w:szCs w:val="22"/>
          <w:lang w:val="en-GB"/>
        </w:rPr>
        <w:tab/>
      </w:r>
      <w:r w:rsidR="00897718" w:rsidRPr="00574956">
        <w:rPr>
          <w:rFonts w:ascii="Calibri" w:eastAsia="Arial" w:hAnsi="Calibri" w:cs="Calibri"/>
          <w:sz w:val="22"/>
          <w:szCs w:val="22"/>
          <w:lang w:val="en-GB"/>
        </w:rPr>
        <w:t xml:space="preserve">In case a Party encounters an obstacle to the execution of the Contract, it shall immediately, but not later than within 5 (five) </w:t>
      </w:r>
      <w:r w:rsidR="004A3921" w:rsidRPr="00574956">
        <w:rPr>
          <w:rFonts w:ascii="Calibri" w:eastAsia="Arial" w:hAnsi="Calibri" w:cs="Calibri"/>
          <w:sz w:val="22"/>
          <w:szCs w:val="22"/>
          <w:lang w:val="en-GB"/>
        </w:rPr>
        <w:t>business day</w:t>
      </w:r>
      <w:r w:rsidR="00897718" w:rsidRPr="00574956">
        <w:rPr>
          <w:rFonts w:ascii="Calibri" w:eastAsia="Arial" w:hAnsi="Calibri" w:cs="Calibri"/>
          <w:sz w:val="22"/>
          <w:szCs w:val="22"/>
          <w:lang w:val="en-GB"/>
        </w:rPr>
        <w:t xml:space="preserve">s, notify the other Party </w:t>
      </w:r>
      <w:r w:rsidR="00A7302D" w:rsidRPr="00574956">
        <w:rPr>
          <w:rFonts w:ascii="Calibri" w:eastAsia="Arial" w:hAnsi="Calibri" w:cs="Calibri"/>
          <w:sz w:val="22"/>
          <w:szCs w:val="22"/>
          <w:lang w:val="en-GB"/>
        </w:rPr>
        <w:t>about</w:t>
      </w:r>
      <w:r w:rsidR="00897718" w:rsidRPr="00574956">
        <w:rPr>
          <w:rFonts w:ascii="Calibri" w:eastAsia="Arial" w:hAnsi="Calibri" w:cs="Calibri"/>
          <w:sz w:val="22"/>
          <w:szCs w:val="22"/>
          <w:lang w:val="en-GB"/>
        </w:rPr>
        <w:t xml:space="preserve"> such obstacles and take all reasonable measures within </w:t>
      </w:r>
      <w:r w:rsidR="0084732B" w:rsidRPr="00574956">
        <w:rPr>
          <w:rFonts w:ascii="Calibri" w:eastAsia="Arial" w:hAnsi="Calibri" w:cs="Calibri"/>
          <w:sz w:val="22"/>
          <w:szCs w:val="22"/>
          <w:lang w:val="en-GB"/>
        </w:rPr>
        <w:t>own</w:t>
      </w:r>
      <w:r w:rsidR="00897718" w:rsidRPr="00574956">
        <w:rPr>
          <w:rFonts w:ascii="Calibri" w:eastAsia="Arial" w:hAnsi="Calibri" w:cs="Calibri"/>
          <w:sz w:val="22"/>
          <w:szCs w:val="22"/>
          <w:lang w:val="en-GB"/>
        </w:rPr>
        <w:t xml:space="preserve"> power to eliminate such obstacles.</w:t>
      </w:r>
      <w:r w:rsidR="0084732B" w:rsidRPr="00574956">
        <w:rPr>
          <w:rFonts w:ascii="Calibri" w:eastAsia="Arial" w:hAnsi="Calibri" w:cs="Calibri"/>
          <w:sz w:val="22"/>
          <w:szCs w:val="22"/>
          <w:lang w:val="en-GB"/>
        </w:rPr>
        <w:t xml:space="preserve"> </w:t>
      </w:r>
    </w:p>
    <w:p w14:paraId="4500A1E7" w14:textId="77777777"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libri" w:eastAsia="Arial" w:hAnsi="Calibri" w:cs="Calibri"/>
          <w:b/>
          <w:bCs/>
          <w:sz w:val="22"/>
          <w:szCs w:val="22"/>
          <w:lang w:val="en-GB"/>
        </w:rPr>
      </w:pPr>
    </w:p>
    <w:p w14:paraId="444FE732" w14:textId="45D52C41" w:rsidR="00FE60C0" w:rsidRPr="00574956"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lang w:val="en-GB"/>
        </w:rPr>
      </w:pPr>
      <w:r w:rsidRPr="00574956">
        <w:rPr>
          <w:rFonts w:ascii="Calibri" w:eastAsia="Arial" w:hAnsi="Calibri" w:cs="Calibri"/>
          <w:b/>
          <w:bCs/>
          <w:sz w:val="22"/>
          <w:szCs w:val="22"/>
          <w:lang w:val="en-GB"/>
        </w:rPr>
        <w:t>4.2.</w:t>
      </w:r>
      <w:r w:rsidRPr="00574956">
        <w:rPr>
          <w:rFonts w:ascii="Calibri" w:hAnsi="Calibri" w:cs="Calibri"/>
          <w:b/>
          <w:bCs/>
          <w:sz w:val="22"/>
          <w:szCs w:val="22"/>
          <w:lang w:val="en-GB"/>
        </w:rPr>
        <w:tab/>
      </w:r>
      <w:r w:rsidR="00E10E66" w:rsidRPr="00574956">
        <w:rPr>
          <w:rFonts w:ascii="Calibri" w:hAnsi="Calibri" w:cs="Calibri"/>
          <w:b/>
          <w:bCs/>
          <w:sz w:val="22"/>
          <w:szCs w:val="22"/>
          <w:lang w:val="en-GB"/>
        </w:rPr>
        <w:t>Contact persons</w:t>
      </w:r>
      <w:r w:rsidR="00E10E66" w:rsidRPr="00574956">
        <w:rPr>
          <w:rFonts w:ascii="Calibri" w:eastAsia="Arial" w:hAnsi="Calibri" w:cs="Calibri"/>
          <w:b/>
          <w:bCs/>
          <w:sz w:val="22"/>
          <w:szCs w:val="22"/>
          <w:lang w:val="en-GB"/>
        </w:rPr>
        <w:t xml:space="preserve"> </w:t>
      </w:r>
    </w:p>
    <w:p w14:paraId="48653F8E" w14:textId="77777777" w:rsidR="00FE60C0" w:rsidRPr="00574956"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lang w:val="en-GB"/>
        </w:rPr>
      </w:pPr>
    </w:p>
    <w:p w14:paraId="6F4414FB" w14:textId="6FFDA272" w:rsidR="00FE60C0" w:rsidRPr="00574956"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4.2.1.</w:t>
      </w:r>
      <w:r w:rsidRPr="00574956">
        <w:rPr>
          <w:rFonts w:ascii="Calibri" w:hAnsi="Calibri" w:cs="Calibri"/>
          <w:sz w:val="22"/>
          <w:szCs w:val="22"/>
          <w:lang w:val="en-GB"/>
        </w:rPr>
        <w:tab/>
      </w:r>
      <w:r w:rsidR="00EC4AEE" w:rsidRPr="00574956">
        <w:rPr>
          <w:rFonts w:ascii="Calibri" w:hAnsi="Calibri" w:cs="Calibri"/>
          <w:sz w:val="22"/>
          <w:szCs w:val="22"/>
          <w:lang w:val="en-GB"/>
        </w:rPr>
        <w:t xml:space="preserve">Each of the Parties must, at the time of concluding the Contract, appoint a contact person responsible for the execution of the Contract (for example, acceptance of the </w:t>
      </w:r>
      <w:r w:rsidR="00FA1E12" w:rsidRPr="00574956">
        <w:rPr>
          <w:rFonts w:ascii="Calibri" w:hAnsi="Calibri" w:cs="Calibri"/>
          <w:sz w:val="22"/>
          <w:szCs w:val="22"/>
          <w:lang w:val="en-GB"/>
        </w:rPr>
        <w:t xml:space="preserve">Service </w:t>
      </w:r>
      <w:r w:rsidR="00EC4AEE" w:rsidRPr="00574956">
        <w:rPr>
          <w:rFonts w:ascii="Calibri" w:hAnsi="Calibri" w:cs="Calibri"/>
          <w:sz w:val="22"/>
          <w:szCs w:val="22"/>
          <w:lang w:val="en-GB"/>
        </w:rPr>
        <w:t>result</w:t>
      </w:r>
      <w:r w:rsidR="00FA1E12" w:rsidRPr="00574956">
        <w:rPr>
          <w:rFonts w:ascii="Calibri" w:hAnsi="Calibri" w:cs="Calibri"/>
          <w:sz w:val="22"/>
          <w:szCs w:val="22"/>
          <w:lang w:val="en-GB"/>
        </w:rPr>
        <w:t>s</w:t>
      </w:r>
      <w:r w:rsidR="00EC4AEE" w:rsidRPr="00574956">
        <w:rPr>
          <w:rFonts w:ascii="Calibri" w:hAnsi="Calibri" w:cs="Calibri"/>
          <w:sz w:val="22"/>
          <w:szCs w:val="22"/>
          <w:lang w:val="en-GB"/>
        </w:rPr>
        <w:t xml:space="preserve">, placing and receiving Orders, etc.), and indicate their contact details in the Special Conditions. </w:t>
      </w:r>
    </w:p>
    <w:p w14:paraId="21E5DEB1" w14:textId="128A45CD" w:rsidR="00FE60C0" w:rsidRPr="00574956"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4.2.2.</w:t>
      </w:r>
      <w:r w:rsidRPr="00574956">
        <w:rPr>
          <w:rFonts w:ascii="Calibri" w:eastAsia="Arial" w:hAnsi="Calibri" w:cs="Calibri"/>
          <w:sz w:val="22"/>
          <w:szCs w:val="22"/>
          <w:lang w:val="en-GB"/>
        </w:rPr>
        <w:tab/>
      </w:r>
      <w:r w:rsidR="00FA1E12" w:rsidRPr="00574956">
        <w:rPr>
          <w:rFonts w:ascii="Calibri" w:eastAsia="Arial" w:hAnsi="Calibri" w:cs="Calibri"/>
          <w:sz w:val="22"/>
          <w:szCs w:val="22"/>
          <w:lang w:val="en-GB"/>
        </w:rPr>
        <w:t xml:space="preserve">In </w:t>
      </w:r>
      <w:r w:rsidR="00CF0F87" w:rsidRPr="00574956">
        <w:rPr>
          <w:rFonts w:ascii="Calibri" w:eastAsia="Arial" w:hAnsi="Calibri" w:cs="Calibri"/>
          <w:sz w:val="22"/>
          <w:szCs w:val="22"/>
          <w:lang w:val="en-GB"/>
        </w:rPr>
        <w:t>case</w:t>
      </w:r>
      <w:r w:rsidR="00FA1E12" w:rsidRPr="00574956">
        <w:rPr>
          <w:rFonts w:ascii="Calibri" w:eastAsia="Arial" w:hAnsi="Calibri" w:cs="Calibri"/>
          <w:sz w:val="22"/>
          <w:szCs w:val="22"/>
          <w:lang w:val="en-GB"/>
        </w:rPr>
        <w:t xml:space="preserve"> a Party wishes to revoke the designated contact person and appoint another person or wishes to appoint another person to temporarily perform the functions of the contact person during the period of the temporary inability of the contact person to perform </w:t>
      </w:r>
      <w:r w:rsidR="009B5C9B" w:rsidRPr="00574956">
        <w:rPr>
          <w:rFonts w:ascii="Calibri" w:eastAsia="Arial" w:hAnsi="Calibri" w:cs="Calibri"/>
          <w:sz w:val="22"/>
          <w:szCs w:val="22"/>
          <w:lang w:val="en-GB"/>
        </w:rPr>
        <w:t>the respectful</w:t>
      </w:r>
      <w:r w:rsidR="00FA1E12" w:rsidRPr="00574956">
        <w:rPr>
          <w:rFonts w:ascii="Calibri" w:eastAsia="Arial" w:hAnsi="Calibri" w:cs="Calibri"/>
          <w:sz w:val="22"/>
          <w:szCs w:val="22"/>
          <w:lang w:val="en-GB"/>
        </w:rPr>
        <w:t xml:space="preserve"> functions, the Party </w:t>
      </w:r>
      <w:r w:rsidR="009B5C9B" w:rsidRPr="00574956">
        <w:rPr>
          <w:rFonts w:ascii="Calibri" w:eastAsia="Arial" w:hAnsi="Calibri" w:cs="Calibri"/>
          <w:sz w:val="22"/>
          <w:szCs w:val="22"/>
          <w:lang w:val="en-GB"/>
        </w:rPr>
        <w:t>shall notify</w:t>
      </w:r>
      <w:r w:rsidR="00FA1E12" w:rsidRPr="00574956">
        <w:rPr>
          <w:rFonts w:ascii="Calibri" w:eastAsia="Arial" w:hAnsi="Calibri" w:cs="Calibri"/>
          <w:sz w:val="22"/>
          <w:szCs w:val="22"/>
          <w:lang w:val="en-GB"/>
        </w:rPr>
        <w:t xml:space="preserve"> the other Party in advance and provide the other Party with the contact details of such person: name, surname, e-mail and telephone number. </w:t>
      </w:r>
    </w:p>
    <w:p w14:paraId="0A9CE95F" w14:textId="6458D14B" w:rsidR="00FE60C0" w:rsidRPr="00574956"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4.2.3.</w:t>
      </w:r>
      <w:r w:rsidRPr="00574956">
        <w:rPr>
          <w:rFonts w:ascii="Calibri" w:hAnsi="Calibri" w:cs="Calibri"/>
          <w:sz w:val="22"/>
          <w:szCs w:val="22"/>
          <w:lang w:val="en-GB"/>
        </w:rPr>
        <w:tab/>
      </w:r>
      <w:r w:rsidR="00314A72" w:rsidRPr="00574956">
        <w:rPr>
          <w:rFonts w:ascii="Calibri" w:hAnsi="Calibri" w:cs="Calibri"/>
          <w:sz w:val="22"/>
          <w:szCs w:val="22"/>
          <w:lang w:val="en-GB"/>
        </w:rPr>
        <w:t xml:space="preserve">In case it becomes apparent that the contact person of a Party is temporarily unable to perform the assigned duties (due to illness, injury or other unforeseen reasons), the Party shall immediately, but not later than on the next </w:t>
      </w:r>
      <w:r w:rsidR="004A3921" w:rsidRPr="00574956">
        <w:rPr>
          <w:rFonts w:ascii="Calibri" w:hAnsi="Calibri" w:cs="Calibri"/>
          <w:sz w:val="22"/>
          <w:szCs w:val="22"/>
          <w:lang w:val="en-GB"/>
        </w:rPr>
        <w:t>business day</w:t>
      </w:r>
      <w:r w:rsidR="00314A72" w:rsidRPr="00574956">
        <w:rPr>
          <w:rFonts w:ascii="Calibri" w:hAnsi="Calibri" w:cs="Calibri"/>
          <w:sz w:val="22"/>
          <w:szCs w:val="22"/>
          <w:lang w:val="en-GB"/>
        </w:rPr>
        <w:t xml:space="preserve">, appoint another contact person to temporarily perform the functions of the contact person and notify the other Party thereof. In case of </w:t>
      </w:r>
      <w:r w:rsidR="0042561E" w:rsidRPr="00574956">
        <w:rPr>
          <w:rFonts w:ascii="Calibri" w:hAnsi="Calibri" w:cs="Calibri"/>
          <w:sz w:val="22"/>
          <w:szCs w:val="22"/>
          <w:lang w:val="en-GB"/>
        </w:rPr>
        <w:t>replacement</w:t>
      </w:r>
      <w:r w:rsidR="00314A72" w:rsidRPr="00574956">
        <w:rPr>
          <w:rFonts w:ascii="Calibri" w:hAnsi="Calibri" w:cs="Calibri"/>
          <w:sz w:val="22"/>
          <w:szCs w:val="22"/>
          <w:lang w:val="en-GB"/>
        </w:rPr>
        <w:t xml:space="preserve"> of persons performing the functions of contact persons, </w:t>
      </w:r>
      <w:r w:rsidR="0042561E" w:rsidRPr="00574956">
        <w:rPr>
          <w:rFonts w:ascii="Calibri" w:hAnsi="Calibri" w:cs="Calibri"/>
          <w:sz w:val="22"/>
          <w:szCs w:val="22"/>
          <w:lang w:val="en-GB"/>
        </w:rPr>
        <w:t>no</w:t>
      </w:r>
      <w:r w:rsidR="00314A72" w:rsidRPr="00574956">
        <w:rPr>
          <w:rFonts w:ascii="Calibri" w:hAnsi="Calibri" w:cs="Calibri"/>
          <w:sz w:val="22"/>
          <w:szCs w:val="22"/>
          <w:lang w:val="en-GB"/>
        </w:rPr>
        <w:t xml:space="preserve"> Agreement shall not be concluded in accordance with </w:t>
      </w:r>
      <w:r w:rsidR="0042561E" w:rsidRPr="00574956">
        <w:rPr>
          <w:rFonts w:ascii="Calibri" w:hAnsi="Calibri" w:cs="Calibri"/>
          <w:sz w:val="22"/>
          <w:szCs w:val="22"/>
          <w:lang w:val="en-GB"/>
        </w:rPr>
        <w:t>Item</w:t>
      </w:r>
      <w:r w:rsidR="00314A72" w:rsidRPr="00574956">
        <w:rPr>
          <w:rFonts w:ascii="Calibri" w:hAnsi="Calibri" w:cs="Calibri"/>
          <w:sz w:val="22"/>
          <w:szCs w:val="22"/>
          <w:lang w:val="en-GB"/>
        </w:rPr>
        <w:t xml:space="preserve"> 20.5 of the General Terms and Conditions. </w:t>
      </w:r>
    </w:p>
    <w:p w14:paraId="40B19669" w14:textId="77777777" w:rsidR="00FE60C0" w:rsidRPr="00574956"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lang w:val="en-GB"/>
        </w:rPr>
      </w:pPr>
    </w:p>
    <w:p w14:paraId="77E41D1F" w14:textId="5CA32F4F" w:rsidR="00FE60C0" w:rsidRPr="00574956"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lang w:val="en-GB"/>
        </w:rPr>
      </w:pPr>
      <w:r w:rsidRPr="00574956">
        <w:rPr>
          <w:rFonts w:ascii="Calibri" w:eastAsia="Arial" w:hAnsi="Calibri" w:cs="Calibri"/>
          <w:b/>
          <w:bCs/>
          <w:caps/>
          <w:sz w:val="22"/>
          <w:szCs w:val="22"/>
          <w:lang w:val="en-GB"/>
        </w:rPr>
        <w:t>5.</w:t>
      </w:r>
      <w:r w:rsidRPr="00574956">
        <w:rPr>
          <w:rFonts w:ascii="Calibri" w:hAnsi="Calibri" w:cs="Calibri"/>
          <w:b/>
          <w:bCs/>
          <w:sz w:val="22"/>
          <w:szCs w:val="22"/>
          <w:lang w:val="en-GB"/>
        </w:rPr>
        <w:tab/>
      </w:r>
      <w:r w:rsidR="0084732B" w:rsidRPr="00574956">
        <w:rPr>
          <w:rFonts w:ascii="Calibri" w:hAnsi="Calibri" w:cs="Calibri"/>
          <w:b/>
          <w:bCs/>
          <w:sz w:val="22"/>
          <w:szCs w:val="22"/>
          <w:lang w:val="en-GB"/>
        </w:rPr>
        <w:t>DOCUMENTS SUBMITTED DURING THE EXECUTION OF THE CONTRACT</w:t>
      </w:r>
      <w:r w:rsidR="0084732B" w:rsidRPr="00574956">
        <w:rPr>
          <w:rFonts w:ascii="Calibri" w:eastAsia="Arial" w:hAnsi="Calibri" w:cs="Calibri"/>
          <w:b/>
          <w:bCs/>
          <w:sz w:val="22"/>
          <w:szCs w:val="22"/>
          <w:lang w:val="en-GB"/>
        </w:rPr>
        <w:t xml:space="preserve"> </w:t>
      </w:r>
    </w:p>
    <w:p w14:paraId="053E2C72" w14:textId="77777777" w:rsidR="00FE60C0" w:rsidRPr="00574956" w:rsidRDefault="00FE60C0" w:rsidP="00FE60C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 w:val="22"/>
          <w:szCs w:val="22"/>
          <w:lang w:val="en-GB"/>
        </w:rPr>
      </w:pPr>
    </w:p>
    <w:p w14:paraId="3D3BC065" w14:textId="4860B8C6" w:rsidR="00FE60C0" w:rsidRPr="00574956"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5.1.</w:t>
      </w:r>
      <w:r w:rsidRPr="00574956">
        <w:rPr>
          <w:rFonts w:ascii="Calibri" w:hAnsi="Calibri" w:cs="Calibri"/>
          <w:sz w:val="22"/>
          <w:szCs w:val="22"/>
          <w:lang w:val="en-GB"/>
        </w:rPr>
        <w:tab/>
      </w:r>
      <w:r w:rsidR="003B1840" w:rsidRPr="00574956">
        <w:rPr>
          <w:rFonts w:ascii="Calibri" w:hAnsi="Calibri" w:cs="Calibri"/>
          <w:sz w:val="22"/>
          <w:szCs w:val="22"/>
          <w:lang w:val="en-GB"/>
        </w:rPr>
        <w:t xml:space="preserve">In case the Supplier </w:t>
      </w:r>
      <w:r w:rsidR="009C7DD4" w:rsidRPr="00574956">
        <w:rPr>
          <w:rFonts w:ascii="Calibri" w:hAnsi="Calibri" w:cs="Calibri"/>
          <w:sz w:val="22"/>
          <w:szCs w:val="22"/>
          <w:lang w:val="en-GB"/>
        </w:rPr>
        <w:t xml:space="preserve">shall </w:t>
      </w:r>
      <w:r w:rsidR="003B1840" w:rsidRPr="00574956">
        <w:rPr>
          <w:rFonts w:ascii="Calibri" w:hAnsi="Calibri" w:cs="Calibri"/>
          <w:sz w:val="22"/>
          <w:szCs w:val="22"/>
          <w:lang w:val="en-GB"/>
        </w:rPr>
        <w:t xml:space="preserve">prepare and/or provide the </w:t>
      </w:r>
      <w:r w:rsidR="009C7DD4" w:rsidRPr="00574956">
        <w:rPr>
          <w:rFonts w:ascii="Calibri" w:hAnsi="Calibri" w:cs="Calibri"/>
          <w:sz w:val="22"/>
          <w:szCs w:val="22"/>
          <w:lang w:val="en-GB"/>
        </w:rPr>
        <w:t>Contracting Authority</w:t>
      </w:r>
      <w:r w:rsidR="003B1840" w:rsidRPr="00574956">
        <w:rPr>
          <w:rFonts w:ascii="Calibri" w:hAnsi="Calibri" w:cs="Calibri"/>
          <w:sz w:val="22"/>
          <w:szCs w:val="22"/>
          <w:lang w:val="en-GB"/>
        </w:rPr>
        <w:t xml:space="preserve"> with instructions for using the Service </w:t>
      </w:r>
      <w:r w:rsidR="009C7DD4" w:rsidRPr="00574956">
        <w:rPr>
          <w:rFonts w:ascii="Calibri" w:hAnsi="Calibri" w:cs="Calibri"/>
          <w:sz w:val="22"/>
          <w:szCs w:val="22"/>
          <w:lang w:val="en-GB"/>
        </w:rPr>
        <w:t>r</w:t>
      </w:r>
      <w:r w:rsidR="003B1840" w:rsidRPr="00574956">
        <w:rPr>
          <w:rFonts w:ascii="Calibri" w:hAnsi="Calibri" w:cs="Calibri"/>
          <w:sz w:val="22"/>
          <w:szCs w:val="22"/>
          <w:lang w:val="en-GB"/>
        </w:rPr>
        <w:t xml:space="preserve">esult, they must be clear and detailed so that the </w:t>
      </w:r>
      <w:r w:rsidR="009C7DD4" w:rsidRPr="00574956">
        <w:rPr>
          <w:rFonts w:ascii="Calibri" w:hAnsi="Calibri" w:cs="Calibri"/>
          <w:sz w:val="22"/>
          <w:szCs w:val="22"/>
          <w:lang w:val="en-GB"/>
        </w:rPr>
        <w:t>Contracting Authority</w:t>
      </w:r>
      <w:r w:rsidR="003B1840" w:rsidRPr="00574956">
        <w:rPr>
          <w:rFonts w:ascii="Calibri" w:hAnsi="Calibri" w:cs="Calibri"/>
          <w:sz w:val="22"/>
          <w:szCs w:val="22"/>
          <w:lang w:val="en-GB"/>
        </w:rPr>
        <w:t xml:space="preserve">, following them, can properly </w:t>
      </w:r>
      <w:r w:rsidR="003B1840" w:rsidRPr="00574956">
        <w:rPr>
          <w:rFonts w:ascii="Calibri" w:hAnsi="Calibri" w:cs="Calibri"/>
          <w:sz w:val="22"/>
          <w:szCs w:val="22"/>
          <w:lang w:val="en-GB"/>
        </w:rPr>
        <w:lastRenderedPageBreak/>
        <w:t xml:space="preserve">use the Service </w:t>
      </w:r>
      <w:r w:rsidR="009C7DD4" w:rsidRPr="00574956">
        <w:rPr>
          <w:rFonts w:ascii="Calibri" w:hAnsi="Calibri" w:cs="Calibri"/>
          <w:sz w:val="22"/>
          <w:szCs w:val="22"/>
          <w:lang w:val="en-GB"/>
        </w:rPr>
        <w:t>r</w:t>
      </w:r>
      <w:r w:rsidR="003B1840" w:rsidRPr="00574956">
        <w:rPr>
          <w:rFonts w:ascii="Calibri" w:hAnsi="Calibri" w:cs="Calibri"/>
          <w:sz w:val="22"/>
          <w:szCs w:val="22"/>
          <w:lang w:val="en-GB"/>
        </w:rPr>
        <w:t xml:space="preserve">esult. </w:t>
      </w:r>
    </w:p>
    <w:p w14:paraId="3850B843" w14:textId="3EF1A2B9" w:rsidR="00FE60C0" w:rsidRPr="00574956"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5.2.</w:t>
      </w:r>
      <w:r w:rsidRPr="00574956">
        <w:rPr>
          <w:rFonts w:ascii="Calibri" w:eastAsia="Arial" w:hAnsi="Calibri" w:cs="Calibri"/>
          <w:sz w:val="22"/>
          <w:szCs w:val="22"/>
          <w:lang w:val="en-GB"/>
        </w:rPr>
        <w:tab/>
      </w:r>
      <w:r w:rsidR="003D4ED0" w:rsidRPr="00574956">
        <w:rPr>
          <w:rFonts w:ascii="Calibri" w:eastAsia="Arial" w:hAnsi="Calibri" w:cs="Calibri"/>
          <w:sz w:val="22"/>
          <w:szCs w:val="22"/>
          <w:lang w:val="en-GB"/>
        </w:rPr>
        <w:t xml:space="preserve">In case the training and/or testing is to be carried out under the Contract, the Supplier must provide the Contracting Authority with the operating instructions before such training and/or testing, and after the training and/or testing, revise and supplement the operating instructions, taking into account the progress and results of the training and/or testing. </w:t>
      </w:r>
    </w:p>
    <w:p w14:paraId="0BB9A674" w14:textId="6172E95E" w:rsidR="00FE60C0" w:rsidRPr="00574956"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5.3.</w:t>
      </w:r>
      <w:r w:rsidRPr="00574956">
        <w:rPr>
          <w:rFonts w:ascii="Calibri" w:eastAsia="Arial" w:hAnsi="Calibri" w:cs="Calibri"/>
          <w:sz w:val="22"/>
          <w:szCs w:val="22"/>
          <w:lang w:val="en-GB"/>
        </w:rPr>
        <w:tab/>
      </w:r>
      <w:r w:rsidR="008E0217" w:rsidRPr="00574956">
        <w:rPr>
          <w:rFonts w:ascii="Calibri" w:eastAsia="Arial" w:hAnsi="Calibri" w:cs="Calibri"/>
          <w:sz w:val="22"/>
          <w:szCs w:val="22"/>
          <w:lang w:val="en-GB"/>
        </w:rPr>
        <w:t xml:space="preserve">In case the documents necessary for the use of the Service result require translation, the related costs shall be covered by the Supplier. In case the Supplier translates the documents necessary for the use of the Service result independently, </w:t>
      </w:r>
      <w:r w:rsidR="00EC4AEE" w:rsidRPr="00574956">
        <w:rPr>
          <w:rFonts w:ascii="Calibri" w:eastAsia="Arial" w:hAnsi="Calibri" w:cs="Calibri"/>
          <w:sz w:val="22"/>
          <w:szCs w:val="22"/>
          <w:lang w:val="en-GB"/>
        </w:rPr>
        <w:t>the Supplier</w:t>
      </w:r>
      <w:r w:rsidR="008E0217" w:rsidRPr="00574956">
        <w:rPr>
          <w:rFonts w:ascii="Calibri" w:eastAsia="Arial" w:hAnsi="Calibri" w:cs="Calibri"/>
          <w:sz w:val="22"/>
          <w:szCs w:val="22"/>
          <w:lang w:val="en-GB"/>
        </w:rPr>
        <w:t xml:space="preserve"> shall be responsible for the accuracy of the translation of these documents. </w:t>
      </w:r>
    </w:p>
    <w:p w14:paraId="6C3367E3" w14:textId="77777777" w:rsidR="00FE60C0" w:rsidRPr="00574956"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lang w:val="en-GB"/>
        </w:rPr>
      </w:pPr>
    </w:p>
    <w:p w14:paraId="0B254EB4" w14:textId="54C65DB0" w:rsidR="00FE60C0" w:rsidRPr="00574956"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lang w:val="en-GB"/>
        </w:rPr>
      </w:pPr>
      <w:r w:rsidRPr="00574956">
        <w:rPr>
          <w:rFonts w:ascii="Calibri" w:eastAsia="Arial" w:hAnsi="Calibri" w:cs="Calibri"/>
          <w:b/>
          <w:caps/>
          <w:sz w:val="22"/>
          <w:szCs w:val="22"/>
          <w:lang w:val="en-GB"/>
        </w:rPr>
        <w:t>6.</w:t>
      </w:r>
      <w:r w:rsidRPr="00574956">
        <w:rPr>
          <w:rFonts w:ascii="Calibri" w:eastAsia="Arial" w:hAnsi="Calibri" w:cs="Calibri"/>
          <w:b/>
          <w:caps/>
          <w:sz w:val="22"/>
          <w:szCs w:val="22"/>
          <w:lang w:val="en-GB"/>
        </w:rPr>
        <w:tab/>
      </w:r>
      <w:r w:rsidR="005D3215" w:rsidRPr="00574956">
        <w:rPr>
          <w:rFonts w:ascii="Calibri" w:eastAsia="Arial" w:hAnsi="Calibri" w:cs="Calibri"/>
          <w:b/>
          <w:caps/>
          <w:sz w:val="22"/>
          <w:szCs w:val="22"/>
          <w:lang w:val="en-GB"/>
        </w:rPr>
        <w:t xml:space="preserve">END OF SERVICE PROVISION AND ACCEPTANCE OF </w:t>
      </w:r>
      <w:r w:rsidR="00EA4FE4" w:rsidRPr="00574956">
        <w:rPr>
          <w:rFonts w:ascii="Calibri" w:eastAsia="Arial" w:hAnsi="Calibri" w:cs="Calibri"/>
          <w:b/>
          <w:caps/>
          <w:sz w:val="22"/>
          <w:szCs w:val="22"/>
          <w:lang w:val="en-GB"/>
        </w:rPr>
        <w:t>SERVICE</w:t>
      </w:r>
      <w:r w:rsidR="005D3215" w:rsidRPr="00574956">
        <w:rPr>
          <w:rFonts w:ascii="Calibri" w:eastAsia="Arial" w:hAnsi="Calibri" w:cs="Calibri"/>
          <w:b/>
          <w:caps/>
          <w:sz w:val="22"/>
          <w:szCs w:val="22"/>
          <w:lang w:val="en-GB"/>
        </w:rPr>
        <w:t xml:space="preserve"> RESULTS </w:t>
      </w:r>
    </w:p>
    <w:p w14:paraId="3148FDC6" w14:textId="77777777" w:rsidR="00FE60C0" w:rsidRPr="00574956"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w:eastAsia="Arial" w:hAnsi="Calibri" w:cs="Calibri"/>
          <w:b/>
          <w:caps/>
          <w:sz w:val="22"/>
          <w:szCs w:val="22"/>
          <w:lang w:val="en-GB"/>
        </w:rPr>
      </w:pPr>
    </w:p>
    <w:p w14:paraId="583C591D" w14:textId="3DDFEACB" w:rsidR="00FE60C0" w:rsidRPr="00574956"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lang w:val="en-GB"/>
        </w:rPr>
      </w:pPr>
      <w:r w:rsidRPr="00574956">
        <w:rPr>
          <w:rFonts w:ascii="Calibri" w:eastAsia="Arial" w:hAnsi="Calibri" w:cs="Calibri"/>
          <w:b/>
          <w:sz w:val="22"/>
          <w:szCs w:val="22"/>
          <w:lang w:val="en-GB"/>
        </w:rPr>
        <w:t>6.1.</w:t>
      </w:r>
      <w:r w:rsidRPr="00574956">
        <w:rPr>
          <w:rFonts w:ascii="Calibri" w:eastAsia="Arial" w:hAnsi="Calibri" w:cs="Calibri"/>
          <w:b/>
          <w:sz w:val="22"/>
          <w:szCs w:val="22"/>
          <w:lang w:val="en-GB"/>
        </w:rPr>
        <w:tab/>
      </w:r>
      <w:r w:rsidR="00414330" w:rsidRPr="00574956">
        <w:rPr>
          <w:rFonts w:ascii="Calibri" w:eastAsia="Arial" w:hAnsi="Calibri" w:cs="Calibri"/>
          <w:b/>
          <w:sz w:val="22"/>
          <w:szCs w:val="22"/>
          <w:lang w:val="en-GB"/>
        </w:rPr>
        <w:t xml:space="preserve">End of service provision </w:t>
      </w:r>
    </w:p>
    <w:p w14:paraId="1E33929E" w14:textId="77777777" w:rsidR="00FE60C0" w:rsidRPr="00574956"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 w:val="22"/>
          <w:szCs w:val="22"/>
          <w:lang w:val="en-GB"/>
        </w:rPr>
      </w:pPr>
    </w:p>
    <w:p w14:paraId="3B8C6C26" w14:textId="51AB210A"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6.1.1.</w:t>
      </w:r>
      <w:r w:rsidRPr="00574956">
        <w:rPr>
          <w:rFonts w:ascii="Calibri" w:eastAsia="Arial" w:hAnsi="Calibri" w:cs="Calibri"/>
          <w:sz w:val="22"/>
          <w:szCs w:val="22"/>
          <w:lang w:val="en-GB"/>
        </w:rPr>
        <w:tab/>
      </w:r>
      <w:r w:rsidR="003955DA" w:rsidRPr="00574956">
        <w:rPr>
          <w:rFonts w:ascii="Calibri" w:eastAsia="Arial" w:hAnsi="Calibri" w:cs="Calibri"/>
          <w:sz w:val="22"/>
          <w:szCs w:val="22"/>
          <w:lang w:val="en-GB"/>
        </w:rPr>
        <w:t xml:space="preserve">The provision of services shall be considered complete when </w:t>
      </w:r>
      <w:proofErr w:type="gramStart"/>
      <w:r w:rsidR="003955DA" w:rsidRPr="00574956">
        <w:rPr>
          <w:rFonts w:ascii="Calibri" w:eastAsia="Arial" w:hAnsi="Calibri" w:cs="Calibri"/>
          <w:sz w:val="22"/>
          <w:szCs w:val="22"/>
          <w:lang w:val="en-GB"/>
        </w:rPr>
        <w:t>all of</w:t>
      </w:r>
      <w:proofErr w:type="gramEnd"/>
      <w:r w:rsidR="003955DA" w:rsidRPr="00574956">
        <w:rPr>
          <w:rFonts w:ascii="Calibri" w:eastAsia="Arial" w:hAnsi="Calibri" w:cs="Calibri"/>
          <w:sz w:val="22"/>
          <w:szCs w:val="22"/>
          <w:lang w:val="en-GB"/>
        </w:rPr>
        <w:t xml:space="preserve"> the following conditions are met: </w:t>
      </w:r>
    </w:p>
    <w:p w14:paraId="151DC2DA" w14:textId="30D81390"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6.1.1.1.</w:t>
      </w:r>
      <w:r w:rsidRPr="00574956">
        <w:rPr>
          <w:rFonts w:ascii="Calibri" w:eastAsia="Arial" w:hAnsi="Calibri" w:cs="Calibri"/>
          <w:sz w:val="22"/>
          <w:szCs w:val="22"/>
          <w:lang w:val="en-GB"/>
        </w:rPr>
        <w:tab/>
      </w:r>
      <w:r w:rsidR="004E7255" w:rsidRPr="00574956">
        <w:rPr>
          <w:rFonts w:ascii="Calibri" w:eastAsia="Arial" w:hAnsi="Calibri" w:cs="Calibri"/>
          <w:sz w:val="22"/>
          <w:szCs w:val="22"/>
          <w:lang w:val="en-GB"/>
        </w:rPr>
        <w:t xml:space="preserve">The Supplier provided all Services in accordance with the requirements of the Contract as well as the laws and other legal acts. </w:t>
      </w:r>
    </w:p>
    <w:p w14:paraId="31C8DEE4" w14:textId="1D9A7B67"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6.1.1.2.</w:t>
      </w:r>
      <w:r w:rsidRPr="00574956">
        <w:rPr>
          <w:rFonts w:ascii="Calibri" w:eastAsia="Arial" w:hAnsi="Calibri" w:cs="Calibri"/>
          <w:sz w:val="22"/>
          <w:szCs w:val="22"/>
          <w:lang w:val="en-GB"/>
        </w:rPr>
        <w:tab/>
      </w:r>
      <w:r w:rsidR="009C2B03" w:rsidRPr="00574956">
        <w:rPr>
          <w:rFonts w:ascii="Calibri" w:eastAsia="Arial" w:hAnsi="Calibri" w:cs="Calibri"/>
          <w:sz w:val="22"/>
          <w:szCs w:val="22"/>
          <w:lang w:val="en-GB"/>
        </w:rPr>
        <w:t>The Supplier has provided the Contracting Authority with all necessary documentation, including operating instructions, certificates and warranties (if required).</w:t>
      </w:r>
    </w:p>
    <w:p w14:paraId="021BA56D" w14:textId="114F5D0E"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6.1.1.3.</w:t>
      </w:r>
      <w:r w:rsidRPr="00574956">
        <w:rPr>
          <w:rFonts w:ascii="Calibri" w:hAnsi="Calibri" w:cs="Calibri"/>
          <w:sz w:val="22"/>
          <w:szCs w:val="22"/>
          <w:lang w:val="en-GB"/>
        </w:rPr>
        <w:tab/>
      </w:r>
      <w:r w:rsidR="004719FD" w:rsidRPr="00574956">
        <w:rPr>
          <w:rFonts w:ascii="Calibri" w:hAnsi="Calibri" w:cs="Calibri"/>
          <w:sz w:val="22"/>
          <w:szCs w:val="22"/>
          <w:lang w:val="en-GB"/>
        </w:rPr>
        <w:t>The Supplier has trained the personnel of the Contracting Authority on how to use the Service result (if required).</w:t>
      </w:r>
    </w:p>
    <w:p w14:paraId="79A5FCD8" w14:textId="3C2AA85D"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6.1.1.4.</w:t>
      </w:r>
      <w:r w:rsidRPr="00574956">
        <w:rPr>
          <w:rFonts w:ascii="Calibri" w:hAnsi="Calibri" w:cs="Calibri"/>
          <w:sz w:val="22"/>
          <w:szCs w:val="22"/>
          <w:lang w:val="en-GB"/>
        </w:rPr>
        <w:tab/>
      </w:r>
      <w:r w:rsidR="000514DA" w:rsidRPr="00574956">
        <w:rPr>
          <w:rFonts w:ascii="Calibri" w:hAnsi="Calibri" w:cs="Calibri"/>
          <w:sz w:val="22"/>
          <w:szCs w:val="22"/>
          <w:lang w:val="en-GB"/>
        </w:rPr>
        <w:t xml:space="preserve">The </w:t>
      </w:r>
      <w:r w:rsidR="000514DA" w:rsidRPr="00574956">
        <w:rPr>
          <w:rFonts w:ascii="Calibri" w:eastAsia="Arial" w:hAnsi="Calibri" w:cs="Calibri"/>
          <w:sz w:val="22"/>
          <w:szCs w:val="22"/>
          <w:lang w:val="en-GB"/>
        </w:rPr>
        <w:t>Note on Transfer and Acceptance of the Services</w:t>
      </w:r>
      <w:r w:rsidR="000514DA" w:rsidRPr="00574956">
        <w:rPr>
          <w:rFonts w:ascii="Calibri" w:hAnsi="Calibri" w:cs="Calibri"/>
          <w:sz w:val="22"/>
          <w:szCs w:val="22"/>
          <w:lang w:val="en-GB"/>
        </w:rPr>
        <w:t xml:space="preserve"> </w:t>
      </w:r>
      <w:r w:rsidR="00860DE5" w:rsidRPr="00574956">
        <w:rPr>
          <w:rFonts w:ascii="Calibri" w:hAnsi="Calibri" w:cs="Calibri"/>
          <w:sz w:val="22"/>
          <w:szCs w:val="22"/>
          <w:lang w:val="en-GB"/>
        </w:rPr>
        <w:t xml:space="preserve">or the Notes </w:t>
      </w:r>
      <w:r w:rsidR="00860DE5" w:rsidRPr="00574956">
        <w:rPr>
          <w:rFonts w:ascii="Calibri" w:eastAsia="Arial" w:hAnsi="Calibri" w:cs="Calibri"/>
          <w:sz w:val="22"/>
          <w:szCs w:val="22"/>
          <w:lang w:val="en-GB"/>
        </w:rPr>
        <w:t>on Transfer and Acceptance of the Services</w:t>
      </w:r>
      <w:r w:rsidR="000514DA" w:rsidRPr="00574956">
        <w:rPr>
          <w:rFonts w:ascii="Calibri" w:hAnsi="Calibri" w:cs="Calibri"/>
          <w:sz w:val="22"/>
          <w:szCs w:val="22"/>
          <w:lang w:val="en-GB"/>
        </w:rPr>
        <w:t xml:space="preserve">, if the provision of Services in stages or periods is envisaged, or another document provided for in the </w:t>
      </w:r>
      <w:r w:rsidR="00860DE5" w:rsidRPr="00574956">
        <w:rPr>
          <w:rFonts w:ascii="Calibri" w:hAnsi="Calibri" w:cs="Calibri"/>
          <w:sz w:val="22"/>
          <w:szCs w:val="22"/>
          <w:lang w:val="en-GB"/>
        </w:rPr>
        <w:t>Contract</w:t>
      </w:r>
      <w:r w:rsidR="000514DA" w:rsidRPr="00574956">
        <w:rPr>
          <w:rFonts w:ascii="Calibri" w:hAnsi="Calibri" w:cs="Calibri"/>
          <w:sz w:val="22"/>
          <w:szCs w:val="22"/>
          <w:lang w:val="en-GB"/>
        </w:rPr>
        <w:t>, upon the signing of which the Services are deemed to have been accepted, have been signed</w:t>
      </w:r>
      <w:r w:rsidR="00860DE5" w:rsidRPr="00574956">
        <w:rPr>
          <w:rFonts w:ascii="Calibri" w:hAnsi="Calibri" w:cs="Calibri"/>
          <w:sz w:val="22"/>
          <w:szCs w:val="22"/>
          <w:lang w:val="en-GB"/>
        </w:rPr>
        <w:t>.</w:t>
      </w:r>
    </w:p>
    <w:p w14:paraId="6FE1D7CA" w14:textId="2A63F323"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6.1.1.5.</w:t>
      </w:r>
      <w:r w:rsidRPr="00574956">
        <w:rPr>
          <w:rFonts w:ascii="Calibri" w:hAnsi="Calibri" w:cs="Calibri"/>
          <w:sz w:val="22"/>
          <w:szCs w:val="22"/>
          <w:lang w:val="en-GB"/>
        </w:rPr>
        <w:tab/>
      </w:r>
      <w:r w:rsidR="009042C5" w:rsidRPr="00574956">
        <w:rPr>
          <w:rFonts w:ascii="Calibri" w:hAnsi="Calibri" w:cs="Calibri"/>
          <w:sz w:val="22"/>
          <w:szCs w:val="22"/>
          <w:lang w:val="en-GB"/>
        </w:rPr>
        <w:t xml:space="preserve">The Supplier has fulfilled other conditions provided for in the laws and other legal acts, the Contract and the tender, which must be fulfilled </w:t>
      </w:r>
      <w:proofErr w:type="gramStart"/>
      <w:r w:rsidR="009042C5" w:rsidRPr="00574956">
        <w:rPr>
          <w:rFonts w:ascii="Calibri" w:hAnsi="Calibri" w:cs="Calibri"/>
          <w:sz w:val="22"/>
          <w:szCs w:val="22"/>
          <w:lang w:val="en-GB"/>
        </w:rPr>
        <w:t>in order for</w:t>
      </w:r>
      <w:proofErr w:type="gramEnd"/>
      <w:r w:rsidR="009042C5" w:rsidRPr="00574956">
        <w:rPr>
          <w:rFonts w:ascii="Calibri" w:hAnsi="Calibri" w:cs="Calibri"/>
          <w:sz w:val="22"/>
          <w:szCs w:val="22"/>
          <w:lang w:val="en-GB"/>
        </w:rPr>
        <w:t xml:space="preserve"> the provision of the Services to be considered completed, and has provided the Contracting Authority with documents proving th</w:t>
      </w:r>
      <w:r w:rsidR="000514DA" w:rsidRPr="00574956">
        <w:rPr>
          <w:rFonts w:ascii="Calibri" w:hAnsi="Calibri" w:cs="Calibri"/>
          <w:sz w:val="22"/>
          <w:szCs w:val="22"/>
          <w:lang w:val="en-GB"/>
        </w:rPr>
        <w:t>at</w:t>
      </w:r>
      <w:r w:rsidR="009042C5" w:rsidRPr="00574956">
        <w:rPr>
          <w:rFonts w:ascii="Calibri" w:hAnsi="Calibri" w:cs="Calibri"/>
          <w:sz w:val="22"/>
          <w:szCs w:val="22"/>
          <w:lang w:val="en-GB"/>
        </w:rPr>
        <w:t xml:space="preserve">. </w:t>
      </w:r>
    </w:p>
    <w:p w14:paraId="462051C0" w14:textId="77777777"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lang w:val="en-GB"/>
        </w:rPr>
      </w:pPr>
    </w:p>
    <w:p w14:paraId="60ED05D8" w14:textId="0471DD0C" w:rsidR="00FE60C0" w:rsidRPr="00574956"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lang w:val="en-GB"/>
        </w:rPr>
      </w:pPr>
      <w:r w:rsidRPr="00574956">
        <w:rPr>
          <w:rFonts w:ascii="Calibri" w:eastAsia="Arial" w:hAnsi="Calibri" w:cs="Calibri"/>
          <w:b/>
          <w:bCs/>
          <w:sz w:val="22"/>
          <w:szCs w:val="22"/>
          <w:lang w:val="en-GB"/>
        </w:rPr>
        <w:t>6.2.</w:t>
      </w:r>
      <w:r w:rsidRPr="00574956">
        <w:rPr>
          <w:rFonts w:ascii="Calibri" w:hAnsi="Calibri" w:cs="Calibri"/>
          <w:b/>
          <w:bCs/>
          <w:sz w:val="22"/>
          <w:szCs w:val="22"/>
          <w:lang w:val="en-GB"/>
        </w:rPr>
        <w:tab/>
      </w:r>
      <w:r w:rsidR="002A0396" w:rsidRPr="00574956">
        <w:rPr>
          <w:rFonts w:ascii="Calibri" w:hAnsi="Calibri" w:cs="Calibri"/>
          <w:b/>
          <w:bCs/>
          <w:sz w:val="22"/>
          <w:szCs w:val="22"/>
          <w:lang w:val="en-GB"/>
        </w:rPr>
        <w:t>Transfer-acceptance of services that are one-time in nature, provided periodically or according to the Order</w:t>
      </w:r>
      <w:r w:rsidR="002A0396" w:rsidRPr="00574956">
        <w:rPr>
          <w:rFonts w:ascii="Calibri" w:eastAsia="Arial" w:hAnsi="Calibri" w:cs="Calibri"/>
          <w:b/>
          <w:bCs/>
          <w:sz w:val="22"/>
          <w:szCs w:val="22"/>
          <w:lang w:val="en-GB"/>
        </w:rPr>
        <w:t xml:space="preserve"> </w:t>
      </w:r>
      <w:r w:rsidR="00C437F3" w:rsidRPr="00574956">
        <w:rPr>
          <w:rFonts w:ascii="Calibri" w:eastAsia="Arial" w:hAnsi="Calibri" w:cs="Calibri"/>
          <w:b/>
          <w:bCs/>
          <w:sz w:val="22"/>
          <w:szCs w:val="22"/>
          <w:lang w:val="en-GB"/>
        </w:rPr>
        <w:t xml:space="preserve">of the Contracting Authority </w:t>
      </w:r>
    </w:p>
    <w:p w14:paraId="00061A2C" w14:textId="77777777" w:rsidR="00FE60C0" w:rsidRPr="00574956"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lang w:val="en-GB"/>
        </w:rPr>
      </w:pPr>
    </w:p>
    <w:p w14:paraId="0526B047" w14:textId="65BB88F6" w:rsidR="00FE60C0" w:rsidRPr="00574956"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6.2.1.</w:t>
      </w:r>
      <w:r w:rsidRPr="00574956">
        <w:rPr>
          <w:rFonts w:ascii="Calibri" w:hAnsi="Calibri" w:cs="Calibri"/>
          <w:sz w:val="22"/>
          <w:szCs w:val="22"/>
          <w:lang w:val="en-GB"/>
        </w:rPr>
        <w:tab/>
      </w:r>
      <w:r w:rsidR="007477CA" w:rsidRPr="00574956">
        <w:rPr>
          <w:rFonts w:ascii="Calibri" w:hAnsi="Calibri" w:cs="Calibri"/>
          <w:sz w:val="22"/>
          <w:szCs w:val="22"/>
          <w:lang w:val="en-GB"/>
        </w:rPr>
        <w:t xml:space="preserve">The Supplier shall provide the Services and transfer the Service result (if applicable) to the Contracting Authority, and the Contracting Authority shall accept the Services provided in good quality and in compliance with the requirements of the </w:t>
      </w:r>
      <w:r w:rsidR="005B7509" w:rsidRPr="00574956">
        <w:rPr>
          <w:rFonts w:ascii="Calibri" w:hAnsi="Calibri" w:cs="Calibri"/>
          <w:sz w:val="22"/>
          <w:szCs w:val="22"/>
          <w:lang w:val="en-GB"/>
        </w:rPr>
        <w:t xml:space="preserve">Contract as well as the </w:t>
      </w:r>
      <w:r w:rsidR="007477CA" w:rsidRPr="00574956">
        <w:rPr>
          <w:rFonts w:ascii="Calibri" w:hAnsi="Calibri" w:cs="Calibri"/>
          <w:sz w:val="22"/>
          <w:szCs w:val="22"/>
          <w:lang w:val="en-GB"/>
        </w:rPr>
        <w:t xml:space="preserve">laws and other legal acts. The Services </w:t>
      </w:r>
      <w:r w:rsidR="005B7509" w:rsidRPr="00574956">
        <w:rPr>
          <w:rFonts w:ascii="Calibri" w:hAnsi="Calibri" w:cs="Calibri"/>
          <w:sz w:val="22"/>
          <w:szCs w:val="22"/>
          <w:lang w:val="en-GB"/>
        </w:rPr>
        <w:t>shall</w:t>
      </w:r>
      <w:r w:rsidR="007477CA" w:rsidRPr="00574956">
        <w:rPr>
          <w:rFonts w:ascii="Calibri" w:hAnsi="Calibri" w:cs="Calibri"/>
          <w:sz w:val="22"/>
          <w:szCs w:val="22"/>
          <w:lang w:val="en-GB"/>
        </w:rPr>
        <w:t xml:space="preserve"> be provided in the manner and within the terms specified in the Special Conditions. </w:t>
      </w:r>
    </w:p>
    <w:p w14:paraId="3845404D" w14:textId="4EF89286" w:rsidR="00FE60C0" w:rsidRPr="00574956"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6.2.2.</w:t>
      </w:r>
      <w:r w:rsidRPr="00574956">
        <w:rPr>
          <w:rFonts w:ascii="Calibri" w:hAnsi="Calibri" w:cs="Calibri"/>
          <w:sz w:val="22"/>
          <w:szCs w:val="22"/>
          <w:lang w:val="en-GB"/>
        </w:rPr>
        <w:tab/>
      </w:r>
      <w:r w:rsidR="00FE0452" w:rsidRPr="00574956">
        <w:rPr>
          <w:rFonts w:ascii="Calibri" w:hAnsi="Calibri" w:cs="Calibri"/>
          <w:sz w:val="22"/>
          <w:szCs w:val="22"/>
          <w:lang w:val="en-GB"/>
        </w:rPr>
        <w:t xml:space="preserve">The Service result is transferred to the Parties by signing the </w:t>
      </w:r>
      <w:r w:rsidR="00FE0452" w:rsidRPr="00574956">
        <w:rPr>
          <w:rFonts w:ascii="Calibri" w:eastAsia="Arial" w:hAnsi="Calibri" w:cs="Calibri"/>
          <w:sz w:val="22"/>
          <w:szCs w:val="22"/>
          <w:lang w:val="en-GB"/>
        </w:rPr>
        <w:t>Note on Transfer and Acceptance of the Services</w:t>
      </w:r>
      <w:r w:rsidR="00FE0452" w:rsidRPr="00574956">
        <w:rPr>
          <w:rFonts w:ascii="Calibri" w:hAnsi="Calibri" w:cs="Calibri"/>
          <w:sz w:val="22"/>
          <w:szCs w:val="22"/>
          <w:lang w:val="en-GB"/>
        </w:rPr>
        <w:t xml:space="preserve">, which is signed in 2 (two) copies with equal legal force (except for cases when the </w:t>
      </w:r>
      <w:r w:rsidR="00FE0452" w:rsidRPr="00574956">
        <w:rPr>
          <w:rFonts w:ascii="Calibri" w:eastAsia="Arial" w:hAnsi="Calibri" w:cs="Calibri"/>
          <w:sz w:val="22"/>
          <w:szCs w:val="22"/>
          <w:lang w:val="en-GB"/>
        </w:rPr>
        <w:t>Note on Transfer and Acceptance of the Services</w:t>
      </w:r>
      <w:r w:rsidR="00FE0452" w:rsidRPr="00574956">
        <w:rPr>
          <w:rFonts w:ascii="Calibri" w:hAnsi="Calibri" w:cs="Calibri"/>
          <w:sz w:val="22"/>
          <w:szCs w:val="22"/>
          <w:lang w:val="en-GB"/>
        </w:rPr>
        <w:t xml:space="preserve"> is signed with a secure electronic signature), one for each Party. I</w:t>
      </w:r>
      <w:r w:rsidR="009824B9" w:rsidRPr="00574956">
        <w:rPr>
          <w:rFonts w:ascii="Calibri" w:hAnsi="Calibri" w:cs="Calibri"/>
          <w:sz w:val="22"/>
          <w:szCs w:val="22"/>
          <w:lang w:val="en-GB"/>
        </w:rPr>
        <w:t xml:space="preserve">n case </w:t>
      </w:r>
      <w:r w:rsidR="00FE0452" w:rsidRPr="00574956">
        <w:rPr>
          <w:rFonts w:ascii="Calibri" w:hAnsi="Calibri" w:cs="Calibri"/>
          <w:sz w:val="22"/>
          <w:szCs w:val="22"/>
          <w:lang w:val="en-GB"/>
        </w:rPr>
        <w:t xml:space="preserve">the </w:t>
      </w:r>
      <w:r w:rsidR="009824B9" w:rsidRPr="00574956">
        <w:rPr>
          <w:rFonts w:ascii="Calibri" w:eastAsia="Arial" w:hAnsi="Calibri" w:cs="Calibri"/>
          <w:sz w:val="22"/>
          <w:szCs w:val="22"/>
          <w:lang w:val="en-GB"/>
        </w:rPr>
        <w:t>Note on Transfer and Acceptance of the Services</w:t>
      </w:r>
      <w:r w:rsidR="00FE0452" w:rsidRPr="00574956">
        <w:rPr>
          <w:rFonts w:ascii="Calibri" w:hAnsi="Calibri" w:cs="Calibri"/>
          <w:sz w:val="22"/>
          <w:szCs w:val="22"/>
          <w:lang w:val="en-GB"/>
        </w:rPr>
        <w:t xml:space="preserve"> is not required as a separate document, the Parties agree, and this is clearly indicated in the Special Conditions, that the </w:t>
      </w:r>
      <w:r w:rsidR="009824B9" w:rsidRPr="00574956">
        <w:rPr>
          <w:rFonts w:ascii="Calibri" w:eastAsia="Arial" w:hAnsi="Calibri" w:cs="Calibri"/>
          <w:sz w:val="22"/>
          <w:szCs w:val="22"/>
          <w:lang w:val="en-GB"/>
        </w:rPr>
        <w:t>Note on Transfer and Acceptance of the Services</w:t>
      </w:r>
      <w:r w:rsidR="009824B9" w:rsidRPr="00574956">
        <w:rPr>
          <w:rFonts w:ascii="Calibri" w:hAnsi="Calibri" w:cs="Calibri"/>
          <w:sz w:val="22"/>
          <w:szCs w:val="22"/>
          <w:lang w:val="en-GB"/>
        </w:rPr>
        <w:t xml:space="preserve"> </w:t>
      </w:r>
      <w:proofErr w:type="gramStart"/>
      <w:r w:rsidR="00FE0452" w:rsidRPr="00574956">
        <w:rPr>
          <w:rFonts w:ascii="Calibri" w:hAnsi="Calibri" w:cs="Calibri"/>
          <w:sz w:val="22"/>
          <w:szCs w:val="22"/>
          <w:lang w:val="en-GB"/>
        </w:rPr>
        <w:t>is considered to be</w:t>
      </w:r>
      <w:proofErr w:type="gramEnd"/>
      <w:r w:rsidR="00FE0452" w:rsidRPr="00574956">
        <w:rPr>
          <w:rFonts w:ascii="Calibri" w:hAnsi="Calibri" w:cs="Calibri"/>
          <w:sz w:val="22"/>
          <w:szCs w:val="22"/>
          <w:lang w:val="en-GB"/>
        </w:rPr>
        <w:t xml:space="preserve"> the Invoice. </w:t>
      </w:r>
    </w:p>
    <w:p w14:paraId="53C0AD6C" w14:textId="595BBC20" w:rsidR="00FE60C0" w:rsidRPr="00574956"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6.2.3.</w:t>
      </w:r>
      <w:r w:rsidRPr="00574956">
        <w:rPr>
          <w:rFonts w:ascii="Calibri" w:eastAsia="Arial" w:hAnsi="Calibri" w:cs="Calibri"/>
          <w:sz w:val="22"/>
          <w:szCs w:val="22"/>
          <w:lang w:val="en-GB"/>
        </w:rPr>
        <w:tab/>
      </w:r>
      <w:r w:rsidR="00E7233C" w:rsidRPr="00574956">
        <w:rPr>
          <w:rFonts w:ascii="Calibri" w:eastAsia="Arial" w:hAnsi="Calibri" w:cs="Calibri"/>
          <w:sz w:val="22"/>
          <w:szCs w:val="22"/>
          <w:lang w:val="en-GB"/>
        </w:rPr>
        <w:t>After the Supplier provides the Services, the Contracting Authority shall inspect them and shall be liable</w:t>
      </w:r>
      <w:r w:rsidR="008039AC" w:rsidRPr="00574956">
        <w:rPr>
          <w:rFonts w:ascii="Calibri" w:eastAsia="Arial" w:hAnsi="Calibri" w:cs="Calibri"/>
          <w:sz w:val="22"/>
          <w:szCs w:val="22"/>
          <w:lang w:val="en-GB"/>
        </w:rPr>
        <w:t xml:space="preserve"> to</w:t>
      </w:r>
      <w:r w:rsidR="00E7233C" w:rsidRPr="00574956">
        <w:rPr>
          <w:rFonts w:ascii="Calibri" w:eastAsia="Arial" w:hAnsi="Calibri" w:cs="Calibri"/>
          <w:sz w:val="22"/>
          <w:szCs w:val="22"/>
          <w:lang w:val="en-GB"/>
        </w:rPr>
        <w:t>:</w:t>
      </w:r>
    </w:p>
    <w:p w14:paraId="21C9DBA2" w14:textId="53B63578"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6.2.3.1.</w:t>
      </w:r>
      <w:r w:rsidRPr="00574956">
        <w:rPr>
          <w:rFonts w:ascii="Calibri" w:hAnsi="Calibri" w:cs="Calibri"/>
          <w:sz w:val="22"/>
          <w:szCs w:val="22"/>
          <w:lang w:val="en-GB"/>
        </w:rPr>
        <w:tab/>
      </w:r>
      <w:r w:rsidR="008039AC" w:rsidRPr="00574956">
        <w:rPr>
          <w:rFonts w:ascii="Calibri" w:hAnsi="Calibri" w:cs="Calibri"/>
          <w:sz w:val="22"/>
          <w:szCs w:val="22"/>
          <w:lang w:val="en-GB"/>
        </w:rPr>
        <w:t xml:space="preserve">Not later than 5 (five) </w:t>
      </w:r>
      <w:r w:rsidR="004A3921" w:rsidRPr="00574956">
        <w:rPr>
          <w:rFonts w:ascii="Calibri" w:hAnsi="Calibri" w:cs="Calibri"/>
          <w:sz w:val="22"/>
          <w:szCs w:val="22"/>
          <w:lang w:val="en-GB"/>
        </w:rPr>
        <w:t>business day</w:t>
      </w:r>
      <w:r w:rsidR="008039AC" w:rsidRPr="00574956">
        <w:rPr>
          <w:rFonts w:ascii="Calibri" w:hAnsi="Calibri" w:cs="Calibri"/>
          <w:sz w:val="22"/>
          <w:szCs w:val="22"/>
          <w:lang w:val="en-GB"/>
        </w:rPr>
        <w:t xml:space="preserve">s from the actual provision of the Services and submission of the </w:t>
      </w:r>
      <w:r w:rsidR="008039AC" w:rsidRPr="00574956">
        <w:rPr>
          <w:rFonts w:ascii="Calibri" w:eastAsia="Arial" w:hAnsi="Calibri" w:cs="Calibri"/>
          <w:sz w:val="22"/>
          <w:szCs w:val="22"/>
          <w:lang w:val="en-GB"/>
        </w:rPr>
        <w:lastRenderedPageBreak/>
        <w:t>Note on Transfer and Acceptance of the Services</w:t>
      </w:r>
      <w:r w:rsidR="008039AC" w:rsidRPr="00574956">
        <w:rPr>
          <w:rFonts w:ascii="Calibri" w:hAnsi="Calibri" w:cs="Calibri"/>
          <w:sz w:val="22"/>
          <w:szCs w:val="22"/>
          <w:lang w:val="en-GB"/>
        </w:rPr>
        <w:t xml:space="preserve">, accept the result of the Services by signing the </w:t>
      </w:r>
      <w:r w:rsidR="008039AC" w:rsidRPr="00574956">
        <w:rPr>
          <w:rFonts w:ascii="Calibri" w:eastAsia="Arial" w:hAnsi="Calibri" w:cs="Calibri"/>
          <w:sz w:val="22"/>
          <w:szCs w:val="22"/>
          <w:lang w:val="en-GB"/>
        </w:rPr>
        <w:t>Note on Transfer and Acceptance of the Services</w:t>
      </w:r>
      <w:r w:rsidR="00177C6D" w:rsidRPr="00574956">
        <w:rPr>
          <w:rFonts w:ascii="Calibri" w:eastAsia="Arial" w:hAnsi="Calibri" w:cs="Calibri"/>
          <w:sz w:val="22"/>
          <w:szCs w:val="22"/>
          <w:lang w:val="en-GB"/>
        </w:rPr>
        <w:t xml:space="preserve">. </w:t>
      </w:r>
    </w:p>
    <w:p w14:paraId="57FB8FB2" w14:textId="0A928056"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6.2.3.2.</w:t>
      </w:r>
      <w:r w:rsidRPr="00574956">
        <w:rPr>
          <w:rFonts w:ascii="Calibri" w:hAnsi="Calibri" w:cs="Calibri"/>
          <w:sz w:val="22"/>
          <w:szCs w:val="22"/>
          <w:lang w:val="en-GB"/>
        </w:rPr>
        <w:tab/>
      </w:r>
      <w:r w:rsidR="00F7336E" w:rsidRPr="00574956">
        <w:rPr>
          <w:rFonts w:ascii="Calibri" w:hAnsi="Calibri" w:cs="Calibri"/>
          <w:sz w:val="22"/>
          <w:szCs w:val="22"/>
          <w:lang w:val="en-GB"/>
        </w:rPr>
        <w:t xml:space="preserve">Accept the Service result with reservations by signing the </w:t>
      </w:r>
      <w:r w:rsidR="00F7336E" w:rsidRPr="00574956">
        <w:rPr>
          <w:rFonts w:ascii="Calibri" w:eastAsia="Arial" w:hAnsi="Calibri" w:cs="Calibri"/>
          <w:sz w:val="22"/>
          <w:szCs w:val="22"/>
          <w:lang w:val="en-GB"/>
        </w:rPr>
        <w:t>Note on Transfer and Acceptance of the Services</w:t>
      </w:r>
      <w:r w:rsidR="00F7336E" w:rsidRPr="00574956">
        <w:rPr>
          <w:rFonts w:ascii="Calibri" w:hAnsi="Calibri" w:cs="Calibri"/>
          <w:sz w:val="22"/>
          <w:szCs w:val="22"/>
          <w:lang w:val="en-GB"/>
        </w:rPr>
        <w:t xml:space="preserve"> and the defects report drawn up during the Service inspection, in which the Contracting Authority</w:t>
      </w:r>
      <w:r w:rsidR="00061F87" w:rsidRPr="00574956">
        <w:rPr>
          <w:rFonts w:ascii="Calibri" w:hAnsi="Calibri" w:cs="Calibri"/>
          <w:sz w:val="22"/>
          <w:szCs w:val="22"/>
          <w:lang w:val="en-GB"/>
        </w:rPr>
        <w:t xml:space="preserve"> shall</w:t>
      </w:r>
      <w:r w:rsidR="00F7336E" w:rsidRPr="00574956">
        <w:rPr>
          <w:rFonts w:ascii="Calibri" w:hAnsi="Calibri" w:cs="Calibri"/>
          <w:sz w:val="22"/>
          <w:szCs w:val="22"/>
          <w:lang w:val="en-GB"/>
        </w:rPr>
        <w:t xml:space="preserve"> indicate the </w:t>
      </w:r>
      <w:r w:rsidR="00061F87" w:rsidRPr="00574956">
        <w:rPr>
          <w:rFonts w:ascii="Calibri" w:hAnsi="Calibri" w:cs="Calibri"/>
          <w:sz w:val="22"/>
          <w:szCs w:val="22"/>
          <w:lang w:val="en-GB"/>
        </w:rPr>
        <w:t>defects</w:t>
      </w:r>
      <w:r w:rsidR="00F7336E" w:rsidRPr="00574956">
        <w:rPr>
          <w:rFonts w:ascii="Calibri" w:hAnsi="Calibri" w:cs="Calibri"/>
          <w:sz w:val="22"/>
          <w:szCs w:val="22"/>
          <w:lang w:val="en-GB"/>
        </w:rPr>
        <w:t xml:space="preserve"> of the Services or the submitted documents </w:t>
      </w:r>
      <w:r w:rsidR="00061F87" w:rsidRPr="00574956">
        <w:rPr>
          <w:rFonts w:ascii="Calibri" w:hAnsi="Calibri" w:cs="Calibri"/>
          <w:sz w:val="22"/>
          <w:szCs w:val="22"/>
          <w:lang w:val="en-GB"/>
        </w:rPr>
        <w:t>of the Supplier inspected</w:t>
      </w:r>
      <w:r w:rsidR="00F7336E" w:rsidRPr="00574956">
        <w:rPr>
          <w:rFonts w:ascii="Calibri" w:hAnsi="Calibri" w:cs="Calibri"/>
          <w:sz w:val="22"/>
          <w:szCs w:val="22"/>
          <w:lang w:val="en-GB"/>
        </w:rPr>
        <w:t xml:space="preserve"> during the Service </w:t>
      </w:r>
      <w:r w:rsidR="00061F87" w:rsidRPr="00574956">
        <w:rPr>
          <w:rFonts w:ascii="Calibri" w:hAnsi="Calibri" w:cs="Calibri"/>
          <w:sz w:val="22"/>
          <w:szCs w:val="22"/>
          <w:lang w:val="en-GB"/>
        </w:rPr>
        <w:t>a</w:t>
      </w:r>
      <w:r w:rsidR="00F7336E" w:rsidRPr="00574956">
        <w:rPr>
          <w:rFonts w:ascii="Calibri" w:hAnsi="Calibri" w:cs="Calibri"/>
          <w:sz w:val="22"/>
          <w:szCs w:val="22"/>
          <w:lang w:val="en-GB"/>
        </w:rPr>
        <w:t xml:space="preserve">cceptance and the procedure for eliminating those </w:t>
      </w:r>
      <w:r w:rsidR="00061F87" w:rsidRPr="00574956">
        <w:rPr>
          <w:rFonts w:ascii="Calibri" w:hAnsi="Calibri" w:cs="Calibri"/>
          <w:sz w:val="22"/>
          <w:szCs w:val="22"/>
          <w:lang w:val="en-GB"/>
        </w:rPr>
        <w:t>defect</w:t>
      </w:r>
      <w:r w:rsidR="00F7336E" w:rsidRPr="00574956">
        <w:rPr>
          <w:rFonts w:ascii="Calibri" w:hAnsi="Calibri" w:cs="Calibri"/>
          <w:sz w:val="22"/>
          <w:szCs w:val="22"/>
          <w:lang w:val="en-GB"/>
        </w:rPr>
        <w:t xml:space="preserve"> (hereinafter referred to as the </w:t>
      </w:r>
      <w:r w:rsidR="00061F87" w:rsidRPr="00574956">
        <w:rPr>
          <w:rFonts w:ascii="Calibri" w:hAnsi="Calibri" w:cs="Calibri"/>
          <w:sz w:val="22"/>
          <w:szCs w:val="22"/>
          <w:lang w:val="en-GB"/>
        </w:rPr>
        <w:t>defects report</w:t>
      </w:r>
      <w:r w:rsidR="00F7336E" w:rsidRPr="00574956">
        <w:rPr>
          <w:rFonts w:ascii="Calibri" w:hAnsi="Calibri" w:cs="Calibri"/>
          <w:sz w:val="22"/>
          <w:szCs w:val="22"/>
          <w:lang w:val="en-GB"/>
        </w:rPr>
        <w:t>)</w:t>
      </w:r>
      <w:r w:rsidR="00F7336E" w:rsidRPr="00574956">
        <w:rPr>
          <w:rFonts w:ascii="Calibri" w:eastAsia="Arial" w:hAnsi="Calibri" w:cs="Calibri"/>
          <w:sz w:val="22"/>
          <w:szCs w:val="22"/>
          <w:lang w:val="en-GB"/>
        </w:rPr>
        <w:t>.</w:t>
      </w:r>
    </w:p>
    <w:p w14:paraId="68C48231" w14:textId="05C60A2B"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6.2.3.3.</w:t>
      </w:r>
      <w:r w:rsidRPr="00574956">
        <w:rPr>
          <w:rFonts w:ascii="Calibri" w:hAnsi="Calibri" w:cs="Calibri"/>
          <w:sz w:val="22"/>
          <w:szCs w:val="22"/>
          <w:lang w:val="en-GB"/>
        </w:rPr>
        <w:tab/>
      </w:r>
      <w:r w:rsidR="002A68FD" w:rsidRPr="00574956">
        <w:rPr>
          <w:rFonts w:ascii="Calibri" w:hAnsi="Calibri" w:cs="Calibri"/>
          <w:sz w:val="22"/>
          <w:szCs w:val="22"/>
          <w:lang w:val="en-GB"/>
        </w:rPr>
        <w:t xml:space="preserve">Refuse to accept the result of the Services and deliver (or send) a defect report to the Supplier regarding the inadequate Services or part thereof. </w:t>
      </w:r>
    </w:p>
    <w:p w14:paraId="55C38C88" w14:textId="10FAA8F7"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6.2.4.</w:t>
      </w:r>
      <w:r w:rsidRPr="00574956">
        <w:rPr>
          <w:rFonts w:ascii="Calibri" w:hAnsi="Calibri" w:cs="Calibri"/>
          <w:sz w:val="22"/>
          <w:szCs w:val="22"/>
          <w:lang w:val="en-GB"/>
        </w:rPr>
        <w:tab/>
      </w:r>
      <w:r w:rsidR="008039AC" w:rsidRPr="00574956">
        <w:rPr>
          <w:rFonts w:ascii="Calibri" w:hAnsi="Calibri" w:cs="Calibri"/>
          <w:sz w:val="22"/>
          <w:szCs w:val="22"/>
          <w:lang w:val="en-GB"/>
        </w:rPr>
        <w:t>T</w:t>
      </w:r>
      <w:r w:rsidR="004069B4" w:rsidRPr="00574956">
        <w:rPr>
          <w:rFonts w:ascii="Calibri" w:hAnsi="Calibri" w:cs="Calibri"/>
          <w:sz w:val="22"/>
          <w:szCs w:val="22"/>
          <w:lang w:val="en-GB"/>
        </w:rPr>
        <w:t xml:space="preserve">he </w:t>
      </w:r>
      <w:r w:rsidR="004069B4" w:rsidRPr="00574956">
        <w:rPr>
          <w:rFonts w:ascii="Calibri" w:eastAsia="Arial" w:hAnsi="Calibri" w:cs="Calibri"/>
          <w:sz w:val="22"/>
          <w:szCs w:val="22"/>
          <w:lang w:val="en-GB"/>
        </w:rPr>
        <w:t>Note on Transfer and Acceptance of the Services</w:t>
      </w:r>
      <w:r w:rsidR="004069B4" w:rsidRPr="00574956">
        <w:rPr>
          <w:rFonts w:ascii="Calibri" w:hAnsi="Calibri" w:cs="Calibri"/>
          <w:sz w:val="22"/>
          <w:szCs w:val="22"/>
          <w:lang w:val="en-GB"/>
        </w:rPr>
        <w:t xml:space="preserve"> shall indicate the date on which the Supplier provided the Services and submitted all necessary documents.</w:t>
      </w:r>
    </w:p>
    <w:p w14:paraId="49F32B7A" w14:textId="446408E5"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6.2.5.</w:t>
      </w:r>
      <w:r w:rsidRPr="00574956">
        <w:rPr>
          <w:rFonts w:ascii="Calibri" w:hAnsi="Calibri" w:cs="Calibri"/>
          <w:sz w:val="22"/>
          <w:szCs w:val="22"/>
          <w:lang w:val="en-GB"/>
        </w:rPr>
        <w:tab/>
      </w:r>
      <w:r w:rsidR="00394E02" w:rsidRPr="00574956">
        <w:rPr>
          <w:rFonts w:ascii="Calibri" w:hAnsi="Calibri" w:cs="Calibri"/>
          <w:sz w:val="22"/>
          <w:szCs w:val="22"/>
          <w:lang w:val="en-GB"/>
        </w:rPr>
        <w:t xml:space="preserve">If defects in the Services are identified that do not constitute non-compliance with the requirements established under the Contract, and their elimination does not prevent the Contracting Authority from using the result of the Services for its intended purpose, the Contracting Authority shall be entitled to accept the Services with reservations, draw up a defects report and set reasonable terms for the Supplier to eliminate the defects in the Services. The Supplier must eliminate the defects in the Services within the reasonable terms specified by the Contracting Authority, in accordance with Item 7.3 of the General Terms and Conditions </w:t>
      </w:r>
      <w:r w:rsidR="00394E02" w:rsidRPr="00574956">
        <w:rPr>
          <w:rFonts w:ascii="Calibri" w:eastAsia="Arial" w:hAnsi="Calibri" w:cs="Calibri"/>
          <w:sz w:val="22"/>
          <w:szCs w:val="22"/>
          <w:lang w:val="en-GB"/>
        </w:rPr>
        <w:t>“Service defect elimination”.</w:t>
      </w:r>
      <w:r w:rsidR="00394E02" w:rsidRPr="00574956">
        <w:rPr>
          <w:rFonts w:ascii="Calibri" w:hAnsi="Calibri" w:cs="Calibri"/>
          <w:sz w:val="22"/>
          <w:szCs w:val="22"/>
          <w:lang w:val="en-GB"/>
        </w:rPr>
        <w:t xml:space="preserve"> In case the Supplier misses the terms for eliminating the defects in the Services, the provisions of </w:t>
      </w:r>
      <w:r w:rsidR="00394E02" w:rsidRPr="00574956">
        <w:rPr>
          <w:rFonts w:ascii="Calibri" w:eastAsia="Arial" w:hAnsi="Calibri" w:cs="Calibri"/>
          <w:sz w:val="22"/>
          <w:szCs w:val="22"/>
          <w:lang w:val="en-GB"/>
        </w:rPr>
        <w:t>Item 7.4 of the General Terms and Conditions “</w:t>
      </w:r>
      <w:r w:rsidR="00394E02" w:rsidRPr="00574956">
        <w:rPr>
          <w:rFonts w:ascii="Calibri" w:hAnsi="Calibri" w:cs="Calibri"/>
          <w:sz w:val="22"/>
          <w:szCs w:val="22"/>
          <w:lang w:val="en-GB"/>
        </w:rPr>
        <w:t>The rights of the Contracting Authority, if the Supplier fails to remedy defects in the Services”</w:t>
      </w:r>
      <w:r w:rsidR="00394E02" w:rsidRPr="00574956">
        <w:rPr>
          <w:rFonts w:ascii="Calibri" w:eastAsia="Arial" w:hAnsi="Calibri" w:cs="Calibri"/>
          <w:sz w:val="22"/>
          <w:szCs w:val="22"/>
          <w:lang w:val="en-GB"/>
        </w:rPr>
        <w:t xml:space="preserve"> shall apply</w:t>
      </w:r>
      <w:r w:rsidRPr="00574956">
        <w:rPr>
          <w:rFonts w:ascii="Calibri" w:eastAsia="Arial" w:hAnsi="Calibri" w:cs="Calibri"/>
          <w:sz w:val="22"/>
          <w:szCs w:val="22"/>
          <w:lang w:val="en-GB"/>
        </w:rPr>
        <w:t>.</w:t>
      </w:r>
    </w:p>
    <w:p w14:paraId="10D7BAA5" w14:textId="5666CC3B"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6.2.6.</w:t>
      </w:r>
      <w:r w:rsidRPr="00574956">
        <w:rPr>
          <w:rFonts w:ascii="Calibri" w:hAnsi="Calibri" w:cs="Calibri"/>
          <w:sz w:val="22"/>
          <w:szCs w:val="22"/>
          <w:lang w:val="en-GB"/>
        </w:rPr>
        <w:tab/>
      </w:r>
      <w:r w:rsidR="002219A6" w:rsidRPr="00574956">
        <w:rPr>
          <w:rFonts w:ascii="Calibri" w:hAnsi="Calibri" w:cs="Calibri"/>
          <w:sz w:val="22"/>
          <w:szCs w:val="22"/>
          <w:lang w:val="en-GB"/>
        </w:rPr>
        <w:t>In case the Contracting Aut</w:t>
      </w:r>
      <w:r w:rsidR="007917E4" w:rsidRPr="00574956">
        <w:rPr>
          <w:rFonts w:ascii="Calibri" w:hAnsi="Calibri" w:cs="Calibri"/>
          <w:sz w:val="22"/>
          <w:szCs w:val="22"/>
          <w:lang w:val="en-GB"/>
        </w:rPr>
        <w:t xml:space="preserve">hority </w:t>
      </w:r>
      <w:r w:rsidR="002219A6" w:rsidRPr="00574956">
        <w:rPr>
          <w:rFonts w:ascii="Calibri" w:hAnsi="Calibri" w:cs="Calibri"/>
          <w:sz w:val="22"/>
          <w:szCs w:val="22"/>
          <w:lang w:val="en-GB"/>
        </w:rPr>
        <w:t xml:space="preserve">does not submit (send) a </w:t>
      </w:r>
      <w:r w:rsidR="007917E4" w:rsidRPr="00574956">
        <w:rPr>
          <w:rFonts w:ascii="Calibri" w:hAnsi="Calibri" w:cs="Calibri"/>
          <w:sz w:val="22"/>
          <w:szCs w:val="22"/>
          <w:lang w:val="en-GB"/>
        </w:rPr>
        <w:t>d</w:t>
      </w:r>
      <w:r w:rsidR="002219A6" w:rsidRPr="00574956">
        <w:rPr>
          <w:rFonts w:ascii="Calibri" w:hAnsi="Calibri" w:cs="Calibri"/>
          <w:sz w:val="22"/>
          <w:szCs w:val="22"/>
          <w:lang w:val="en-GB"/>
        </w:rPr>
        <w:t xml:space="preserve">efects </w:t>
      </w:r>
      <w:r w:rsidR="007917E4" w:rsidRPr="00574956">
        <w:rPr>
          <w:rFonts w:ascii="Calibri" w:hAnsi="Calibri" w:cs="Calibri"/>
          <w:sz w:val="22"/>
          <w:szCs w:val="22"/>
          <w:lang w:val="en-GB"/>
        </w:rPr>
        <w:t>r</w:t>
      </w:r>
      <w:r w:rsidR="002219A6" w:rsidRPr="00574956">
        <w:rPr>
          <w:rFonts w:ascii="Calibri" w:hAnsi="Calibri" w:cs="Calibri"/>
          <w:sz w:val="22"/>
          <w:szCs w:val="22"/>
          <w:lang w:val="en-GB"/>
        </w:rPr>
        <w:t xml:space="preserve">eport to the Supplier within 5 (five) </w:t>
      </w:r>
      <w:r w:rsidR="004A3921" w:rsidRPr="00574956">
        <w:rPr>
          <w:rFonts w:ascii="Calibri" w:hAnsi="Calibri" w:cs="Calibri"/>
          <w:sz w:val="22"/>
          <w:szCs w:val="22"/>
          <w:lang w:val="en-GB"/>
        </w:rPr>
        <w:t>business day</w:t>
      </w:r>
      <w:r w:rsidR="002219A6" w:rsidRPr="00574956">
        <w:rPr>
          <w:rFonts w:ascii="Calibri" w:hAnsi="Calibri" w:cs="Calibri"/>
          <w:sz w:val="22"/>
          <w:szCs w:val="22"/>
          <w:lang w:val="en-GB"/>
        </w:rPr>
        <w:t xml:space="preserve">s from the receipt of the </w:t>
      </w:r>
      <w:r w:rsidR="007917E4" w:rsidRPr="00574956">
        <w:rPr>
          <w:rFonts w:ascii="Calibri" w:eastAsia="Arial" w:hAnsi="Calibri" w:cs="Calibri"/>
          <w:sz w:val="22"/>
          <w:szCs w:val="22"/>
          <w:lang w:val="en-GB"/>
        </w:rPr>
        <w:t>Note on Transfer and Acceptance of the Services</w:t>
      </w:r>
      <w:r w:rsidR="002219A6" w:rsidRPr="00574956">
        <w:rPr>
          <w:rFonts w:ascii="Calibri" w:hAnsi="Calibri" w:cs="Calibri"/>
          <w:sz w:val="22"/>
          <w:szCs w:val="22"/>
          <w:lang w:val="en-GB"/>
        </w:rPr>
        <w:t xml:space="preserve">, it </w:t>
      </w:r>
      <w:r w:rsidR="007917E4" w:rsidRPr="00574956">
        <w:rPr>
          <w:rFonts w:ascii="Calibri" w:hAnsi="Calibri" w:cs="Calibri"/>
          <w:sz w:val="22"/>
          <w:szCs w:val="22"/>
          <w:lang w:val="en-GB"/>
        </w:rPr>
        <w:t>shall be</w:t>
      </w:r>
      <w:r w:rsidR="002219A6" w:rsidRPr="00574956">
        <w:rPr>
          <w:rFonts w:ascii="Calibri" w:hAnsi="Calibri" w:cs="Calibri"/>
          <w:sz w:val="22"/>
          <w:szCs w:val="22"/>
          <w:lang w:val="en-GB"/>
        </w:rPr>
        <w:t xml:space="preserve"> considered that the </w:t>
      </w:r>
      <w:r w:rsidR="007917E4" w:rsidRPr="00574956">
        <w:rPr>
          <w:rFonts w:ascii="Calibri" w:hAnsi="Calibri" w:cs="Calibri"/>
          <w:sz w:val="22"/>
          <w:szCs w:val="22"/>
          <w:lang w:val="en-GB"/>
        </w:rPr>
        <w:t>Contracting Authority</w:t>
      </w:r>
      <w:r w:rsidR="002219A6" w:rsidRPr="00574956">
        <w:rPr>
          <w:rFonts w:ascii="Calibri" w:hAnsi="Calibri" w:cs="Calibri"/>
          <w:sz w:val="22"/>
          <w:szCs w:val="22"/>
          <w:lang w:val="en-GB"/>
        </w:rPr>
        <w:t xml:space="preserve"> has accepted the Services and has no claims </w:t>
      </w:r>
      <w:r w:rsidR="007917E4" w:rsidRPr="00574956">
        <w:rPr>
          <w:rFonts w:ascii="Calibri" w:hAnsi="Calibri" w:cs="Calibri"/>
          <w:sz w:val="22"/>
          <w:szCs w:val="22"/>
          <w:lang w:val="en-GB"/>
        </w:rPr>
        <w:t>regarding</w:t>
      </w:r>
      <w:r w:rsidR="002219A6" w:rsidRPr="00574956">
        <w:rPr>
          <w:rFonts w:ascii="Calibri" w:hAnsi="Calibri" w:cs="Calibri"/>
          <w:sz w:val="22"/>
          <w:szCs w:val="22"/>
          <w:lang w:val="en-GB"/>
        </w:rPr>
        <w:t xml:space="preserve"> them.</w:t>
      </w:r>
      <w:r w:rsidR="007917E4" w:rsidRPr="00574956">
        <w:rPr>
          <w:rFonts w:ascii="Calibri" w:hAnsi="Calibri" w:cs="Calibri"/>
          <w:sz w:val="22"/>
          <w:szCs w:val="22"/>
          <w:lang w:val="en-GB"/>
        </w:rPr>
        <w:t xml:space="preserve"> </w:t>
      </w:r>
    </w:p>
    <w:p w14:paraId="3F1FFED1" w14:textId="7BB8BD34" w:rsidR="00FE60C0" w:rsidRPr="00574956"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6.2.7.</w:t>
      </w:r>
      <w:r w:rsidRPr="00574956">
        <w:rPr>
          <w:rFonts w:ascii="Calibri" w:hAnsi="Calibri" w:cs="Calibri"/>
          <w:sz w:val="22"/>
          <w:szCs w:val="22"/>
          <w:lang w:val="en-GB"/>
        </w:rPr>
        <w:tab/>
      </w:r>
      <w:r w:rsidR="00EC6E86" w:rsidRPr="00574956">
        <w:rPr>
          <w:rFonts w:ascii="Calibri" w:hAnsi="Calibri" w:cs="Calibri"/>
          <w:sz w:val="22"/>
          <w:szCs w:val="22"/>
          <w:lang w:val="en-GB"/>
        </w:rPr>
        <w:t xml:space="preserve">The risk of loss or damage or accidental destruction of goods related to the Services passes from the Supplier to the Contracting Authority from the moment of actual acceptance of such Services. </w:t>
      </w:r>
    </w:p>
    <w:p w14:paraId="497F7E94" w14:textId="32CF8057" w:rsidR="00FE60C0" w:rsidRPr="00574956"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6.2.8.</w:t>
      </w:r>
      <w:r w:rsidRPr="00574956">
        <w:rPr>
          <w:rFonts w:ascii="Calibri" w:hAnsi="Calibri" w:cs="Calibri"/>
          <w:sz w:val="22"/>
          <w:szCs w:val="22"/>
          <w:lang w:val="en-GB"/>
        </w:rPr>
        <w:tab/>
      </w:r>
      <w:r w:rsidR="00DD7042" w:rsidRPr="00574956">
        <w:rPr>
          <w:rFonts w:ascii="Calibri" w:hAnsi="Calibri" w:cs="Calibri"/>
          <w:sz w:val="22"/>
          <w:szCs w:val="22"/>
          <w:lang w:val="en-GB"/>
        </w:rPr>
        <w:t xml:space="preserve">The </w:t>
      </w:r>
      <w:r w:rsidR="00293D22" w:rsidRPr="00574956">
        <w:rPr>
          <w:rFonts w:ascii="Calibri" w:hAnsi="Calibri" w:cs="Calibri"/>
          <w:sz w:val="22"/>
          <w:szCs w:val="22"/>
          <w:lang w:val="en-GB"/>
        </w:rPr>
        <w:t>Contracting Authority</w:t>
      </w:r>
      <w:r w:rsidR="00DD7042" w:rsidRPr="00574956">
        <w:rPr>
          <w:rFonts w:ascii="Calibri" w:hAnsi="Calibri" w:cs="Calibri"/>
          <w:sz w:val="22"/>
          <w:szCs w:val="22"/>
          <w:lang w:val="en-GB"/>
        </w:rPr>
        <w:t xml:space="preserve"> shall be entitled to use the result of the Services (if applicable) only after signing the </w:t>
      </w:r>
      <w:r w:rsidR="00DD7042" w:rsidRPr="00574956">
        <w:rPr>
          <w:rFonts w:ascii="Calibri" w:eastAsia="Arial" w:hAnsi="Calibri" w:cs="Calibri"/>
          <w:sz w:val="22"/>
          <w:szCs w:val="22"/>
          <w:lang w:val="en-GB"/>
        </w:rPr>
        <w:t>Note on Transfer and Acceptance of the Services</w:t>
      </w:r>
      <w:r w:rsidRPr="00574956">
        <w:rPr>
          <w:rFonts w:ascii="Calibri" w:eastAsia="Arial" w:hAnsi="Calibri" w:cs="Calibri"/>
          <w:sz w:val="22"/>
          <w:szCs w:val="22"/>
          <w:lang w:val="en-GB"/>
        </w:rPr>
        <w:t>.</w:t>
      </w:r>
    </w:p>
    <w:p w14:paraId="3B27C7C3" w14:textId="6DAF928F"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 xml:space="preserve">6.2.9. </w:t>
      </w:r>
      <w:r w:rsidR="00835813" w:rsidRPr="00574956">
        <w:rPr>
          <w:rFonts w:ascii="Calibri" w:eastAsia="Arial" w:hAnsi="Calibri" w:cs="Calibri"/>
          <w:sz w:val="22"/>
          <w:szCs w:val="22"/>
          <w:lang w:val="en-GB"/>
        </w:rPr>
        <w:t xml:space="preserve">In case the Supplier has provided the Services earlier than the deadline for the provision of Services established under the Special Conditions, but the Services have defects and the Supplier does not correct these </w:t>
      </w:r>
      <w:r w:rsidR="00760E1D" w:rsidRPr="00574956">
        <w:rPr>
          <w:rFonts w:ascii="Calibri" w:eastAsia="Arial" w:hAnsi="Calibri" w:cs="Calibri"/>
          <w:sz w:val="22"/>
          <w:szCs w:val="22"/>
          <w:lang w:val="en-GB"/>
        </w:rPr>
        <w:t>defects</w:t>
      </w:r>
      <w:r w:rsidR="00835813" w:rsidRPr="00574956">
        <w:rPr>
          <w:rFonts w:ascii="Calibri" w:eastAsia="Arial" w:hAnsi="Calibri" w:cs="Calibri"/>
          <w:sz w:val="22"/>
          <w:szCs w:val="22"/>
          <w:lang w:val="en-GB"/>
        </w:rPr>
        <w:t xml:space="preserve"> by the end of the deadline for the provision of Services specified in the Special Conditions, the Supplier shall be subject to penalties </w:t>
      </w:r>
      <w:r w:rsidR="00760E1D" w:rsidRPr="00574956">
        <w:rPr>
          <w:rFonts w:ascii="Calibri" w:eastAsia="Arial" w:hAnsi="Calibri" w:cs="Calibri"/>
          <w:sz w:val="22"/>
          <w:szCs w:val="22"/>
          <w:lang w:val="en-GB"/>
        </w:rPr>
        <w:t>of</w:t>
      </w:r>
      <w:r w:rsidR="00835813" w:rsidRPr="00574956">
        <w:rPr>
          <w:rFonts w:ascii="Calibri" w:eastAsia="Arial" w:hAnsi="Calibri" w:cs="Calibri"/>
          <w:sz w:val="22"/>
          <w:szCs w:val="22"/>
          <w:lang w:val="en-GB"/>
        </w:rPr>
        <w:t xml:space="preserve"> the amount specified </w:t>
      </w:r>
      <w:r w:rsidR="00760E1D" w:rsidRPr="00574956">
        <w:rPr>
          <w:rFonts w:ascii="Calibri" w:eastAsia="Arial" w:hAnsi="Calibri" w:cs="Calibri"/>
          <w:sz w:val="22"/>
          <w:szCs w:val="22"/>
          <w:lang w:val="en-GB"/>
        </w:rPr>
        <w:t>under</w:t>
      </w:r>
      <w:r w:rsidR="00835813" w:rsidRPr="00574956">
        <w:rPr>
          <w:rFonts w:ascii="Calibri" w:eastAsia="Arial" w:hAnsi="Calibri" w:cs="Calibri"/>
          <w:sz w:val="22"/>
          <w:szCs w:val="22"/>
          <w:lang w:val="en-GB"/>
        </w:rPr>
        <w:t xml:space="preserve"> the Special Conditions until the date of provision of the appropriate Services. </w:t>
      </w:r>
    </w:p>
    <w:p w14:paraId="00274F12" w14:textId="77777777" w:rsidR="00FE60C0" w:rsidRPr="00574956"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lang w:val="en-GB"/>
        </w:rPr>
      </w:pPr>
    </w:p>
    <w:p w14:paraId="7F112719" w14:textId="632E6483" w:rsidR="00FE60C0" w:rsidRPr="00574956"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lang w:val="en-GB"/>
        </w:rPr>
      </w:pPr>
      <w:r w:rsidRPr="00574956">
        <w:rPr>
          <w:rFonts w:ascii="Calibri" w:eastAsia="Arial" w:hAnsi="Calibri" w:cs="Calibri"/>
          <w:b/>
          <w:sz w:val="22"/>
          <w:szCs w:val="22"/>
          <w:lang w:val="en-GB"/>
        </w:rPr>
        <w:t>6.3.</w:t>
      </w:r>
      <w:r w:rsidRPr="00574956">
        <w:rPr>
          <w:rFonts w:ascii="Calibri" w:eastAsia="Arial" w:hAnsi="Calibri" w:cs="Calibri"/>
          <w:b/>
          <w:sz w:val="22"/>
          <w:szCs w:val="22"/>
          <w:lang w:val="en-GB"/>
        </w:rPr>
        <w:tab/>
      </w:r>
      <w:r w:rsidR="00186759" w:rsidRPr="00574956">
        <w:rPr>
          <w:rFonts w:ascii="Calibri" w:eastAsia="Arial" w:hAnsi="Calibri" w:cs="Calibri"/>
          <w:b/>
          <w:sz w:val="22"/>
          <w:szCs w:val="22"/>
          <w:lang w:val="en-GB"/>
        </w:rPr>
        <w:t>Transfer and acceptance of services provided in stages</w:t>
      </w:r>
    </w:p>
    <w:p w14:paraId="5015E7D0" w14:textId="77777777" w:rsidR="00FE60C0" w:rsidRPr="00574956"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2"/>
          <w:szCs w:val="22"/>
          <w:lang w:val="en-GB"/>
        </w:rPr>
      </w:pPr>
    </w:p>
    <w:p w14:paraId="736AF6D8" w14:textId="5C6E5478" w:rsidR="00FE60C0" w:rsidRPr="00574956" w:rsidRDefault="00FE60C0" w:rsidP="00FE60C0">
      <w:pPr>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 xml:space="preserve">6.3.1. </w:t>
      </w:r>
      <w:r w:rsidR="00D90B86" w:rsidRPr="00574956">
        <w:rPr>
          <w:rFonts w:ascii="Calibri" w:eastAsia="Arial" w:hAnsi="Calibri" w:cs="Calibri"/>
          <w:sz w:val="22"/>
          <w:szCs w:val="22"/>
          <w:lang w:val="en-GB"/>
        </w:rPr>
        <w:t xml:space="preserve">The Supplier shall be liable to provide the Services and transfer the result of the Services to the Contracting Authority in stages, and the </w:t>
      </w:r>
      <w:r w:rsidR="005C1306" w:rsidRPr="00574956">
        <w:rPr>
          <w:rFonts w:ascii="Calibri" w:eastAsia="Arial" w:hAnsi="Calibri" w:cs="Calibri"/>
          <w:sz w:val="22"/>
          <w:szCs w:val="22"/>
          <w:lang w:val="en-GB"/>
        </w:rPr>
        <w:t>Contracting Authority</w:t>
      </w:r>
      <w:r w:rsidR="00D90B86" w:rsidRPr="00574956">
        <w:rPr>
          <w:rFonts w:ascii="Calibri" w:eastAsia="Arial" w:hAnsi="Calibri" w:cs="Calibri"/>
          <w:sz w:val="22"/>
          <w:szCs w:val="22"/>
          <w:lang w:val="en-GB"/>
        </w:rPr>
        <w:t xml:space="preserve"> must accept the Services provided in a specific stage in a </w:t>
      </w:r>
      <w:r w:rsidR="006C0E3C" w:rsidRPr="00574956">
        <w:rPr>
          <w:rFonts w:ascii="Calibri" w:eastAsia="Arial" w:hAnsi="Calibri" w:cs="Calibri"/>
          <w:sz w:val="22"/>
          <w:szCs w:val="22"/>
          <w:lang w:val="en-GB"/>
        </w:rPr>
        <w:t>high-quality</w:t>
      </w:r>
      <w:r w:rsidR="00D90B86" w:rsidRPr="00574956">
        <w:rPr>
          <w:rFonts w:ascii="Calibri" w:eastAsia="Arial" w:hAnsi="Calibri" w:cs="Calibri"/>
          <w:sz w:val="22"/>
          <w:szCs w:val="22"/>
          <w:lang w:val="en-GB"/>
        </w:rPr>
        <w:t xml:space="preserve"> manner and in compliance with the requirements of the </w:t>
      </w:r>
      <w:r w:rsidR="005C1306" w:rsidRPr="00574956">
        <w:rPr>
          <w:rFonts w:ascii="Calibri" w:eastAsia="Arial" w:hAnsi="Calibri" w:cs="Calibri"/>
          <w:sz w:val="22"/>
          <w:szCs w:val="22"/>
          <w:lang w:val="en-GB"/>
        </w:rPr>
        <w:t xml:space="preserve">Contract as well as the </w:t>
      </w:r>
      <w:r w:rsidR="00D90B86" w:rsidRPr="00574956">
        <w:rPr>
          <w:rFonts w:ascii="Calibri" w:eastAsia="Arial" w:hAnsi="Calibri" w:cs="Calibri"/>
          <w:sz w:val="22"/>
          <w:szCs w:val="22"/>
          <w:lang w:val="en-GB"/>
        </w:rPr>
        <w:t>laws and other legal acts. The Services are provided in stages in accordance with the sequence and deadlines of the stages specified in the Special Conditions.</w:t>
      </w:r>
      <w:r w:rsidR="006C0E3C" w:rsidRPr="00574956">
        <w:rPr>
          <w:rFonts w:ascii="Calibri" w:eastAsia="Arial" w:hAnsi="Calibri" w:cs="Calibri"/>
          <w:sz w:val="22"/>
          <w:szCs w:val="22"/>
          <w:lang w:val="en-GB"/>
        </w:rPr>
        <w:t xml:space="preserve"> </w:t>
      </w:r>
    </w:p>
    <w:p w14:paraId="698CA5F7" w14:textId="3B7B2E7F" w:rsidR="00FE60C0" w:rsidRPr="00574956"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6.3.2.</w:t>
      </w:r>
      <w:r w:rsidRPr="00574956">
        <w:rPr>
          <w:rFonts w:ascii="Calibri" w:hAnsi="Calibri" w:cs="Calibri"/>
          <w:sz w:val="22"/>
          <w:szCs w:val="22"/>
          <w:lang w:val="en-GB"/>
        </w:rPr>
        <w:tab/>
      </w:r>
      <w:r w:rsidR="00E26D2C" w:rsidRPr="00574956">
        <w:rPr>
          <w:rFonts w:ascii="Calibri" w:hAnsi="Calibri" w:cs="Calibri"/>
          <w:sz w:val="22"/>
          <w:szCs w:val="22"/>
          <w:lang w:val="en-GB"/>
        </w:rPr>
        <w:t xml:space="preserve">The result of the Services provided at a specific stage is transferred to the Parties by signing the </w:t>
      </w:r>
      <w:r w:rsidR="00FE1C55" w:rsidRPr="00574956">
        <w:rPr>
          <w:rFonts w:ascii="Calibri" w:eastAsia="Arial" w:hAnsi="Calibri" w:cs="Calibri"/>
          <w:sz w:val="22"/>
          <w:szCs w:val="22"/>
          <w:lang w:val="en-GB"/>
        </w:rPr>
        <w:t>Note on Transfer and Acceptance of the Services</w:t>
      </w:r>
      <w:r w:rsidR="00E26D2C" w:rsidRPr="00574956">
        <w:rPr>
          <w:rFonts w:ascii="Calibri" w:hAnsi="Calibri" w:cs="Calibri"/>
          <w:sz w:val="22"/>
          <w:szCs w:val="22"/>
          <w:lang w:val="en-GB"/>
        </w:rPr>
        <w:t xml:space="preserve">, which is signed in 2 (two) copies with equal legal force (except for cases </w:t>
      </w:r>
      <w:r w:rsidR="00D22F97" w:rsidRPr="00574956">
        <w:rPr>
          <w:rFonts w:ascii="Calibri" w:hAnsi="Calibri" w:cs="Calibri"/>
          <w:sz w:val="22"/>
          <w:szCs w:val="22"/>
          <w:lang w:val="en-GB"/>
        </w:rPr>
        <w:t>when</w:t>
      </w:r>
      <w:r w:rsidR="00E26D2C" w:rsidRPr="00574956">
        <w:rPr>
          <w:rFonts w:ascii="Calibri" w:hAnsi="Calibri" w:cs="Calibri"/>
          <w:sz w:val="22"/>
          <w:szCs w:val="22"/>
          <w:lang w:val="en-GB"/>
        </w:rPr>
        <w:t xml:space="preserve"> the </w:t>
      </w:r>
      <w:r w:rsidR="00FE1C55" w:rsidRPr="00574956">
        <w:rPr>
          <w:rFonts w:ascii="Calibri" w:eastAsia="Arial" w:hAnsi="Calibri" w:cs="Calibri"/>
          <w:sz w:val="22"/>
          <w:szCs w:val="22"/>
          <w:lang w:val="en-GB"/>
        </w:rPr>
        <w:t>Note on Transfer and Acceptance of the Services</w:t>
      </w:r>
      <w:r w:rsidR="00FE1C55" w:rsidRPr="00574956">
        <w:rPr>
          <w:rFonts w:ascii="Calibri" w:hAnsi="Calibri" w:cs="Calibri"/>
          <w:sz w:val="22"/>
          <w:szCs w:val="22"/>
          <w:lang w:val="en-GB"/>
        </w:rPr>
        <w:t xml:space="preserve"> </w:t>
      </w:r>
      <w:r w:rsidR="00E26D2C" w:rsidRPr="00574956">
        <w:rPr>
          <w:rFonts w:ascii="Calibri" w:hAnsi="Calibri" w:cs="Calibri"/>
          <w:sz w:val="22"/>
          <w:szCs w:val="22"/>
          <w:lang w:val="en-GB"/>
        </w:rPr>
        <w:t>is signed with a secure electronic signature), one for each Party. I</w:t>
      </w:r>
      <w:r w:rsidR="00D10F3E" w:rsidRPr="00574956">
        <w:rPr>
          <w:rFonts w:ascii="Calibri" w:hAnsi="Calibri" w:cs="Calibri"/>
          <w:sz w:val="22"/>
          <w:szCs w:val="22"/>
          <w:lang w:val="en-GB"/>
        </w:rPr>
        <w:t xml:space="preserve">n case </w:t>
      </w:r>
      <w:r w:rsidR="00E26D2C" w:rsidRPr="00574956">
        <w:rPr>
          <w:rFonts w:ascii="Calibri" w:hAnsi="Calibri" w:cs="Calibri"/>
          <w:sz w:val="22"/>
          <w:szCs w:val="22"/>
          <w:lang w:val="en-GB"/>
        </w:rPr>
        <w:t xml:space="preserve">the </w:t>
      </w:r>
      <w:r w:rsidR="00D10F3E" w:rsidRPr="00574956">
        <w:rPr>
          <w:rFonts w:ascii="Calibri" w:eastAsia="Arial" w:hAnsi="Calibri" w:cs="Calibri"/>
          <w:sz w:val="22"/>
          <w:szCs w:val="22"/>
          <w:lang w:val="en-GB"/>
        </w:rPr>
        <w:t>Note on Transfer and Acceptance of the Services</w:t>
      </w:r>
      <w:r w:rsidR="00D10F3E" w:rsidRPr="00574956">
        <w:rPr>
          <w:rFonts w:ascii="Calibri" w:hAnsi="Calibri" w:cs="Calibri"/>
          <w:sz w:val="22"/>
          <w:szCs w:val="22"/>
          <w:lang w:val="en-GB"/>
        </w:rPr>
        <w:t xml:space="preserve"> </w:t>
      </w:r>
      <w:r w:rsidR="00E26D2C" w:rsidRPr="00574956">
        <w:rPr>
          <w:rFonts w:ascii="Calibri" w:hAnsi="Calibri" w:cs="Calibri"/>
          <w:sz w:val="22"/>
          <w:szCs w:val="22"/>
          <w:lang w:val="en-GB"/>
        </w:rPr>
        <w:t xml:space="preserve">is not required as a separate document, the Parties agree, and this is clearly indicated in the Special Conditions, that the </w:t>
      </w:r>
      <w:r w:rsidR="00D10F3E" w:rsidRPr="00574956">
        <w:rPr>
          <w:rFonts w:ascii="Calibri" w:eastAsia="Arial" w:hAnsi="Calibri" w:cs="Calibri"/>
          <w:sz w:val="22"/>
          <w:szCs w:val="22"/>
          <w:lang w:val="en-GB"/>
        </w:rPr>
        <w:t xml:space="preserve">Note on Transfer and Acceptance </w:t>
      </w:r>
      <w:r w:rsidR="00D10F3E" w:rsidRPr="00574956">
        <w:rPr>
          <w:rFonts w:ascii="Calibri" w:eastAsia="Arial" w:hAnsi="Calibri" w:cs="Calibri"/>
          <w:sz w:val="22"/>
          <w:szCs w:val="22"/>
          <w:lang w:val="en-GB"/>
        </w:rPr>
        <w:lastRenderedPageBreak/>
        <w:t>of the Services</w:t>
      </w:r>
      <w:r w:rsidR="00D10F3E" w:rsidRPr="00574956">
        <w:rPr>
          <w:rFonts w:ascii="Calibri" w:hAnsi="Calibri" w:cs="Calibri"/>
          <w:sz w:val="22"/>
          <w:szCs w:val="22"/>
          <w:lang w:val="en-GB"/>
        </w:rPr>
        <w:t xml:space="preserve"> </w:t>
      </w:r>
      <w:proofErr w:type="gramStart"/>
      <w:r w:rsidR="00E26D2C" w:rsidRPr="00574956">
        <w:rPr>
          <w:rFonts w:ascii="Calibri" w:hAnsi="Calibri" w:cs="Calibri"/>
          <w:sz w:val="22"/>
          <w:szCs w:val="22"/>
          <w:lang w:val="en-GB"/>
        </w:rPr>
        <w:t>is considered to be</w:t>
      </w:r>
      <w:proofErr w:type="gramEnd"/>
      <w:r w:rsidR="00E26D2C" w:rsidRPr="00574956">
        <w:rPr>
          <w:rFonts w:ascii="Calibri" w:hAnsi="Calibri" w:cs="Calibri"/>
          <w:sz w:val="22"/>
          <w:szCs w:val="22"/>
          <w:lang w:val="en-GB"/>
        </w:rPr>
        <w:t xml:space="preserve"> the Invoice.</w:t>
      </w:r>
      <w:r w:rsidR="00FE1C55" w:rsidRPr="00574956">
        <w:rPr>
          <w:rFonts w:ascii="Calibri" w:hAnsi="Calibri" w:cs="Calibri"/>
          <w:sz w:val="22"/>
          <w:szCs w:val="22"/>
          <w:lang w:val="en-GB"/>
        </w:rPr>
        <w:t xml:space="preserve"> </w:t>
      </w:r>
    </w:p>
    <w:p w14:paraId="53C7EB57" w14:textId="23FA2732" w:rsidR="00FE60C0" w:rsidRPr="00574956" w:rsidRDefault="00FE60C0" w:rsidP="00FE60C0">
      <w:pPr>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 xml:space="preserve">6.3.3. </w:t>
      </w:r>
      <w:r w:rsidR="00CF71D3" w:rsidRPr="00574956">
        <w:rPr>
          <w:rFonts w:ascii="Calibri" w:eastAsia="Arial" w:hAnsi="Calibri" w:cs="Calibri"/>
          <w:sz w:val="22"/>
          <w:szCs w:val="22"/>
          <w:lang w:val="en-GB"/>
        </w:rPr>
        <w:t xml:space="preserve">The Contracting Authority shall sign every Note on Transfer and Acceptance on the condition that all previous stages have been accepted, unless otherwise specified in the Special Conditions. </w:t>
      </w:r>
    </w:p>
    <w:p w14:paraId="379C570D" w14:textId="029933E7" w:rsidR="00FE60C0" w:rsidRPr="00574956" w:rsidRDefault="00FE60C0" w:rsidP="00FE60C0">
      <w:pPr>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 xml:space="preserve">6.3.4. </w:t>
      </w:r>
      <w:r w:rsidR="00723B3E" w:rsidRPr="00574956">
        <w:rPr>
          <w:rFonts w:ascii="Calibri" w:eastAsia="Arial" w:hAnsi="Calibri" w:cs="Calibri"/>
          <w:sz w:val="22"/>
          <w:szCs w:val="22"/>
          <w:lang w:val="en-GB"/>
        </w:rPr>
        <w:t xml:space="preserve">After the Services provided in all stages have been provided, i.e. upon completion of the Services, the final Note on Transfer and Acceptance of the </w:t>
      </w:r>
      <w:r w:rsidR="00FA4E53" w:rsidRPr="00574956">
        <w:rPr>
          <w:rFonts w:ascii="Calibri" w:eastAsia="Arial" w:hAnsi="Calibri" w:cs="Calibri"/>
          <w:sz w:val="22"/>
          <w:szCs w:val="22"/>
          <w:lang w:val="en-GB"/>
        </w:rPr>
        <w:t xml:space="preserve">provided </w:t>
      </w:r>
      <w:r w:rsidR="00723B3E" w:rsidRPr="00574956">
        <w:rPr>
          <w:rFonts w:ascii="Calibri" w:eastAsia="Arial" w:hAnsi="Calibri" w:cs="Calibri"/>
          <w:sz w:val="22"/>
          <w:szCs w:val="22"/>
          <w:lang w:val="en-GB"/>
        </w:rPr>
        <w:t xml:space="preserve">Services is signed. </w:t>
      </w:r>
    </w:p>
    <w:p w14:paraId="03C45D86" w14:textId="30F94421" w:rsidR="00FE60C0" w:rsidRPr="00574956"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6.3.5.</w:t>
      </w:r>
      <w:r w:rsidRPr="00574956">
        <w:rPr>
          <w:rFonts w:ascii="Calibri" w:hAnsi="Calibri" w:cs="Calibri"/>
          <w:sz w:val="22"/>
          <w:szCs w:val="22"/>
          <w:lang w:val="en-GB"/>
        </w:rPr>
        <w:tab/>
      </w:r>
      <w:r w:rsidR="005A3F14" w:rsidRPr="00574956">
        <w:rPr>
          <w:rFonts w:ascii="Calibri" w:hAnsi="Calibri" w:cs="Calibri"/>
          <w:sz w:val="22"/>
          <w:szCs w:val="22"/>
          <w:lang w:val="en-GB"/>
        </w:rPr>
        <w:t xml:space="preserve">After the Supplier provides the Services at a specific stage, the Contracting Authority shall verify the result of the Services and shall be liable to: </w:t>
      </w:r>
    </w:p>
    <w:p w14:paraId="1F44A251" w14:textId="1D22DEFA"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 xml:space="preserve">6.3.5.1. </w:t>
      </w:r>
      <w:r w:rsidR="00585CCF" w:rsidRPr="00574956">
        <w:rPr>
          <w:rFonts w:ascii="Calibri" w:eastAsia="Arial" w:hAnsi="Calibri" w:cs="Calibri"/>
          <w:sz w:val="22"/>
          <w:szCs w:val="22"/>
          <w:lang w:val="en-GB"/>
        </w:rPr>
        <w:t xml:space="preserve">Not later than 5 (five) </w:t>
      </w:r>
      <w:r w:rsidR="004A3921" w:rsidRPr="00574956">
        <w:rPr>
          <w:rFonts w:ascii="Calibri" w:eastAsia="Arial" w:hAnsi="Calibri" w:cs="Calibri"/>
          <w:sz w:val="22"/>
          <w:szCs w:val="22"/>
          <w:lang w:val="en-GB"/>
        </w:rPr>
        <w:t>business day</w:t>
      </w:r>
      <w:r w:rsidR="00585CCF" w:rsidRPr="00574956">
        <w:rPr>
          <w:rFonts w:ascii="Calibri" w:eastAsia="Arial" w:hAnsi="Calibri" w:cs="Calibri"/>
          <w:sz w:val="22"/>
          <w:szCs w:val="22"/>
          <w:lang w:val="en-GB"/>
        </w:rPr>
        <w:t xml:space="preserve">s from the actual provision of the Services stage and submission of the Note on Transfer and Acceptance of the Services, accept the result of the Services stage by signing the </w:t>
      </w:r>
      <w:r w:rsidR="009E2FA0" w:rsidRPr="00574956">
        <w:rPr>
          <w:rFonts w:ascii="Calibri" w:eastAsia="Arial" w:hAnsi="Calibri" w:cs="Calibri"/>
          <w:sz w:val="22"/>
          <w:szCs w:val="22"/>
          <w:lang w:val="en-GB"/>
        </w:rPr>
        <w:t>Note on Transfer and Acceptance of the Services</w:t>
      </w:r>
      <w:r w:rsidR="00FB6ED8" w:rsidRPr="00574956">
        <w:rPr>
          <w:rFonts w:ascii="Calibri" w:eastAsia="Arial" w:hAnsi="Calibri" w:cs="Calibri"/>
          <w:sz w:val="22"/>
          <w:szCs w:val="22"/>
          <w:lang w:val="en-GB"/>
        </w:rPr>
        <w:t>.</w:t>
      </w:r>
    </w:p>
    <w:p w14:paraId="2713BF97" w14:textId="2456A20C"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6.3.5.2.</w:t>
      </w:r>
      <w:r w:rsidRPr="00574956">
        <w:rPr>
          <w:rFonts w:ascii="Calibri" w:hAnsi="Calibri" w:cs="Calibri"/>
          <w:sz w:val="22"/>
          <w:szCs w:val="22"/>
          <w:lang w:val="en-GB"/>
        </w:rPr>
        <w:tab/>
      </w:r>
      <w:r w:rsidR="003B21E5" w:rsidRPr="00574956">
        <w:rPr>
          <w:rFonts w:ascii="Calibri" w:hAnsi="Calibri" w:cs="Calibri"/>
          <w:sz w:val="22"/>
          <w:szCs w:val="22"/>
          <w:lang w:val="en-GB"/>
        </w:rPr>
        <w:t xml:space="preserve">Accept the result of the Services stage with reservations by signing the </w:t>
      </w:r>
      <w:r w:rsidR="003B21E5" w:rsidRPr="00574956">
        <w:rPr>
          <w:rFonts w:ascii="Calibri" w:eastAsia="Arial" w:hAnsi="Calibri" w:cs="Calibri"/>
          <w:sz w:val="22"/>
          <w:szCs w:val="22"/>
          <w:lang w:val="en-GB"/>
        </w:rPr>
        <w:t>Note on Transfer and Acceptance of the Services</w:t>
      </w:r>
      <w:r w:rsidR="003B21E5" w:rsidRPr="00574956">
        <w:rPr>
          <w:rFonts w:ascii="Calibri" w:hAnsi="Calibri" w:cs="Calibri"/>
          <w:sz w:val="22"/>
          <w:szCs w:val="22"/>
          <w:lang w:val="en-GB"/>
        </w:rPr>
        <w:t xml:space="preserve"> and the defects report drawn up during the Service stage inspection, in which the Contracting Authority shall indicate the defects of the Services stage or the submitted Supplier documents observed during the acceptance of the Services stage and the procedure for eliminating those deficiencies (hereinafter referred to as the </w:t>
      </w:r>
      <w:r w:rsidR="00D60179" w:rsidRPr="00574956">
        <w:rPr>
          <w:rFonts w:ascii="Calibri" w:hAnsi="Calibri" w:cs="Calibri"/>
          <w:sz w:val="22"/>
          <w:szCs w:val="22"/>
          <w:lang w:val="en-GB"/>
        </w:rPr>
        <w:t>defects report</w:t>
      </w:r>
      <w:r w:rsidR="003B21E5" w:rsidRPr="00574956">
        <w:rPr>
          <w:rFonts w:ascii="Calibri" w:hAnsi="Calibri" w:cs="Calibri"/>
          <w:sz w:val="22"/>
          <w:szCs w:val="22"/>
          <w:lang w:val="en-GB"/>
        </w:rPr>
        <w:t xml:space="preserve">). </w:t>
      </w:r>
    </w:p>
    <w:p w14:paraId="3BA9C63E" w14:textId="7E8677C9"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 xml:space="preserve">6.3.5.3. </w:t>
      </w:r>
      <w:r w:rsidR="00FB6ED8" w:rsidRPr="00574956">
        <w:rPr>
          <w:rFonts w:ascii="Calibri" w:eastAsia="Arial" w:hAnsi="Calibri" w:cs="Calibri"/>
          <w:sz w:val="22"/>
          <w:szCs w:val="22"/>
          <w:lang w:val="en-GB"/>
        </w:rPr>
        <w:t xml:space="preserve">Refuse to accept the result of the Services stage and deliver (or send) a defect report to the Supplier due to improperly provided Services of this stage. </w:t>
      </w:r>
    </w:p>
    <w:p w14:paraId="7B270FD0" w14:textId="34333481"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6.3.6.</w:t>
      </w:r>
      <w:r w:rsidRPr="00574956">
        <w:rPr>
          <w:rFonts w:ascii="Calibri" w:hAnsi="Calibri" w:cs="Calibri"/>
          <w:sz w:val="22"/>
          <w:szCs w:val="22"/>
          <w:lang w:val="en-GB"/>
        </w:rPr>
        <w:tab/>
      </w:r>
      <w:r w:rsidR="006D1621" w:rsidRPr="00574956">
        <w:rPr>
          <w:rFonts w:ascii="Calibri" w:hAnsi="Calibri" w:cs="Calibri"/>
          <w:sz w:val="22"/>
          <w:szCs w:val="22"/>
          <w:lang w:val="en-GB"/>
        </w:rPr>
        <w:t xml:space="preserve">The </w:t>
      </w:r>
      <w:r w:rsidR="006D1621" w:rsidRPr="00574956">
        <w:rPr>
          <w:rFonts w:ascii="Calibri" w:eastAsia="Arial" w:hAnsi="Calibri" w:cs="Calibri"/>
          <w:sz w:val="22"/>
          <w:szCs w:val="22"/>
          <w:lang w:val="en-GB"/>
        </w:rPr>
        <w:t>Note on Transfer and Acceptance of the Services</w:t>
      </w:r>
      <w:r w:rsidR="006D1621" w:rsidRPr="00574956">
        <w:rPr>
          <w:rFonts w:ascii="Calibri" w:hAnsi="Calibri" w:cs="Calibri"/>
          <w:sz w:val="22"/>
          <w:szCs w:val="22"/>
          <w:lang w:val="en-GB"/>
        </w:rPr>
        <w:t xml:space="preserve"> shall indicate the date on which the Supplier provided the Services at a specific stage and submitted all necessary documents (if applicable). </w:t>
      </w:r>
    </w:p>
    <w:p w14:paraId="24968FDB" w14:textId="17CC24D7"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6.3.7.</w:t>
      </w:r>
      <w:r w:rsidRPr="00574956">
        <w:rPr>
          <w:rFonts w:ascii="Calibri" w:eastAsia="Arial" w:hAnsi="Calibri" w:cs="Calibri"/>
          <w:sz w:val="22"/>
          <w:szCs w:val="22"/>
          <w:lang w:val="en-GB"/>
        </w:rPr>
        <w:tab/>
      </w:r>
      <w:r w:rsidR="00CF65A4" w:rsidRPr="00574956">
        <w:rPr>
          <w:rFonts w:ascii="Calibri" w:eastAsia="Arial" w:hAnsi="Calibri" w:cs="Calibri"/>
          <w:sz w:val="22"/>
          <w:szCs w:val="22"/>
          <w:lang w:val="en-GB"/>
        </w:rPr>
        <w:t xml:space="preserve">In case defects in the Services are identified that do not constitute non-compliance with the requirements </w:t>
      </w:r>
      <w:r w:rsidR="00422A14" w:rsidRPr="00574956">
        <w:rPr>
          <w:rFonts w:ascii="Calibri" w:eastAsia="Arial" w:hAnsi="Calibri" w:cs="Calibri"/>
          <w:sz w:val="22"/>
          <w:szCs w:val="22"/>
          <w:lang w:val="en-GB"/>
        </w:rPr>
        <w:t>established under the Contract</w:t>
      </w:r>
      <w:r w:rsidR="00CF65A4" w:rsidRPr="00574956">
        <w:rPr>
          <w:rFonts w:ascii="Calibri" w:eastAsia="Arial" w:hAnsi="Calibri" w:cs="Calibri"/>
          <w:sz w:val="22"/>
          <w:szCs w:val="22"/>
          <w:lang w:val="en-GB"/>
        </w:rPr>
        <w:t xml:space="preserve">, the </w:t>
      </w:r>
      <w:r w:rsidR="00422A14" w:rsidRPr="00574956">
        <w:rPr>
          <w:rFonts w:ascii="Calibri" w:eastAsia="Arial" w:hAnsi="Calibri" w:cs="Calibri"/>
          <w:sz w:val="22"/>
          <w:szCs w:val="22"/>
          <w:lang w:val="en-GB"/>
        </w:rPr>
        <w:t xml:space="preserve">Contracting Authority </w:t>
      </w:r>
      <w:r w:rsidR="00CF65A4" w:rsidRPr="00574956">
        <w:rPr>
          <w:rFonts w:ascii="Calibri" w:eastAsia="Arial" w:hAnsi="Calibri" w:cs="Calibri"/>
          <w:sz w:val="22"/>
          <w:szCs w:val="22"/>
          <w:lang w:val="en-GB"/>
        </w:rPr>
        <w:t xml:space="preserve">may accept the result of the Services stage with reservations, draw up a </w:t>
      </w:r>
      <w:r w:rsidR="00422A14" w:rsidRPr="00574956">
        <w:rPr>
          <w:rFonts w:ascii="Calibri" w:eastAsia="Arial" w:hAnsi="Calibri" w:cs="Calibri"/>
          <w:sz w:val="22"/>
          <w:szCs w:val="22"/>
          <w:lang w:val="en-GB"/>
        </w:rPr>
        <w:t>d</w:t>
      </w:r>
      <w:r w:rsidR="00CF65A4" w:rsidRPr="00574956">
        <w:rPr>
          <w:rFonts w:ascii="Calibri" w:eastAsia="Arial" w:hAnsi="Calibri" w:cs="Calibri"/>
          <w:sz w:val="22"/>
          <w:szCs w:val="22"/>
          <w:lang w:val="en-GB"/>
        </w:rPr>
        <w:t xml:space="preserve">efects </w:t>
      </w:r>
      <w:r w:rsidR="00422A14" w:rsidRPr="00574956">
        <w:rPr>
          <w:rFonts w:ascii="Calibri" w:eastAsia="Arial" w:hAnsi="Calibri" w:cs="Calibri"/>
          <w:sz w:val="22"/>
          <w:szCs w:val="22"/>
          <w:lang w:val="en-GB"/>
        </w:rPr>
        <w:t>r</w:t>
      </w:r>
      <w:r w:rsidR="00CF65A4" w:rsidRPr="00574956">
        <w:rPr>
          <w:rFonts w:ascii="Calibri" w:eastAsia="Arial" w:hAnsi="Calibri" w:cs="Calibri"/>
          <w:sz w:val="22"/>
          <w:szCs w:val="22"/>
          <w:lang w:val="en-GB"/>
        </w:rPr>
        <w:t xml:space="preserve">eport and set reasonable terms for the Supplier to eliminate the </w:t>
      </w:r>
      <w:r w:rsidR="00422A14" w:rsidRPr="00574956">
        <w:rPr>
          <w:rFonts w:ascii="Calibri" w:eastAsia="Arial" w:hAnsi="Calibri" w:cs="Calibri"/>
          <w:sz w:val="22"/>
          <w:szCs w:val="22"/>
          <w:lang w:val="en-GB"/>
        </w:rPr>
        <w:t>defects</w:t>
      </w:r>
      <w:r w:rsidR="00CF65A4" w:rsidRPr="00574956">
        <w:rPr>
          <w:rFonts w:ascii="Calibri" w:eastAsia="Arial" w:hAnsi="Calibri" w:cs="Calibri"/>
          <w:sz w:val="22"/>
          <w:szCs w:val="22"/>
          <w:lang w:val="en-GB"/>
        </w:rPr>
        <w:t xml:space="preserve"> in the Services. The Supplier must eliminate the </w:t>
      </w:r>
      <w:r w:rsidR="00422A14" w:rsidRPr="00574956">
        <w:rPr>
          <w:rFonts w:ascii="Calibri" w:eastAsia="Arial" w:hAnsi="Calibri" w:cs="Calibri"/>
          <w:sz w:val="22"/>
          <w:szCs w:val="22"/>
          <w:lang w:val="en-GB"/>
        </w:rPr>
        <w:t>defects</w:t>
      </w:r>
      <w:r w:rsidR="00CF65A4" w:rsidRPr="00574956">
        <w:rPr>
          <w:rFonts w:ascii="Calibri" w:eastAsia="Arial" w:hAnsi="Calibri" w:cs="Calibri"/>
          <w:sz w:val="22"/>
          <w:szCs w:val="22"/>
          <w:lang w:val="en-GB"/>
        </w:rPr>
        <w:t xml:space="preserve"> in the Services within the reasonable terms specified by the </w:t>
      </w:r>
      <w:r w:rsidR="00422A14" w:rsidRPr="00574956">
        <w:rPr>
          <w:rFonts w:ascii="Calibri" w:eastAsia="Arial" w:hAnsi="Calibri" w:cs="Calibri"/>
          <w:sz w:val="22"/>
          <w:szCs w:val="22"/>
          <w:lang w:val="en-GB"/>
        </w:rPr>
        <w:t>Contracting Authority</w:t>
      </w:r>
      <w:r w:rsidR="00CF65A4" w:rsidRPr="00574956">
        <w:rPr>
          <w:rFonts w:ascii="Calibri" w:eastAsia="Arial" w:hAnsi="Calibri" w:cs="Calibri"/>
          <w:sz w:val="22"/>
          <w:szCs w:val="22"/>
          <w:lang w:val="en-GB"/>
        </w:rPr>
        <w:t xml:space="preserve">, in accordance with </w:t>
      </w:r>
      <w:r w:rsidR="00A601AD" w:rsidRPr="00574956">
        <w:rPr>
          <w:rFonts w:ascii="Calibri" w:eastAsia="Arial" w:hAnsi="Calibri" w:cs="Calibri"/>
          <w:sz w:val="22"/>
          <w:szCs w:val="22"/>
          <w:lang w:val="en-GB"/>
        </w:rPr>
        <w:t xml:space="preserve">Item </w:t>
      </w:r>
      <w:r w:rsidR="00CF65A4" w:rsidRPr="00574956">
        <w:rPr>
          <w:rFonts w:ascii="Calibri" w:eastAsia="Arial" w:hAnsi="Calibri" w:cs="Calibri"/>
          <w:sz w:val="22"/>
          <w:szCs w:val="22"/>
          <w:lang w:val="en-GB"/>
        </w:rPr>
        <w:t xml:space="preserve">7.3 of the General Terms and Conditions </w:t>
      </w:r>
      <w:r w:rsidR="008C37F7" w:rsidRPr="00574956">
        <w:rPr>
          <w:rFonts w:ascii="Calibri" w:eastAsia="Arial" w:hAnsi="Calibri" w:cs="Calibri"/>
          <w:sz w:val="22"/>
          <w:szCs w:val="22"/>
          <w:lang w:val="en-GB"/>
        </w:rPr>
        <w:t>“Service defect elimination”</w:t>
      </w:r>
      <w:r w:rsidR="00CF65A4" w:rsidRPr="00574956">
        <w:rPr>
          <w:rFonts w:ascii="Calibri" w:eastAsia="Arial" w:hAnsi="Calibri" w:cs="Calibri"/>
          <w:sz w:val="22"/>
          <w:szCs w:val="22"/>
          <w:lang w:val="en-GB"/>
        </w:rPr>
        <w:t>. I</w:t>
      </w:r>
      <w:r w:rsidR="00A601AD" w:rsidRPr="00574956">
        <w:rPr>
          <w:rFonts w:ascii="Calibri" w:eastAsia="Arial" w:hAnsi="Calibri" w:cs="Calibri"/>
          <w:sz w:val="22"/>
          <w:szCs w:val="22"/>
          <w:lang w:val="en-GB"/>
        </w:rPr>
        <w:t xml:space="preserve">n case </w:t>
      </w:r>
      <w:r w:rsidR="00CF65A4" w:rsidRPr="00574956">
        <w:rPr>
          <w:rFonts w:ascii="Calibri" w:eastAsia="Arial" w:hAnsi="Calibri" w:cs="Calibri"/>
          <w:sz w:val="22"/>
          <w:szCs w:val="22"/>
          <w:lang w:val="en-GB"/>
        </w:rPr>
        <w:t xml:space="preserve">the Supplier misses the terms for eliminating the deficiencies in the Services, the provisions of </w:t>
      </w:r>
      <w:r w:rsidR="00A601AD" w:rsidRPr="00574956">
        <w:rPr>
          <w:rFonts w:ascii="Calibri" w:eastAsia="Arial" w:hAnsi="Calibri" w:cs="Calibri"/>
          <w:sz w:val="22"/>
          <w:szCs w:val="22"/>
          <w:lang w:val="en-GB"/>
        </w:rPr>
        <w:t xml:space="preserve">Item </w:t>
      </w:r>
      <w:r w:rsidR="00CF65A4" w:rsidRPr="00574956">
        <w:rPr>
          <w:rFonts w:ascii="Calibri" w:eastAsia="Arial" w:hAnsi="Calibri" w:cs="Calibri"/>
          <w:sz w:val="22"/>
          <w:szCs w:val="22"/>
          <w:lang w:val="en-GB"/>
        </w:rPr>
        <w:t>7.4 of the General Terms and Conditions</w:t>
      </w:r>
      <w:r w:rsidR="008C37F7" w:rsidRPr="00574956">
        <w:rPr>
          <w:rFonts w:ascii="Calibri" w:eastAsia="Arial" w:hAnsi="Calibri" w:cs="Calibri"/>
          <w:sz w:val="22"/>
          <w:szCs w:val="22"/>
          <w:lang w:val="en-GB"/>
        </w:rPr>
        <w:t xml:space="preserve"> “</w:t>
      </w:r>
      <w:r w:rsidR="008C37F7" w:rsidRPr="00574956">
        <w:rPr>
          <w:rFonts w:ascii="Calibri" w:hAnsi="Calibri" w:cs="Calibri"/>
          <w:sz w:val="22"/>
          <w:szCs w:val="22"/>
          <w:lang w:val="en-GB"/>
        </w:rPr>
        <w:t>The rights of the Contracting Authority, if the Supplier fails to remedy defects in the Services”</w:t>
      </w:r>
      <w:r w:rsidR="00CF65A4" w:rsidRPr="00574956">
        <w:rPr>
          <w:rFonts w:ascii="Calibri" w:eastAsia="Arial" w:hAnsi="Calibri" w:cs="Calibri"/>
          <w:sz w:val="22"/>
          <w:szCs w:val="22"/>
          <w:lang w:val="en-GB"/>
        </w:rPr>
        <w:t xml:space="preserve"> shall apply.</w:t>
      </w:r>
    </w:p>
    <w:p w14:paraId="3F19909C" w14:textId="33968E73"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6.3.8.</w:t>
      </w:r>
      <w:r w:rsidRPr="00574956">
        <w:rPr>
          <w:rFonts w:ascii="Calibri" w:hAnsi="Calibri" w:cs="Calibri"/>
          <w:sz w:val="22"/>
          <w:szCs w:val="22"/>
          <w:lang w:val="en-GB"/>
        </w:rPr>
        <w:tab/>
      </w:r>
      <w:r w:rsidR="00611AB3" w:rsidRPr="00574956">
        <w:rPr>
          <w:rFonts w:ascii="Calibri" w:hAnsi="Calibri" w:cs="Calibri"/>
          <w:sz w:val="22"/>
          <w:szCs w:val="22"/>
          <w:lang w:val="en-GB"/>
        </w:rPr>
        <w:t xml:space="preserve">In case the Contracting Authority does not submit (send) a </w:t>
      </w:r>
      <w:r w:rsidR="00806435" w:rsidRPr="00574956">
        <w:rPr>
          <w:rFonts w:ascii="Calibri" w:hAnsi="Calibri" w:cs="Calibri"/>
          <w:sz w:val="22"/>
          <w:szCs w:val="22"/>
          <w:lang w:val="en-GB"/>
        </w:rPr>
        <w:t>d</w:t>
      </w:r>
      <w:r w:rsidR="00611AB3" w:rsidRPr="00574956">
        <w:rPr>
          <w:rFonts w:ascii="Calibri" w:hAnsi="Calibri" w:cs="Calibri"/>
          <w:sz w:val="22"/>
          <w:szCs w:val="22"/>
          <w:lang w:val="en-GB"/>
        </w:rPr>
        <w:t xml:space="preserve">efects </w:t>
      </w:r>
      <w:r w:rsidR="00806435" w:rsidRPr="00574956">
        <w:rPr>
          <w:rFonts w:ascii="Calibri" w:hAnsi="Calibri" w:cs="Calibri"/>
          <w:sz w:val="22"/>
          <w:szCs w:val="22"/>
          <w:lang w:val="en-GB"/>
        </w:rPr>
        <w:t>r</w:t>
      </w:r>
      <w:r w:rsidR="00611AB3" w:rsidRPr="00574956">
        <w:rPr>
          <w:rFonts w:ascii="Calibri" w:hAnsi="Calibri" w:cs="Calibri"/>
          <w:sz w:val="22"/>
          <w:szCs w:val="22"/>
          <w:lang w:val="en-GB"/>
        </w:rPr>
        <w:t xml:space="preserve">eport to the Supplier within 5 (five) </w:t>
      </w:r>
      <w:r w:rsidR="004A3921" w:rsidRPr="00574956">
        <w:rPr>
          <w:rFonts w:ascii="Calibri" w:hAnsi="Calibri" w:cs="Calibri"/>
          <w:sz w:val="22"/>
          <w:szCs w:val="22"/>
          <w:lang w:val="en-GB"/>
        </w:rPr>
        <w:t>business day</w:t>
      </w:r>
      <w:r w:rsidR="00611AB3" w:rsidRPr="00574956">
        <w:rPr>
          <w:rFonts w:ascii="Calibri" w:hAnsi="Calibri" w:cs="Calibri"/>
          <w:sz w:val="22"/>
          <w:szCs w:val="22"/>
          <w:lang w:val="en-GB"/>
        </w:rPr>
        <w:t xml:space="preserve">s from the receipt of the </w:t>
      </w:r>
      <w:r w:rsidR="00806435" w:rsidRPr="00574956">
        <w:rPr>
          <w:rFonts w:ascii="Calibri" w:hAnsi="Calibri" w:cs="Calibri"/>
          <w:sz w:val="22"/>
          <w:szCs w:val="22"/>
          <w:lang w:val="en-GB"/>
        </w:rPr>
        <w:t>Note on Transfer and Acceptance of the Service</w:t>
      </w:r>
      <w:r w:rsidR="00611AB3" w:rsidRPr="00574956">
        <w:rPr>
          <w:rFonts w:ascii="Calibri" w:hAnsi="Calibri" w:cs="Calibri"/>
          <w:sz w:val="22"/>
          <w:szCs w:val="22"/>
          <w:lang w:val="en-GB"/>
        </w:rPr>
        <w:t xml:space="preserve">, it </w:t>
      </w:r>
      <w:r w:rsidR="00806435" w:rsidRPr="00574956">
        <w:rPr>
          <w:rFonts w:ascii="Calibri" w:hAnsi="Calibri" w:cs="Calibri"/>
          <w:sz w:val="22"/>
          <w:szCs w:val="22"/>
          <w:lang w:val="en-GB"/>
        </w:rPr>
        <w:t xml:space="preserve">shall be </w:t>
      </w:r>
      <w:r w:rsidR="00611AB3" w:rsidRPr="00574956">
        <w:rPr>
          <w:rFonts w:ascii="Calibri" w:hAnsi="Calibri" w:cs="Calibri"/>
          <w:sz w:val="22"/>
          <w:szCs w:val="22"/>
          <w:lang w:val="en-GB"/>
        </w:rPr>
        <w:t xml:space="preserve">considered that the </w:t>
      </w:r>
      <w:r w:rsidR="00806435" w:rsidRPr="00574956">
        <w:rPr>
          <w:rFonts w:ascii="Calibri" w:hAnsi="Calibri" w:cs="Calibri"/>
          <w:sz w:val="22"/>
          <w:szCs w:val="22"/>
          <w:lang w:val="en-GB"/>
        </w:rPr>
        <w:t xml:space="preserve">Contracting Authority </w:t>
      </w:r>
      <w:r w:rsidR="00611AB3" w:rsidRPr="00574956">
        <w:rPr>
          <w:rFonts w:ascii="Calibri" w:hAnsi="Calibri" w:cs="Calibri"/>
          <w:sz w:val="22"/>
          <w:szCs w:val="22"/>
          <w:lang w:val="en-GB"/>
        </w:rPr>
        <w:t xml:space="preserve">has accepted the Services at a specific stage and has no claims </w:t>
      </w:r>
      <w:r w:rsidR="00806435" w:rsidRPr="00574956">
        <w:rPr>
          <w:rFonts w:ascii="Calibri" w:hAnsi="Calibri" w:cs="Calibri"/>
          <w:sz w:val="22"/>
          <w:szCs w:val="22"/>
          <w:lang w:val="en-GB"/>
        </w:rPr>
        <w:t>regarding</w:t>
      </w:r>
      <w:r w:rsidR="00611AB3" w:rsidRPr="00574956">
        <w:rPr>
          <w:rFonts w:ascii="Calibri" w:hAnsi="Calibri" w:cs="Calibri"/>
          <w:sz w:val="22"/>
          <w:szCs w:val="22"/>
          <w:lang w:val="en-GB"/>
        </w:rPr>
        <w:t xml:space="preserve"> them.</w:t>
      </w:r>
    </w:p>
    <w:p w14:paraId="52CD9886" w14:textId="1B82F259" w:rsidR="00FE60C0" w:rsidRPr="00574956"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6.3.9.</w:t>
      </w:r>
      <w:r w:rsidRPr="00574956">
        <w:rPr>
          <w:rFonts w:ascii="Calibri" w:hAnsi="Calibri" w:cs="Calibri"/>
          <w:sz w:val="22"/>
          <w:szCs w:val="22"/>
          <w:lang w:val="en-GB"/>
        </w:rPr>
        <w:tab/>
      </w:r>
      <w:r w:rsidR="00231973" w:rsidRPr="00574956">
        <w:rPr>
          <w:rFonts w:ascii="Calibri" w:hAnsi="Calibri" w:cs="Calibri"/>
          <w:sz w:val="22"/>
          <w:szCs w:val="22"/>
          <w:lang w:val="en-GB"/>
        </w:rPr>
        <w:t xml:space="preserve">The </w:t>
      </w:r>
      <w:r w:rsidR="00293D22" w:rsidRPr="00574956">
        <w:rPr>
          <w:rFonts w:ascii="Calibri" w:hAnsi="Calibri" w:cs="Calibri"/>
          <w:sz w:val="22"/>
          <w:szCs w:val="22"/>
          <w:lang w:val="en-GB"/>
        </w:rPr>
        <w:t>Contracting Auth</w:t>
      </w:r>
      <w:r w:rsidR="003264EB" w:rsidRPr="00574956">
        <w:rPr>
          <w:rFonts w:ascii="Calibri" w:hAnsi="Calibri" w:cs="Calibri"/>
          <w:sz w:val="22"/>
          <w:szCs w:val="22"/>
          <w:lang w:val="en-GB"/>
        </w:rPr>
        <w:t>ority</w:t>
      </w:r>
      <w:r w:rsidR="00231973" w:rsidRPr="00574956">
        <w:rPr>
          <w:rFonts w:ascii="Calibri" w:hAnsi="Calibri" w:cs="Calibri"/>
          <w:sz w:val="22"/>
          <w:szCs w:val="22"/>
          <w:lang w:val="en-GB"/>
        </w:rPr>
        <w:t xml:space="preserve"> shall be entitled to use the result of the Services provided in stages only after signing the final Note on Transfer and Acceptance of the Service, unless established otherwise under the Special Conditions. </w:t>
      </w:r>
    </w:p>
    <w:p w14:paraId="34611D14" w14:textId="096FDB7D" w:rsidR="00FE60C0" w:rsidRPr="00574956" w:rsidRDefault="00FE60C0" w:rsidP="00FE60C0">
      <w:pPr>
        <w:keepNext/>
        <w:keepLines/>
        <w:tabs>
          <w:tab w:val="left" w:pos="567"/>
          <w:tab w:val="left" w:pos="851"/>
          <w:tab w:val="left" w:pos="992"/>
          <w:tab w:val="left" w:pos="1134"/>
        </w:tabs>
        <w:spacing w:line="276" w:lineRule="auto"/>
        <w:jc w:val="both"/>
        <w:rPr>
          <w:rFonts w:ascii="Calibri" w:eastAsia="Arial" w:hAnsi="Calibri" w:cs="Calibri"/>
          <w:bCs/>
          <w:sz w:val="22"/>
          <w:szCs w:val="22"/>
          <w:lang w:val="en-GB"/>
        </w:rPr>
      </w:pPr>
      <w:r w:rsidRPr="00574956">
        <w:rPr>
          <w:rFonts w:ascii="Calibri" w:eastAsia="Arial" w:hAnsi="Calibri" w:cs="Calibri"/>
          <w:sz w:val="22"/>
          <w:szCs w:val="22"/>
          <w:lang w:val="en-GB"/>
        </w:rPr>
        <w:t xml:space="preserve">6.3.10. </w:t>
      </w:r>
      <w:r w:rsidR="00F56779" w:rsidRPr="00574956">
        <w:rPr>
          <w:rFonts w:ascii="Calibri" w:eastAsia="Arial" w:hAnsi="Calibri" w:cs="Calibri"/>
          <w:sz w:val="22"/>
          <w:szCs w:val="22"/>
          <w:lang w:val="en-GB"/>
        </w:rPr>
        <w:t>The deadline for the execution of any subsequent stage of the Services related to the provision of the previous stage of the Services is not automatically extended when the Contracting Authority fails to sign the Note on Transfer and Acceptance of the Service</w:t>
      </w:r>
      <w:r w:rsidR="00177C6D" w:rsidRPr="00574956">
        <w:rPr>
          <w:rFonts w:ascii="Calibri" w:eastAsia="Arial" w:hAnsi="Calibri" w:cs="Calibri"/>
          <w:sz w:val="22"/>
          <w:szCs w:val="22"/>
          <w:lang w:val="en-GB"/>
        </w:rPr>
        <w:t>s</w:t>
      </w:r>
      <w:r w:rsidR="00F56779" w:rsidRPr="00574956">
        <w:rPr>
          <w:rFonts w:ascii="Calibri" w:eastAsia="Arial" w:hAnsi="Calibri" w:cs="Calibri"/>
          <w:sz w:val="22"/>
          <w:szCs w:val="22"/>
          <w:lang w:val="en-GB"/>
        </w:rPr>
        <w:t xml:space="preserve"> for the previous stage due to the fault of the Supplier.</w:t>
      </w:r>
    </w:p>
    <w:p w14:paraId="0CA55E49" w14:textId="5C8B441F"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6.3.11.</w:t>
      </w:r>
      <w:r w:rsidR="00F56779" w:rsidRPr="00574956">
        <w:rPr>
          <w:rFonts w:ascii="Calibri" w:eastAsia="Arial" w:hAnsi="Calibri" w:cs="Calibri"/>
          <w:sz w:val="22"/>
          <w:szCs w:val="22"/>
          <w:lang w:val="en-GB"/>
        </w:rPr>
        <w:t xml:space="preserve"> </w:t>
      </w:r>
      <w:r w:rsidR="00851C19" w:rsidRPr="00574956">
        <w:rPr>
          <w:rFonts w:ascii="Calibri" w:eastAsia="Arial" w:hAnsi="Calibri" w:cs="Calibri"/>
          <w:sz w:val="22"/>
          <w:szCs w:val="22"/>
          <w:lang w:val="en-GB"/>
        </w:rPr>
        <w:t xml:space="preserve">In case the Supplier has provided the Services earlier than the deadline for the Service provision stage specified in the Special Conditions, but the Services have defects and the Supplier does not correct these defects by the end of the deadline for the Service provision stage specified in the Special Conditions, the Supplier shall be subject to penalties </w:t>
      </w:r>
      <w:r w:rsidR="00751B33" w:rsidRPr="00574956">
        <w:rPr>
          <w:rFonts w:ascii="Calibri" w:eastAsia="Arial" w:hAnsi="Calibri" w:cs="Calibri"/>
          <w:sz w:val="22"/>
          <w:szCs w:val="22"/>
          <w:lang w:val="en-GB"/>
        </w:rPr>
        <w:t>of</w:t>
      </w:r>
      <w:r w:rsidR="00851C19" w:rsidRPr="00574956">
        <w:rPr>
          <w:rFonts w:ascii="Calibri" w:eastAsia="Arial" w:hAnsi="Calibri" w:cs="Calibri"/>
          <w:sz w:val="22"/>
          <w:szCs w:val="22"/>
          <w:lang w:val="en-GB"/>
        </w:rPr>
        <w:t xml:space="preserve"> the amount specified in the Special Conditions until the date of provision of the appropriate Services. </w:t>
      </w:r>
    </w:p>
    <w:p w14:paraId="3F1EDE14" w14:textId="77777777"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lang w:val="en-GB"/>
        </w:rPr>
      </w:pPr>
    </w:p>
    <w:p w14:paraId="1E3A6AA7" w14:textId="6A85ACCF" w:rsidR="00FE60C0" w:rsidRPr="00574956"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lang w:val="en-GB"/>
        </w:rPr>
      </w:pPr>
      <w:r w:rsidRPr="00574956">
        <w:rPr>
          <w:rFonts w:ascii="Calibri" w:eastAsia="Arial" w:hAnsi="Calibri" w:cs="Calibri"/>
          <w:b/>
          <w:bCs/>
          <w:caps/>
          <w:sz w:val="22"/>
          <w:szCs w:val="22"/>
          <w:lang w:val="en-GB"/>
        </w:rPr>
        <w:lastRenderedPageBreak/>
        <w:t>7.</w:t>
      </w:r>
      <w:r w:rsidRPr="00574956">
        <w:rPr>
          <w:rFonts w:ascii="Calibri" w:hAnsi="Calibri" w:cs="Calibri"/>
          <w:b/>
          <w:bCs/>
          <w:sz w:val="22"/>
          <w:szCs w:val="22"/>
          <w:lang w:val="en-GB"/>
        </w:rPr>
        <w:tab/>
      </w:r>
      <w:r w:rsidR="00853358" w:rsidRPr="00574956">
        <w:rPr>
          <w:rFonts w:ascii="Calibri" w:hAnsi="Calibri" w:cs="Calibri"/>
          <w:b/>
          <w:bCs/>
          <w:sz w:val="22"/>
          <w:szCs w:val="22"/>
          <w:lang w:val="en-GB"/>
        </w:rPr>
        <w:t xml:space="preserve">WARRANTY LIABILITIES OF THE SUPPLIER </w:t>
      </w:r>
    </w:p>
    <w:p w14:paraId="421A43C9" w14:textId="77777777" w:rsidR="00FE60C0" w:rsidRPr="00574956"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lang w:val="en-GB"/>
        </w:rPr>
      </w:pPr>
    </w:p>
    <w:p w14:paraId="237E47C6" w14:textId="35ED99D4" w:rsidR="00FE60C0" w:rsidRPr="00574956" w:rsidRDefault="00FE60C0" w:rsidP="001163A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libri" w:eastAsia="Arial" w:hAnsi="Calibri" w:cs="Calibri"/>
          <w:b/>
          <w:sz w:val="22"/>
          <w:szCs w:val="22"/>
          <w:lang w:val="en-GB"/>
        </w:rPr>
      </w:pPr>
      <w:r w:rsidRPr="00574956">
        <w:rPr>
          <w:rFonts w:ascii="Calibri" w:eastAsia="Arial" w:hAnsi="Calibri" w:cs="Calibri"/>
          <w:b/>
          <w:bCs/>
          <w:sz w:val="22"/>
          <w:szCs w:val="22"/>
          <w:lang w:val="en-GB"/>
        </w:rPr>
        <w:t>7.1.</w:t>
      </w:r>
      <w:r w:rsidR="00853358" w:rsidRPr="00574956">
        <w:rPr>
          <w:rFonts w:ascii="Calibri" w:eastAsia="Arial" w:hAnsi="Calibri" w:cs="Calibri"/>
          <w:b/>
          <w:bCs/>
          <w:sz w:val="22"/>
          <w:szCs w:val="22"/>
          <w:lang w:val="en-GB"/>
        </w:rPr>
        <w:t xml:space="preserve"> </w:t>
      </w:r>
      <w:r w:rsidR="001163AE" w:rsidRPr="00574956">
        <w:rPr>
          <w:rFonts w:ascii="Calibri" w:eastAsia="Arial" w:hAnsi="Calibri" w:cs="Calibri"/>
          <w:b/>
          <w:sz w:val="22"/>
          <w:szCs w:val="22"/>
          <w:lang w:val="en-GB"/>
        </w:rPr>
        <w:t>Warranty terms (if applicable)</w:t>
      </w:r>
    </w:p>
    <w:p w14:paraId="1482DCA1" w14:textId="77777777" w:rsidR="001163AE" w:rsidRPr="00574956" w:rsidRDefault="001163AE" w:rsidP="001163A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libri" w:eastAsia="Arial" w:hAnsi="Calibri" w:cs="Calibri"/>
          <w:b/>
          <w:sz w:val="22"/>
          <w:szCs w:val="22"/>
          <w:lang w:val="en-GB"/>
        </w:rPr>
      </w:pPr>
    </w:p>
    <w:p w14:paraId="3E944501" w14:textId="4EA8D54A" w:rsidR="00FE60C0" w:rsidRPr="00574956"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7.1.1.</w:t>
      </w:r>
      <w:r w:rsidRPr="00574956">
        <w:rPr>
          <w:rFonts w:ascii="Calibri" w:hAnsi="Calibri" w:cs="Calibri"/>
          <w:sz w:val="22"/>
          <w:szCs w:val="22"/>
          <w:lang w:val="en-GB"/>
        </w:rPr>
        <w:tab/>
      </w:r>
      <w:r w:rsidR="005808C3" w:rsidRPr="00574956">
        <w:rPr>
          <w:rFonts w:ascii="Calibri" w:hAnsi="Calibri" w:cs="Calibri"/>
          <w:sz w:val="22"/>
          <w:szCs w:val="22"/>
          <w:lang w:val="en-GB"/>
        </w:rPr>
        <w:t xml:space="preserve">The result of the Services is subject to the warranty period established in legal acts and/or applied by the Supplier, which is specified in the tender of the Supplier, technical specification or Special Conditions. The warranty period </w:t>
      </w:r>
      <w:r w:rsidR="00181589" w:rsidRPr="00574956">
        <w:rPr>
          <w:rFonts w:ascii="Calibri" w:hAnsi="Calibri" w:cs="Calibri"/>
          <w:sz w:val="22"/>
          <w:szCs w:val="22"/>
          <w:lang w:val="en-GB"/>
        </w:rPr>
        <w:t>shall</w:t>
      </w:r>
      <w:r w:rsidR="005808C3" w:rsidRPr="00574956">
        <w:rPr>
          <w:rFonts w:ascii="Calibri" w:hAnsi="Calibri" w:cs="Calibri"/>
          <w:sz w:val="22"/>
          <w:szCs w:val="22"/>
          <w:lang w:val="en-GB"/>
        </w:rPr>
        <w:t xml:space="preserve"> be calculated from the date of signing the </w:t>
      </w:r>
      <w:r w:rsidR="00181589" w:rsidRPr="00574956">
        <w:rPr>
          <w:rFonts w:ascii="Calibri" w:hAnsi="Calibri" w:cs="Calibri"/>
          <w:sz w:val="22"/>
          <w:szCs w:val="22"/>
          <w:lang w:val="en-GB"/>
        </w:rPr>
        <w:t xml:space="preserve">Note on Transfer and Acceptance of the </w:t>
      </w:r>
      <w:r w:rsidR="005808C3" w:rsidRPr="00574956">
        <w:rPr>
          <w:rFonts w:ascii="Calibri" w:hAnsi="Calibri" w:cs="Calibri"/>
          <w:sz w:val="22"/>
          <w:szCs w:val="22"/>
          <w:lang w:val="en-GB"/>
        </w:rPr>
        <w:t>Service</w:t>
      </w:r>
      <w:r w:rsidR="00F7336E" w:rsidRPr="00574956">
        <w:rPr>
          <w:rFonts w:ascii="Calibri" w:hAnsi="Calibri" w:cs="Calibri"/>
          <w:sz w:val="22"/>
          <w:szCs w:val="22"/>
          <w:lang w:val="en-GB"/>
        </w:rPr>
        <w:t>s</w:t>
      </w:r>
      <w:r w:rsidRPr="00574956">
        <w:rPr>
          <w:rFonts w:ascii="Calibri" w:eastAsia="Arial" w:hAnsi="Calibri" w:cs="Calibri"/>
          <w:sz w:val="22"/>
          <w:szCs w:val="22"/>
          <w:lang w:val="en-GB"/>
        </w:rPr>
        <w:t>.</w:t>
      </w:r>
    </w:p>
    <w:p w14:paraId="59281B8B" w14:textId="2378ED9A" w:rsidR="00FE60C0" w:rsidRPr="00574956"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7.1.2.</w:t>
      </w:r>
      <w:r w:rsidRPr="00574956">
        <w:rPr>
          <w:rFonts w:ascii="Calibri" w:eastAsia="Arial" w:hAnsi="Calibri" w:cs="Calibri"/>
          <w:sz w:val="22"/>
          <w:szCs w:val="22"/>
          <w:lang w:val="en-GB"/>
        </w:rPr>
        <w:tab/>
      </w:r>
      <w:r w:rsidR="00797AE7" w:rsidRPr="00574956">
        <w:rPr>
          <w:rFonts w:ascii="Calibri" w:eastAsia="Arial" w:hAnsi="Calibri" w:cs="Calibri"/>
          <w:sz w:val="22"/>
          <w:szCs w:val="22"/>
          <w:lang w:val="en-GB"/>
        </w:rPr>
        <w:t xml:space="preserve">The warranty periods shall be suspended for as long as the Contracting Authority is unable to properly use the Service result due to identified defects for which the Supplier is responsible. In case the Contracting Authority is unable to use only a defined part of the Service result due to defects in the Service, the warranty periods are suspended only in respect of such part. </w:t>
      </w:r>
    </w:p>
    <w:p w14:paraId="72B577B6" w14:textId="13CF72AA" w:rsidR="00FE60C0" w:rsidRPr="00574956"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7.1.3.</w:t>
      </w:r>
      <w:r w:rsidRPr="00574956">
        <w:rPr>
          <w:rFonts w:ascii="Calibri" w:hAnsi="Calibri" w:cs="Calibri"/>
          <w:sz w:val="22"/>
          <w:szCs w:val="22"/>
          <w:lang w:val="en-GB"/>
        </w:rPr>
        <w:tab/>
      </w:r>
      <w:r w:rsidR="00343F47" w:rsidRPr="00574956">
        <w:rPr>
          <w:rFonts w:ascii="Calibri" w:hAnsi="Calibri" w:cs="Calibri"/>
          <w:sz w:val="22"/>
          <w:szCs w:val="22"/>
          <w:lang w:val="en-GB"/>
        </w:rPr>
        <w:t xml:space="preserve">The Supplier shall not </w:t>
      </w:r>
      <w:r w:rsidR="0045545D" w:rsidRPr="00574956">
        <w:rPr>
          <w:rFonts w:ascii="Calibri" w:hAnsi="Calibri" w:cs="Calibri"/>
          <w:sz w:val="22"/>
          <w:szCs w:val="22"/>
          <w:lang w:val="en-GB"/>
        </w:rPr>
        <w:t xml:space="preserve">be held </w:t>
      </w:r>
      <w:r w:rsidR="00343F47" w:rsidRPr="00574956">
        <w:rPr>
          <w:rFonts w:ascii="Calibri" w:hAnsi="Calibri" w:cs="Calibri"/>
          <w:sz w:val="22"/>
          <w:szCs w:val="22"/>
          <w:lang w:val="en-GB"/>
        </w:rPr>
        <w:t xml:space="preserve">liable for defects in the Services that arise from improper use or maintenance of the Service result or the fault of the </w:t>
      </w:r>
      <w:r w:rsidR="0045545D" w:rsidRPr="00574956">
        <w:rPr>
          <w:rFonts w:ascii="Calibri" w:hAnsi="Calibri" w:cs="Calibri"/>
          <w:sz w:val="22"/>
          <w:szCs w:val="22"/>
          <w:lang w:val="en-GB"/>
        </w:rPr>
        <w:t>Contracting Authority</w:t>
      </w:r>
      <w:r w:rsidR="00343F47" w:rsidRPr="00574956">
        <w:rPr>
          <w:rFonts w:ascii="Calibri" w:hAnsi="Calibri" w:cs="Calibri"/>
          <w:sz w:val="22"/>
          <w:szCs w:val="22"/>
          <w:lang w:val="en-GB"/>
        </w:rPr>
        <w:t xml:space="preserve">, </w:t>
      </w:r>
      <w:r w:rsidR="0045545D" w:rsidRPr="00574956">
        <w:rPr>
          <w:rFonts w:ascii="Calibri" w:hAnsi="Calibri" w:cs="Calibri"/>
          <w:sz w:val="22"/>
          <w:szCs w:val="22"/>
          <w:lang w:val="en-GB"/>
        </w:rPr>
        <w:t xml:space="preserve">the </w:t>
      </w:r>
      <w:r w:rsidR="00343F47" w:rsidRPr="00574956">
        <w:rPr>
          <w:rFonts w:ascii="Calibri" w:hAnsi="Calibri" w:cs="Calibri"/>
          <w:sz w:val="22"/>
          <w:szCs w:val="22"/>
          <w:lang w:val="en-GB"/>
        </w:rPr>
        <w:t xml:space="preserve">personnel </w:t>
      </w:r>
      <w:r w:rsidR="0045545D" w:rsidRPr="00574956">
        <w:rPr>
          <w:rFonts w:ascii="Calibri" w:hAnsi="Calibri" w:cs="Calibri"/>
          <w:sz w:val="22"/>
          <w:szCs w:val="22"/>
          <w:lang w:val="en-GB"/>
        </w:rPr>
        <w:t xml:space="preserve">thereof </w:t>
      </w:r>
      <w:r w:rsidR="00343F47" w:rsidRPr="00574956">
        <w:rPr>
          <w:rFonts w:ascii="Calibri" w:hAnsi="Calibri" w:cs="Calibri"/>
          <w:sz w:val="22"/>
          <w:szCs w:val="22"/>
          <w:lang w:val="en-GB"/>
        </w:rPr>
        <w:t>or third parties, provided that the Supplier is not at fault for such defects in the Services, improper use or maintenance of the Service result.</w:t>
      </w:r>
    </w:p>
    <w:p w14:paraId="36BE879D" w14:textId="77777777" w:rsidR="00FE60C0" w:rsidRPr="00574956"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b/>
          <w:bCs/>
          <w:sz w:val="22"/>
          <w:szCs w:val="22"/>
          <w:lang w:val="en-GB"/>
        </w:rPr>
      </w:pPr>
    </w:p>
    <w:p w14:paraId="46656DAC" w14:textId="4BE62912" w:rsidR="00FE60C0" w:rsidRPr="00574956"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lang w:val="en-GB"/>
        </w:rPr>
      </w:pPr>
      <w:r w:rsidRPr="00574956">
        <w:rPr>
          <w:rFonts w:ascii="Calibri" w:eastAsia="Arial" w:hAnsi="Calibri" w:cs="Calibri"/>
          <w:b/>
          <w:bCs/>
          <w:sz w:val="22"/>
          <w:szCs w:val="22"/>
          <w:lang w:val="en-GB"/>
        </w:rPr>
        <w:t>7.2.</w:t>
      </w:r>
      <w:r w:rsidRPr="00574956">
        <w:rPr>
          <w:rFonts w:ascii="Calibri" w:hAnsi="Calibri" w:cs="Calibri"/>
          <w:b/>
          <w:bCs/>
          <w:sz w:val="22"/>
          <w:szCs w:val="22"/>
          <w:lang w:val="en-GB"/>
        </w:rPr>
        <w:tab/>
      </w:r>
      <w:r w:rsidR="00DC67BB" w:rsidRPr="00574956">
        <w:rPr>
          <w:rFonts w:ascii="Calibri" w:hAnsi="Calibri" w:cs="Calibri"/>
          <w:b/>
          <w:bCs/>
          <w:sz w:val="22"/>
          <w:szCs w:val="22"/>
          <w:lang w:val="en-GB"/>
        </w:rPr>
        <w:t>Claims regarding defects in the Services</w:t>
      </w:r>
    </w:p>
    <w:p w14:paraId="3C2D3EF2" w14:textId="77777777" w:rsidR="00FE60C0" w:rsidRPr="00574956"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lang w:val="en-GB"/>
        </w:rPr>
      </w:pPr>
    </w:p>
    <w:p w14:paraId="2ED48D20" w14:textId="56C356F8"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7.2.1.</w:t>
      </w:r>
      <w:r w:rsidRPr="00574956">
        <w:rPr>
          <w:rFonts w:ascii="Calibri" w:hAnsi="Calibri" w:cs="Calibri"/>
          <w:sz w:val="22"/>
          <w:szCs w:val="22"/>
          <w:lang w:val="en-GB"/>
        </w:rPr>
        <w:tab/>
      </w:r>
      <w:r w:rsidR="00AC0D55" w:rsidRPr="00574956">
        <w:rPr>
          <w:rFonts w:ascii="Calibri" w:hAnsi="Calibri" w:cs="Calibri"/>
          <w:sz w:val="22"/>
          <w:szCs w:val="22"/>
          <w:lang w:val="en-GB"/>
        </w:rPr>
        <w:t xml:space="preserve">The Contracting Authority, having identified </w:t>
      </w:r>
      <w:r w:rsidR="006A6F2F" w:rsidRPr="00574956">
        <w:rPr>
          <w:rFonts w:ascii="Calibri" w:hAnsi="Calibri" w:cs="Calibri"/>
          <w:sz w:val="22"/>
          <w:szCs w:val="22"/>
          <w:lang w:val="en-GB"/>
        </w:rPr>
        <w:t>defects</w:t>
      </w:r>
      <w:r w:rsidR="00AC0D55" w:rsidRPr="00574956">
        <w:rPr>
          <w:rFonts w:ascii="Calibri" w:hAnsi="Calibri" w:cs="Calibri"/>
          <w:sz w:val="22"/>
          <w:szCs w:val="22"/>
          <w:lang w:val="en-GB"/>
        </w:rPr>
        <w:t xml:space="preserve"> in the Services within the warranty period specified in the </w:t>
      </w:r>
      <w:r w:rsidR="00E51AD7" w:rsidRPr="00574956">
        <w:rPr>
          <w:rFonts w:ascii="Calibri" w:hAnsi="Calibri" w:cs="Calibri"/>
          <w:sz w:val="22"/>
          <w:szCs w:val="22"/>
          <w:lang w:val="en-GB"/>
        </w:rPr>
        <w:t>Contract</w:t>
      </w:r>
      <w:r w:rsidR="00AC0D55" w:rsidRPr="00574956">
        <w:rPr>
          <w:rFonts w:ascii="Calibri" w:hAnsi="Calibri" w:cs="Calibri"/>
          <w:sz w:val="22"/>
          <w:szCs w:val="22"/>
          <w:lang w:val="en-GB"/>
        </w:rPr>
        <w:t xml:space="preserve"> (if applicable), must immediately, but no</w:t>
      </w:r>
      <w:r w:rsidR="00E51AD7" w:rsidRPr="00574956">
        <w:rPr>
          <w:rFonts w:ascii="Calibri" w:hAnsi="Calibri" w:cs="Calibri"/>
          <w:sz w:val="22"/>
          <w:szCs w:val="22"/>
          <w:lang w:val="en-GB"/>
        </w:rPr>
        <w:t>t</w:t>
      </w:r>
      <w:r w:rsidR="00AC0D55" w:rsidRPr="00574956">
        <w:rPr>
          <w:rFonts w:ascii="Calibri" w:hAnsi="Calibri" w:cs="Calibri"/>
          <w:sz w:val="22"/>
          <w:szCs w:val="22"/>
          <w:lang w:val="en-GB"/>
        </w:rPr>
        <w:t xml:space="preserve"> later than within 30 (thirty) days and no</w:t>
      </w:r>
      <w:r w:rsidR="00E51AD7" w:rsidRPr="00574956">
        <w:rPr>
          <w:rFonts w:ascii="Calibri" w:hAnsi="Calibri" w:cs="Calibri"/>
          <w:sz w:val="22"/>
          <w:szCs w:val="22"/>
          <w:lang w:val="en-GB"/>
        </w:rPr>
        <w:t>t</w:t>
      </w:r>
      <w:r w:rsidR="00AC0D55" w:rsidRPr="00574956">
        <w:rPr>
          <w:rFonts w:ascii="Calibri" w:hAnsi="Calibri" w:cs="Calibri"/>
          <w:sz w:val="22"/>
          <w:szCs w:val="22"/>
          <w:lang w:val="en-GB"/>
        </w:rPr>
        <w:t xml:space="preserve"> later than before the end of the warranty period, submit a written claim to the Supplier and set reasonable deadlines, if they are not set in the Special Conditions, for eliminating the </w:t>
      </w:r>
      <w:r w:rsidR="00E51AD7" w:rsidRPr="00574956">
        <w:rPr>
          <w:rFonts w:ascii="Calibri" w:hAnsi="Calibri" w:cs="Calibri"/>
          <w:sz w:val="22"/>
          <w:szCs w:val="22"/>
          <w:lang w:val="en-GB"/>
        </w:rPr>
        <w:t>defects</w:t>
      </w:r>
      <w:r w:rsidR="00AC0D55" w:rsidRPr="00574956">
        <w:rPr>
          <w:rFonts w:ascii="Calibri" w:hAnsi="Calibri" w:cs="Calibri"/>
          <w:sz w:val="22"/>
          <w:szCs w:val="22"/>
          <w:lang w:val="en-GB"/>
        </w:rPr>
        <w:t xml:space="preserve"> in the Services. </w:t>
      </w:r>
    </w:p>
    <w:p w14:paraId="2B36DBD8" w14:textId="70537FCA"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7.2.2.</w:t>
      </w:r>
      <w:r w:rsidRPr="00574956">
        <w:rPr>
          <w:rFonts w:ascii="Calibri" w:eastAsia="Arial" w:hAnsi="Calibri" w:cs="Calibri"/>
          <w:sz w:val="22"/>
          <w:szCs w:val="22"/>
          <w:lang w:val="en-GB"/>
        </w:rPr>
        <w:tab/>
      </w:r>
      <w:r w:rsidR="003807EA" w:rsidRPr="00574956">
        <w:rPr>
          <w:rFonts w:ascii="Calibri" w:eastAsia="Arial" w:hAnsi="Calibri" w:cs="Calibri"/>
          <w:sz w:val="22"/>
          <w:szCs w:val="22"/>
          <w:lang w:val="en-GB"/>
        </w:rPr>
        <w:t xml:space="preserve">The Supplier shall be liable to eliminate all defects in the Services for which the Supplier is responsible, free of charge, within the reasonable time limits established in the claim of the Contracting Authority, unless specific time limits are </w:t>
      </w:r>
      <w:r w:rsidR="000D21B7" w:rsidRPr="00574956">
        <w:rPr>
          <w:rFonts w:ascii="Calibri" w:eastAsia="Arial" w:hAnsi="Calibri" w:cs="Calibri"/>
          <w:sz w:val="22"/>
          <w:szCs w:val="22"/>
          <w:lang w:val="en-GB"/>
        </w:rPr>
        <w:t>established under</w:t>
      </w:r>
      <w:r w:rsidR="003807EA" w:rsidRPr="00574956">
        <w:rPr>
          <w:rFonts w:ascii="Calibri" w:eastAsia="Arial" w:hAnsi="Calibri" w:cs="Calibri"/>
          <w:sz w:val="22"/>
          <w:szCs w:val="22"/>
          <w:lang w:val="en-GB"/>
        </w:rPr>
        <w:t xml:space="preserve"> the Special Conditions, which are calculated from the date of receipt of the claim. </w:t>
      </w:r>
    </w:p>
    <w:p w14:paraId="729CB16D" w14:textId="26CDEF56" w:rsidR="00FE60C0" w:rsidRPr="00574956" w:rsidRDefault="00FE60C0" w:rsidP="00FE60C0">
      <w:pPr>
        <w:tabs>
          <w:tab w:val="left" w:pos="567"/>
          <w:tab w:val="left" w:pos="851"/>
          <w:tab w:val="left" w:pos="992"/>
          <w:tab w:val="left" w:pos="1134"/>
        </w:tabs>
        <w:spacing w:line="276" w:lineRule="auto"/>
        <w:jc w:val="both"/>
        <w:rPr>
          <w:rFonts w:ascii="Calibri" w:hAnsi="Calibri" w:cs="Calibri"/>
          <w:sz w:val="22"/>
          <w:szCs w:val="22"/>
          <w:lang w:val="en-GB"/>
        </w:rPr>
      </w:pPr>
      <w:r w:rsidRPr="00574956">
        <w:rPr>
          <w:rFonts w:ascii="Calibri" w:hAnsi="Calibri" w:cs="Calibri"/>
          <w:sz w:val="22"/>
          <w:szCs w:val="22"/>
          <w:lang w:val="en-GB"/>
        </w:rPr>
        <w:t xml:space="preserve">7.2.3. </w:t>
      </w:r>
      <w:r w:rsidR="0017508A" w:rsidRPr="00574956">
        <w:rPr>
          <w:rFonts w:ascii="Calibri" w:hAnsi="Calibri" w:cs="Calibri"/>
          <w:sz w:val="22"/>
          <w:szCs w:val="22"/>
          <w:lang w:val="en-GB"/>
        </w:rPr>
        <w:t xml:space="preserve">In case the Supplier does not acknowledge the defects of the Services, each of the Parties may apply for an independent expert inspection. In case the Supplier does not respond or does not use an independent expert agreed with the Contracting Authority (the Contracting Authority may not unreasonably refuse to approve the Supplier's use of the proposed expert) to resolve the dispute within 10 (ten) days from the request </w:t>
      </w:r>
      <w:r w:rsidR="00783129" w:rsidRPr="00574956">
        <w:rPr>
          <w:rFonts w:ascii="Calibri" w:hAnsi="Calibri" w:cs="Calibri"/>
          <w:sz w:val="22"/>
          <w:szCs w:val="22"/>
          <w:lang w:val="en-GB"/>
        </w:rPr>
        <w:t xml:space="preserve">of the Contracting Authority </w:t>
      </w:r>
      <w:r w:rsidR="0017508A" w:rsidRPr="00574956">
        <w:rPr>
          <w:rFonts w:ascii="Calibri" w:hAnsi="Calibri" w:cs="Calibri"/>
          <w:sz w:val="22"/>
          <w:szCs w:val="22"/>
          <w:lang w:val="en-GB"/>
        </w:rPr>
        <w:t>or (and) if the dispute has lasted longer than 30 (thirty) days from the first request</w:t>
      </w:r>
      <w:r w:rsidR="00783129" w:rsidRPr="00574956">
        <w:rPr>
          <w:rFonts w:ascii="Calibri" w:hAnsi="Calibri" w:cs="Calibri"/>
          <w:sz w:val="22"/>
          <w:szCs w:val="22"/>
          <w:lang w:val="en-GB"/>
        </w:rPr>
        <w:t xml:space="preserve"> of the Contracting Authority</w:t>
      </w:r>
      <w:r w:rsidR="0017508A" w:rsidRPr="00574956">
        <w:rPr>
          <w:rFonts w:ascii="Calibri" w:hAnsi="Calibri" w:cs="Calibri"/>
          <w:sz w:val="22"/>
          <w:szCs w:val="22"/>
          <w:lang w:val="en-GB"/>
        </w:rPr>
        <w:t xml:space="preserve">, the </w:t>
      </w:r>
      <w:r w:rsidR="00783129" w:rsidRPr="00574956">
        <w:rPr>
          <w:rFonts w:ascii="Calibri" w:hAnsi="Calibri" w:cs="Calibri"/>
          <w:sz w:val="22"/>
          <w:szCs w:val="22"/>
          <w:lang w:val="en-GB"/>
        </w:rPr>
        <w:t xml:space="preserve">Contracting Authority shall </w:t>
      </w:r>
      <w:r w:rsidR="00EF4C9D" w:rsidRPr="00574956">
        <w:rPr>
          <w:rFonts w:ascii="Calibri" w:hAnsi="Calibri" w:cs="Calibri"/>
          <w:sz w:val="22"/>
          <w:szCs w:val="22"/>
          <w:lang w:val="en-GB"/>
        </w:rPr>
        <w:t xml:space="preserve">be entitled </w:t>
      </w:r>
      <w:r w:rsidR="0017508A" w:rsidRPr="00574956">
        <w:rPr>
          <w:rFonts w:ascii="Calibri" w:hAnsi="Calibri" w:cs="Calibri"/>
          <w:sz w:val="22"/>
          <w:szCs w:val="22"/>
          <w:lang w:val="en-GB"/>
        </w:rPr>
        <w:t xml:space="preserve">to independently apply for an expert </w:t>
      </w:r>
      <w:r w:rsidR="00EF4C9D" w:rsidRPr="00574956">
        <w:rPr>
          <w:rFonts w:ascii="Calibri" w:hAnsi="Calibri" w:cs="Calibri"/>
          <w:sz w:val="22"/>
          <w:szCs w:val="22"/>
          <w:lang w:val="en-GB"/>
        </w:rPr>
        <w:t>inspection</w:t>
      </w:r>
      <w:r w:rsidR="0017508A" w:rsidRPr="00574956">
        <w:rPr>
          <w:rFonts w:ascii="Calibri" w:hAnsi="Calibri" w:cs="Calibri"/>
          <w:sz w:val="22"/>
          <w:szCs w:val="22"/>
          <w:lang w:val="en-GB"/>
        </w:rPr>
        <w:t xml:space="preserve">. In such a case, the costs of the </w:t>
      </w:r>
      <w:r w:rsidR="00EF4C9D" w:rsidRPr="00574956">
        <w:rPr>
          <w:rFonts w:ascii="Calibri" w:hAnsi="Calibri" w:cs="Calibri"/>
          <w:sz w:val="22"/>
          <w:szCs w:val="22"/>
          <w:lang w:val="en-GB"/>
        </w:rPr>
        <w:t>inspection</w:t>
      </w:r>
      <w:r w:rsidR="0017508A" w:rsidRPr="00574956">
        <w:rPr>
          <w:rFonts w:ascii="Calibri" w:hAnsi="Calibri" w:cs="Calibri"/>
          <w:sz w:val="22"/>
          <w:szCs w:val="22"/>
          <w:lang w:val="en-GB"/>
        </w:rPr>
        <w:t xml:space="preserve"> shall be covered by:</w:t>
      </w:r>
      <w:r w:rsidRPr="00574956">
        <w:rPr>
          <w:rFonts w:ascii="Calibri" w:hAnsi="Calibri" w:cs="Calibri"/>
          <w:sz w:val="22"/>
          <w:szCs w:val="22"/>
          <w:lang w:val="en-GB"/>
        </w:rPr>
        <w:t xml:space="preserve"> </w:t>
      </w:r>
    </w:p>
    <w:p w14:paraId="004F9923" w14:textId="56A5EF4D" w:rsidR="00FE60C0" w:rsidRPr="00574956" w:rsidRDefault="00FE60C0" w:rsidP="00FE60C0">
      <w:pPr>
        <w:tabs>
          <w:tab w:val="left" w:pos="567"/>
          <w:tab w:val="left" w:pos="851"/>
          <w:tab w:val="left" w:pos="992"/>
          <w:tab w:val="left" w:pos="1134"/>
        </w:tabs>
        <w:spacing w:line="276" w:lineRule="auto"/>
        <w:jc w:val="both"/>
        <w:rPr>
          <w:rFonts w:ascii="Calibri" w:hAnsi="Calibri" w:cs="Calibri"/>
          <w:sz w:val="22"/>
          <w:szCs w:val="22"/>
          <w:lang w:val="en-GB"/>
        </w:rPr>
      </w:pPr>
      <w:r w:rsidRPr="00574956">
        <w:rPr>
          <w:rFonts w:ascii="Calibri" w:hAnsi="Calibri" w:cs="Calibri"/>
          <w:sz w:val="22"/>
          <w:szCs w:val="22"/>
          <w:lang w:val="en-GB"/>
        </w:rPr>
        <w:t xml:space="preserve">7.2.3.1. </w:t>
      </w:r>
      <w:r w:rsidR="00807243" w:rsidRPr="00574956">
        <w:rPr>
          <w:rFonts w:ascii="Calibri" w:hAnsi="Calibri" w:cs="Calibri"/>
          <w:sz w:val="22"/>
          <w:szCs w:val="22"/>
          <w:lang w:val="en-GB"/>
        </w:rPr>
        <w:t xml:space="preserve">In case the result of the Services meets the requirements specified in the Contract and laws and other legal acts – by the Contracting Authority. </w:t>
      </w:r>
    </w:p>
    <w:p w14:paraId="08B294FB" w14:textId="00551EC4" w:rsidR="00FE60C0" w:rsidRPr="00574956" w:rsidRDefault="00FE60C0" w:rsidP="00FE60C0">
      <w:pPr>
        <w:tabs>
          <w:tab w:val="left" w:pos="567"/>
          <w:tab w:val="left" w:pos="851"/>
          <w:tab w:val="left" w:pos="992"/>
          <w:tab w:val="left" w:pos="1134"/>
        </w:tabs>
        <w:spacing w:line="276" w:lineRule="auto"/>
        <w:jc w:val="both"/>
        <w:rPr>
          <w:rFonts w:ascii="Calibri" w:hAnsi="Calibri" w:cs="Calibri"/>
          <w:sz w:val="22"/>
          <w:szCs w:val="22"/>
          <w:lang w:val="en-GB"/>
        </w:rPr>
      </w:pPr>
      <w:r w:rsidRPr="00574956">
        <w:rPr>
          <w:rFonts w:ascii="Calibri" w:hAnsi="Calibri" w:cs="Calibri"/>
          <w:sz w:val="22"/>
          <w:szCs w:val="22"/>
          <w:lang w:val="en-GB"/>
        </w:rPr>
        <w:t xml:space="preserve">7.2.3.2. </w:t>
      </w:r>
      <w:r w:rsidR="00576462" w:rsidRPr="00574956">
        <w:rPr>
          <w:rFonts w:ascii="Calibri" w:hAnsi="Calibri" w:cs="Calibri"/>
          <w:sz w:val="22"/>
          <w:szCs w:val="22"/>
          <w:lang w:val="en-GB"/>
        </w:rPr>
        <w:t xml:space="preserve">In case the result of the Services does not meet the requirements specified in the Contract, the laws and other legal acts – by the Supplier. </w:t>
      </w:r>
    </w:p>
    <w:p w14:paraId="460A1CAE" w14:textId="2DE2E8EF" w:rsidR="00FE60C0" w:rsidRPr="00574956" w:rsidRDefault="00FE60C0" w:rsidP="00FE60C0">
      <w:pPr>
        <w:tabs>
          <w:tab w:val="left" w:pos="567"/>
          <w:tab w:val="left" w:pos="851"/>
          <w:tab w:val="left" w:pos="992"/>
          <w:tab w:val="left" w:pos="1134"/>
        </w:tabs>
        <w:spacing w:line="276" w:lineRule="auto"/>
        <w:jc w:val="both"/>
        <w:rPr>
          <w:rFonts w:ascii="Calibri" w:hAnsi="Calibri" w:cs="Calibri"/>
          <w:sz w:val="22"/>
          <w:szCs w:val="22"/>
          <w:lang w:val="en-GB"/>
        </w:rPr>
      </w:pPr>
      <w:r w:rsidRPr="00574956">
        <w:rPr>
          <w:rFonts w:ascii="Calibri" w:hAnsi="Calibri" w:cs="Calibri"/>
          <w:sz w:val="22"/>
          <w:szCs w:val="22"/>
          <w:lang w:val="en-GB"/>
        </w:rPr>
        <w:t xml:space="preserve">7.2.4. </w:t>
      </w:r>
      <w:r w:rsidR="007B4DFA" w:rsidRPr="00574956">
        <w:rPr>
          <w:rFonts w:ascii="Calibri" w:hAnsi="Calibri" w:cs="Calibri"/>
          <w:sz w:val="22"/>
          <w:szCs w:val="22"/>
          <w:lang w:val="en-GB"/>
        </w:rPr>
        <w:t xml:space="preserve">The </w:t>
      </w:r>
      <w:r w:rsidR="00244511" w:rsidRPr="00574956">
        <w:rPr>
          <w:rFonts w:ascii="Calibri" w:hAnsi="Calibri" w:cs="Calibri"/>
          <w:sz w:val="22"/>
          <w:szCs w:val="22"/>
          <w:lang w:val="en-GB"/>
        </w:rPr>
        <w:t>inspection conclusions</w:t>
      </w:r>
      <w:r w:rsidR="007B4DFA" w:rsidRPr="00574956">
        <w:rPr>
          <w:rFonts w:ascii="Calibri" w:hAnsi="Calibri" w:cs="Calibri"/>
          <w:sz w:val="22"/>
          <w:szCs w:val="22"/>
          <w:lang w:val="en-GB"/>
        </w:rPr>
        <w:t xml:space="preserve"> </w:t>
      </w:r>
      <w:r w:rsidR="00244511" w:rsidRPr="00574956">
        <w:rPr>
          <w:rFonts w:ascii="Calibri" w:hAnsi="Calibri" w:cs="Calibri"/>
          <w:sz w:val="22"/>
          <w:szCs w:val="22"/>
          <w:lang w:val="en-GB"/>
        </w:rPr>
        <w:t xml:space="preserve">shall be </w:t>
      </w:r>
      <w:r w:rsidR="007B4DFA" w:rsidRPr="00574956">
        <w:rPr>
          <w:rFonts w:ascii="Calibri" w:hAnsi="Calibri" w:cs="Calibri"/>
          <w:sz w:val="22"/>
          <w:szCs w:val="22"/>
          <w:lang w:val="en-GB"/>
        </w:rPr>
        <w:t xml:space="preserve">binding on the Parties. </w:t>
      </w:r>
    </w:p>
    <w:p w14:paraId="0CFB099C" w14:textId="328F5F46" w:rsidR="00FE60C0" w:rsidRPr="00574956" w:rsidRDefault="00FE60C0" w:rsidP="00FE60C0">
      <w:pPr>
        <w:tabs>
          <w:tab w:val="left" w:pos="567"/>
          <w:tab w:val="left" w:pos="851"/>
          <w:tab w:val="left" w:pos="992"/>
          <w:tab w:val="left" w:pos="1134"/>
        </w:tabs>
        <w:spacing w:line="276" w:lineRule="auto"/>
        <w:jc w:val="both"/>
        <w:rPr>
          <w:rFonts w:ascii="Calibri" w:hAnsi="Calibri" w:cs="Calibri"/>
          <w:sz w:val="22"/>
          <w:szCs w:val="22"/>
          <w:lang w:val="en-GB"/>
        </w:rPr>
      </w:pPr>
      <w:r w:rsidRPr="00574956">
        <w:rPr>
          <w:rFonts w:ascii="Calibri" w:hAnsi="Calibri" w:cs="Calibri"/>
          <w:sz w:val="22"/>
          <w:szCs w:val="22"/>
          <w:lang w:val="en-GB"/>
        </w:rPr>
        <w:t xml:space="preserve">7.2.5. </w:t>
      </w:r>
      <w:r w:rsidR="00803BD9" w:rsidRPr="00574956">
        <w:rPr>
          <w:rFonts w:ascii="Calibri" w:hAnsi="Calibri" w:cs="Calibri"/>
          <w:sz w:val="22"/>
          <w:szCs w:val="22"/>
          <w:lang w:val="en-GB"/>
        </w:rPr>
        <w:t>The Contracting Authority does not lose the right to make a claim for defects in the Services, and the Supplier has the obligation to eliminate all defects in the Services free of charge, regardless of whether those defects could have been identified at the time of signing the Note on Transfer and Acceptance of the Services</w:t>
      </w:r>
      <w:r w:rsidRPr="00574956">
        <w:rPr>
          <w:rFonts w:ascii="Calibri" w:hAnsi="Calibri" w:cs="Calibri"/>
          <w:sz w:val="22"/>
          <w:szCs w:val="22"/>
          <w:lang w:val="en-GB"/>
        </w:rPr>
        <w:t>.</w:t>
      </w:r>
    </w:p>
    <w:p w14:paraId="15AC5807" w14:textId="77777777" w:rsidR="00FE60C0" w:rsidRPr="00574956" w:rsidRDefault="00FE60C0" w:rsidP="00FE60C0">
      <w:pPr>
        <w:tabs>
          <w:tab w:val="left" w:pos="567"/>
          <w:tab w:val="left" w:pos="851"/>
          <w:tab w:val="left" w:pos="992"/>
          <w:tab w:val="left" w:pos="1134"/>
        </w:tabs>
        <w:spacing w:line="276" w:lineRule="auto"/>
        <w:jc w:val="both"/>
        <w:rPr>
          <w:rFonts w:ascii="Calibri" w:eastAsia="Arial" w:hAnsi="Calibri" w:cs="Calibri"/>
          <w:b/>
          <w:bCs/>
          <w:sz w:val="22"/>
          <w:szCs w:val="22"/>
          <w:lang w:val="en-GB"/>
        </w:rPr>
      </w:pPr>
    </w:p>
    <w:p w14:paraId="0FB9BA6B" w14:textId="24B12E01" w:rsidR="00FE60C0" w:rsidRPr="00574956"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lang w:val="en-GB"/>
        </w:rPr>
      </w:pPr>
      <w:r w:rsidRPr="00574956">
        <w:rPr>
          <w:rFonts w:ascii="Calibri" w:eastAsia="Arial" w:hAnsi="Calibri" w:cs="Calibri"/>
          <w:b/>
          <w:bCs/>
          <w:sz w:val="22"/>
          <w:szCs w:val="22"/>
          <w:lang w:val="en-GB"/>
        </w:rPr>
        <w:lastRenderedPageBreak/>
        <w:t>7.3.</w:t>
      </w:r>
      <w:r w:rsidRPr="00574956">
        <w:rPr>
          <w:rFonts w:ascii="Calibri" w:eastAsia="Arial" w:hAnsi="Calibri" w:cs="Calibri"/>
          <w:b/>
          <w:bCs/>
          <w:sz w:val="22"/>
          <w:szCs w:val="22"/>
          <w:lang w:val="en-GB"/>
        </w:rPr>
        <w:tab/>
      </w:r>
      <w:r w:rsidR="008B7081" w:rsidRPr="00574956">
        <w:rPr>
          <w:rFonts w:ascii="Calibri" w:eastAsia="Arial" w:hAnsi="Calibri" w:cs="Calibri"/>
          <w:b/>
          <w:bCs/>
          <w:sz w:val="22"/>
          <w:szCs w:val="22"/>
          <w:lang w:val="en-GB"/>
        </w:rPr>
        <w:t xml:space="preserve">Service defect </w:t>
      </w:r>
      <w:r w:rsidR="00373AFD" w:rsidRPr="00574956">
        <w:rPr>
          <w:rFonts w:ascii="Calibri" w:eastAsia="Arial" w:hAnsi="Calibri" w:cs="Calibri"/>
          <w:b/>
          <w:bCs/>
          <w:sz w:val="22"/>
          <w:szCs w:val="22"/>
          <w:lang w:val="en-GB"/>
        </w:rPr>
        <w:t xml:space="preserve">elimination </w:t>
      </w:r>
    </w:p>
    <w:p w14:paraId="63316559" w14:textId="77777777" w:rsidR="00FE60C0" w:rsidRPr="00574956"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lang w:val="en-GB"/>
        </w:rPr>
      </w:pPr>
    </w:p>
    <w:p w14:paraId="7909F64C" w14:textId="130490C1"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7.3.1.</w:t>
      </w:r>
      <w:r w:rsidRPr="00574956">
        <w:rPr>
          <w:rFonts w:ascii="Calibri" w:hAnsi="Calibri" w:cs="Calibri"/>
          <w:sz w:val="22"/>
          <w:szCs w:val="22"/>
          <w:lang w:val="en-GB"/>
        </w:rPr>
        <w:tab/>
      </w:r>
      <w:r w:rsidR="00DB155C" w:rsidRPr="00574956">
        <w:rPr>
          <w:rFonts w:ascii="Calibri" w:hAnsi="Calibri" w:cs="Calibri"/>
          <w:sz w:val="22"/>
          <w:szCs w:val="22"/>
          <w:lang w:val="en-GB"/>
        </w:rPr>
        <w:t>The Supplier shall be liable to eliminate any defects in the result of the Services free of charge. If defects are found in the goods related to the Services, the Supplier shall be liable to eliminate the defects by repairing the goods or a part thereof or by replacing the goods with a new good or part thereof.</w:t>
      </w:r>
    </w:p>
    <w:p w14:paraId="0E3AC231" w14:textId="7052B630"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7.3.2.</w:t>
      </w:r>
      <w:r w:rsidRPr="00574956">
        <w:rPr>
          <w:rFonts w:ascii="Calibri" w:eastAsia="Arial" w:hAnsi="Calibri" w:cs="Calibri"/>
          <w:sz w:val="22"/>
          <w:szCs w:val="22"/>
          <w:lang w:val="en-GB"/>
        </w:rPr>
        <w:tab/>
      </w:r>
      <w:r w:rsidR="005D1D5B" w:rsidRPr="00574956">
        <w:rPr>
          <w:rFonts w:ascii="Calibri" w:eastAsia="Arial" w:hAnsi="Calibri" w:cs="Calibri"/>
          <w:sz w:val="22"/>
          <w:szCs w:val="22"/>
          <w:lang w:val="en-GB"/>
        </w:rPr>
        <w:t xml:space="preserve">The Contracting Authority shall be liable to provide access to the Supplier to carry out the elimination of defects in the Services so that the Supplier can do that within the specified time limits. If the defects in the goods related to the provision of the Services are eliminated at the place of use of the goods, the Contracting Authority and the Supplier must agree on the time for the elimination of the defects in the goods. </w:t>
      </w:r>
    </w:p>
    <w:p w14:paraId="7F387996" w14:textId="0CF1DE94"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7.3.3.</w:t>
      </w:r>
      <w:r w:rsidRPr="00574956">
        <w:rPr>
          <w:rFonts w:ascii="Calibri" w:hAnsi="Calibri" w:cs="Calibri"/>
          <w:sz w:val="22"/>
          <w:szCs w:val="22"/>
          <w:lang w:val="en-GB"/>
        </w:rPr>
        <w:tab/>
      </w:r>
      <w:r w:rsidR="002E572B" w:rsidRPr="00574956">
        <w:rPr>
          <w:rFonts w:ascii="Calibri" w:hAnsi="Calibri" w:cs="Calibri"/>
          <w:sz w:val="22"/>
          <w:szCs w:val="22"/>
          <w:lang w:val="en-GB"/>
        </w:rPr>
        <w:t>In case defects are repeatedly identified in the repaired part of the goods related to the provision of Services, the Supplier shall be liable to replace the goods with new quality goods, unless the Contracting Authority agrees in writing to repair the goods again</w:t>
      </w:r>
      <w:r w:rsidR="00034B43" w:rsidRPr="00574956">
        <w:rPr>
          <w:rFonts w:ascii="Calibri" w:hAnsi="Calibri" w:cs="Calibri"/>
          <w:sz w:val="22"/>
          <w:szCs w:val="22"/>
          <w:lang w:val="en-GB"/>
        </w:rPr>
        <w:t>.</w:t>
      </w:r>
    </w:p>
    <w:p w14:paraId="349D5AA4" w14:textId="4CECC409"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7.3.4.</w:t>
      </w:r>
      <w:r w:rsidRPr="00574956">
        <w:rPr>
          <w:rFonts w:ascii="Calibri" w:hAnsi="Calibri" w:cs="Calibri"/>
          <w:sz w:val="22"/>
          <w:szCs w:val="22"/>
          <w:lang w:val="en-GB"/>
        </w:rPr>
        <w:tab/>
      </w:r>
      <w:r w:rsidR="0010542B" w:rsidRPr="00574956">
        <w:rPr>
          <w:rFonts w:ascii="Calibri" w:hAnsi="Calibri" w:cs="Calibri"/>
          <w:sz w:val="22"/>
          <w:szCs w:val="22"/>
          <w:lang w:val="en-GB"/>
        </w:rPr>
        <w:t>After the defects in the Service result have been eliminated, the warranty period for the Service result (or for repaired or new goods or parts thereof related to the Services) shall be</w:t>
      </w:r>
      <w:r w:rsidR="00C24CA0" w:rsidRPr="00574956">
        <w:rPr>
          <w:rFonts w:ascii="Calibri" w:hAnsi="Calibri" w:cs="Calibri"/>
          <w:sz w:val="22"/>
          <w:szCs w:val="22"/>
          <w:lang w:val="en-GB"/>
        </w:rPr>
        <w:t xml:space="preserve"> calculated </w:t>
      </w:r>
      <w:r w:rsidR="0010542B" w:rsidRPr="00574956">
        <w:rPr>
          <w:rFonts w:ascii="Calibri" w:hAnsi="Calibri" w:cs="Calibri"/>
          <w:sz w:val="22"/>
          <w:szCs w:val="22"/>
          <w:lang w:val="en-GB"/>
        </w:rPr>
        <w:t xml:space="preserve">again from the date of transfer of the properly provided Services (or goods related to the Services) to the Contracting Authority. </w:t>
      </w:r>
    </w:p>
    <w:p w14:paraId="13AB15D4" w14:textId="2A81CC0C"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7.3.5.</w:t>
      </w:r>
      <w:r w:rsidRPr="00574956">
        <w:rPr>
          <w:rFonts w:ascii="Calibri" w:eastAsia="Arial" w:hAnsi="Calibri" w:cs="Calibri"/>
          <w:sz w:val="22"/>
          <w:szCs w:val="22"/>
          <w:lang w:val="en-GB"/>
        </w:rPr>
        <w:tab/>
      </w:r>
      <w:r w:rsidR="00C24CA0" w:rsidRPr="00574956">
        <w:rPr>
          <w:rFonts w:ascii="Calibri" w:eastAsia="Arial" w:hAnsi="Calibri" w:cs="Calibri"/>
          <w:sz w:val="22"/>
          <w:szCs w:val="22"/>
          <w:lang w:val="en-GB"/>
        </w:rPr>
        <w:t>In case the elimination of defects in the result of a part of the Services may affect other parts of the Services, the Contracting Authority shall be entitled to request the Supplier to repeat the tests performed under the Contract (if any). The Contracting Authority must submit such a request in writing to the Supplier within 30 (thirty) days after the elimination of the defects. Such tests shall be carried out in accordance with the conditions of the previously performed tests, except that they shall in all cases be carried out at the risk and expense of the Supplier.</w:t>
      </w:r>
    </w:p>
    <w:p w14:paraId="25712E19" w14:textId="3360B9B3"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7.3.6.</w:t>
      </w:r>
      <w:r w:rsidRPr="00574956">
        <w:rPr>
          <w:rFonts w:ascii="Calibri" w:eastAsia="Arial" w:hAnsi="Calibri" w:cs="Calibri"/>
          <w:sz w:val="22"/>
          <w:szCs w:val="22"/>
          <w:lang w:val="en-GB"/>
        </w:rPr>
        <w:tab/>
      </w:r>
      <w:r w:rsidR="00A934DC" w:rsidRPr="00574956">
        <w:rPr>
          <w:rFonts w:ascii="Calibri" w:eastAsia="Arial" w:hAnsi="Calibri" w:cs="Calibri"/>
          <w:sz w:val="22"/>
          <w:szCs w:val="22"/>
          <w:lang w:val="en-GB"/>
        </w:rPr>
        <w:t xml:space="preserve">The Supplier, having eliminated all defects in the Services, shall be liable to notify the Contracting Authority thereof. </w:t>
      </w:r>
    </w:p>
    <w:p w14:paraId="020244E3" w14:textId="03058310"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7.3.7.</w:t>
      </w:r>
      <w:r w:rsidRPr="00574956">
        <w:rPr>
          <w:rFonts w:ascii="Calibri" w:hAnsi="Calibri" w:cs="Calibri"/>
          <w:sz w:val="22"/>
          <w:szCs w:val="22"/>
          <w:lang w:val="en-GB"/>
        </w:rPr>
        <w:tab/>
      </w:r>
      <w:r w:rsidR="00A81238" w:rsidRPr="00574956">
        <w:rPr>
          <w:rFonts w:ascii="Calibri" w:hAnsi="Calibri" w:cs="Calibri"/>
          <w:sz w:val="22"/>
          <w:szCs w:val="22"/>
          <w:lang w:val="en-GB"/>
        </w:rPr>
        <w:t xml:space="preserve">Within 5 (five) </w:t>
      </w:r>
      <w:r w:rsidR="004A3921" w:rsidRPr="00574956">
        <w:rPr>
          <w:rFonts w:ascii="Calibri" w:hAnsi="Calibri" w:cs="Calibri"/>
          <w:sz w:val="22"/>
          <w:szCs w:val="22"/>
          <w:lang w:val="en-GB"/>
        </w:rPr>
        <w:t>business day</w:t>
      </w:r>
      <w:r w:rsidR="00A81238" w:rsidRPr="00574956">
        <w:rPr>
          <w:rFonts w:ascii="Calibri" w:hAnsi="Calibri" w:cs="Calibri"/>
          <w:sz w:val="22"/>
          <w:szCs w:val="22"/>
          <w:lang w:val="en-GB"/>
        </w:rPr>
        <w:t>s after receiving the notification of the Supplier about the elimination of defects in the Services</w:t>
      </w:r>
      <w:r w:rsidR="00B03E63" w:rsidRPr="00574956">
        <w:rPr>
          <w:rFonts w:ascii="Calibri" w:hAnsi="Calibri" w:cs="Calibri"/>
          <w:sz w:val="22"/>
          <w:szCs w:val="22"/>
          <w:lang w:val="en-GB"/>
        </w:rPr>
        <w:t xml:space="preserve"> the Contracting Authority shall be liable to </w:t>
      </w:r>
      <w:r w:rsidR="00A81238" w:rsidRPr="00574956">
        <w:rPr>
          <w:rFonts w:ascii="Calibri" w:hAnsi="Calibri" w:cs="Calibri"/>
          <w:sz w:val="22"/>
          <w:szCs w:val="22"/>
          <w:lang w:val="en-GB"/>
        </w:rPr>
        <w:t xml:space="preserve">check the defects indicated in the Defects Report or the claim </w:t>
      </w:r>
      <w:r w:rsidR="00B03E63" w:rsidRPr="00574956">
        <w:rPr>
          <w:rFonts w:ascii="Calibri" w:hAnsi="Calibri" w:cs="Calibri"/>
          <w:sz w:val="22"/>
          <w:szCs w:val="22"/>
          <w:lang w:val="en-GB"/>
        </w:rPr>
        <w:t xml:space="preserve">of the Contracting Authority </w:t>
      </w:r>
      <w:r w:rsidR="00A81238" w:rsidRPr="00574956">
        <w:rPr>
          <w:rFonts w:ascii="Calibri" w:hAnsi="Calibri" w:cs="Calibri"/>
          <w:sz w:val="22"/>
          <w:szCs w:val="22"/>
          <w:lang w:val="en-GB"/>
        </w:rPr>
        <w:t xml:space="preserve">and confirm in writing which defects in the Services have been eliminated properly. </w:t>
      </w:r>
    </w:p>
    <w:p w14:paraId="2C1956BD" w14:textId="77777777"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lang w:val="en-GB"/>
        </w:rPr>
      </w:pPr>
    </w:p>
    <w:p w14:paraId="632152D3" w14:textId="516360FC" w:rsidR="00FE60C0" w:rsidRPr="00574956"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lang w:val="en-GB"/>
        </w:rPr>
      </w:pPr>
      <w:r w:rsidRPr="00574956">
        <w:rPr>
          <w:rFonts w:ascii="Calibri" w:eastAsia="Arial" w:hAnsi="Calibri" w:cs="Calibri"/>
          <w:b/>
          <w:bCs/>
          <w:sz w:val="22"/>
          <w:szCs w:val="22"/>
          <w:lang w:val="en-GB"/>
        </w:rPr>
        <w:t>7.4.</w:t>
      </w:r>
      <w:r w:rsidRPr="00574956">
        <w:rPr>
          <w:rFonts w:ascii="Calibri" w:hAnsi="Calibri" w:cs="Calibri"/>
          <w:b/>
          <w:bCs/>
          <w:sz w:val="22"/>
          <w:szCs w:val="22"/>
          <w:lang w:val="en-GB"/>
        </w:rPr>
        <w:tab/>
      </w:r>
      <w:r w:rsidR="00921398" w:rsidRPr="00574956">
        <w:rPr>
          <w:rFonts w:ascii="Calibri" w:hAnsi="Calibri" w:cs="Calibri"/>
          <w:b/>
          <w:bCs/>
          <w:sz w:val="22"/>
          <w:szCs w:val="22"/>
          <w:lang w:val="en-GB"/>
        </w:rPr>
        <w:t>The</w:t>
      </w:r>
      <w:r w:rsidR="008261BA" w:rsidRPr="00574956">
        <w:rPr>
          <w:rFonts w:ascii="Calibri" w:hAnsi="Calibri" w:cs="Calibri"/>
          <w:b/>
          <w:bCs/>
          <w:sz w:val="22"/>
          <w:szCs w:val="22"/>
          <w:lang w:val="en-GB"/>
        </w:rPr>
        <w:t xml:space="preserve"> rights </w:t>
      </w:r>
      <w:r w:rsidR="00921398" w:rsidRPr="00574956">
        <w:rPr>
          <w:rFonts w:ascii="Calibri" w:hAnsi="Calibri" w:cs="Calibri"/>
          <w:b/>
          <w:bCs/>
          <w:sz w:val="22"/>
          <w:szCs w:val="22"/>
          <w:lang w:val="en-GB"/>
        </w:rPr>
        <w:t xml:space="preserve">of the Contracting Authority, </w:t>
      </w:r>
      <w:r w:rsidR="008261BA" w:rsidRPr="00574956">
        <w:rPr>
          <w:rFonts w:ascii="Calibri" w:hAnsi="Calibri" w:cs="Calibri"/>
          <w:b/>
          <w:bCs/>
          <w:sz w:val="22"/>
          <w:szCs w:val="22"/>
          <w:lang w:val="en-GB"/>
        </w:rPr>
        <w:t>if the Supplier fails to remedy defects in the Services</w:t>
      </w:r>
    </w:p>
    <w:p w14:paraId="1073420C" w14:textId="77777777" w:rsidR="00FE60C0" w:rsidRPr="00574956"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lang w:val="en-GB"/>
        </w:rPr>
      </w:pPr>
    </w:p>
    <w:p w14:paraId="30B96E39" w14:textId="7AEE4B0E"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7.4.1.</w:t>
      </w:r>
      <w:r w:rsidRPr="00574956">
        <w:rPr>
          <w:rFonts w:ascii="Calibri" w:eastAsia="Arial" w:hAnsi="Calibri" w:cs="Calibri"/>
          <w:sz w:val="22"/>
          <w:szCs w:val="22"/>
          <w:lang w:val="en-GB"/>
        </w:rPr>
        <w:tab/>
      </w:r>
      <w:r w:rsidR="00693C00" w:rsidRPr="00574956">
        <w:rPr>
          <w:rFonts w:ascii="Calibri" w:eastAsia="Arial" w:hAnsi="Calibri" w:cs="Calibri"/>
          <w:sz w:val="22"/>
          <w:szCs w:val="22"/>
          <w:lang w:val="en-GB"/>
        </w:rPr>
        <w:t xml:space="preserve">In case the Supplier refuses to eliminate or fails to eliminate the defects in the Services within the reasonable time limits set by the Contracting Authority, Contracting Authority shall be entitled: </w:t>
      </w:r>
    </w:p>
    <w:p w14:paraId="54C64C75" w14:textId="0021F2F3"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7.4.1.1.</w:t>
      </w:r>
      <w:r w:rsidRPr="00574956">
        <w:rPr>
          <w:rFonts w:ascii="Calibri" w:eastAsia="Arial" w:hAnsi="Calibri" w:cs="Calibri"/>
          <w:sz w:val="22"/>
          <w:szCs w:val="22"/>
          <w:lang w:val="en-GB"/>
        </w:rPr>
        <w:tab/>
      </w:r>
      <w:r w:rsidR="005D3D06" w:rsidRPr="00574956">
        <w:rPr>
          <w:rFonts w:ascii="Calibri" w:eastAsia="Arial" w:hAnsi="Calibri" w:cs="Calibri"/>
          <w:sz w:val="22"/>
          <w:szCs w:val="22"/>
          <w:lang w:val="en-GB"/>
        </w:rPr>
        <w:t xml:space="preserve">To eliminate the defects in the Services </w:t>
      </w:r>
      <w:r w:rsidR="00E64BAD" w:rsidRPr="00574956">
        <w:rPr>
          <w:rFonts w:ascii="Calibri" w:eastAsia="Arial" w:hAnsi="Calibri" w:cs="Calibri"/>
          <w:sz w:val="22"/>
          <w:szCs w:val="22"/>
          <w:lang w:val="en-GB"/>
        </w:rPr>
        <w:t>by own efforts</w:t>
      </w:r>
      <w:r w:rsidR="005D3D06" w:rsidRPr="00574956">
        <w:rPr>
          <w:rFonts w:ascii="Calibri" w:eastAsia="Arial" w:hAnsi="Calibri" w:cs="Calibri"/>
          <w:sz w:val="22"/>
          <w:szCs w:val="22"/>
          <w:lang w:val="en-GB"/>
        </w:rPr>
        <w:t xml:space="preserve"> or by hiring third parties, </w:t>
      </w:r>
      <w:r w:rsidR="00E64BAD" w:rsidRPr="00574956">
        <w:rPr>
          <w:rFonts w:ascii="Calibri" w:eastAsia="Arial" w:hAnsi="Calibri" w:cs="Calibri"/>
          <w:sz w:val="22"/>
          <w:szCs w:val="22"/>
          <w:lang w:val="en-GB"/>
        </w:rPr>
        <w:t>notifying</w:t>
      </w:r>
      <w:r w:rsidR="005D3D06" w:rsidRPr="00574956">
        <w:rPr>
          <w:rFonts w:ascii="Calibri" w:eastAsia="Arial" w:hAnsi="Calibri" w:cs="Calibri"/>
          <w:sz w:val="22"/>
          <w:szCs w:val="22"/>
          <w:lang w:val="en-GB"/>
        </w:rPr>
        <w:t xml:space="preserve"> the Supplier in advance, and demand that the Supplier reimburse the costs of the </w:t>
      </w:r>
      <w:r w:rsidR="00394ACE" w:rsidRPr="00574956">
        <w:rPr>
          <w:rFonts w:ascii="Calibri" w:eastAsia="Arial" w:hAnsi="Calibri" w:cs="Calibri"/>
          <w:sz w:val="22"/>
          <w:szCs w:val="22"/>
          <w:lang w:val="en-GB"/>
        </w:rPr>
        <w:t>inspection</w:t>
      </w:r>
      <w:r w:rsidR="005D3D06" w:rsidRPr="00574956">
        <w:rPr>
          <w:rFonts w:ascii="Calibri" w:eastAsia="Arial" w:hAnsi="Calibri" w:cs="Calibri"/>
          <w:sz w:val="22"/>
          <w:szCs w:val="22"/>
          <w:lang w:val="en-GB"/>
        </w:rPr>
        <w:t xml:space="preserve"> of the Services and the elimination of the </w:t>
      </w:r>
      <w:r w:rsidR="00E64BAD" w:rsidRPr="00574956">
        <w:rPr>
          <w:rFonts w:ascii="Calibri" w:eastAsia="Arial" w:hAnsi="Calibri" w:cs="Calibri"/>
          <w:sz w:val="22"/>
          <w:szCs w:val="22"/>
          <w:lang w:val="en-GB"/>
        </w:rPr>
        <w:t>defects</w:t>
      </w:r>
      <w:r w:rsidR="005D3D06" w:rsidRPr="00574956">
        <w:rPr>
          <w:rFonts w:ascii="Calibri" w:eastAsia="Arial" w:hAnsi="Calibri" w:cs="Calibri"/>
          <w:sz w:val="22"/>
          <w:szCs w:val="22"/>
          <w:lang w:val="en-GB"/>
        </w:rPr>
        <w:t xml:space="preserve"> in the Services and cover the losses incurred</w:t>
      </w:r>
      <w:r w:rsidR="00E64BAD" w:rsidRPr="00574956">
        <w:rPr>
          <w:rFonts w:ascii="Calibri" w:eastAsia="Arial" w:hAnsi="Calibri" w:cs="Calibri"/>
          <w:sz w:val="22"/>
          <w:szCs w:val="22"/>
          <w:lang w:val="en-GB"/>
        </w:rPr>
        <w:t xml:space="preserve">. </w:t>
      </w:r>
    </w:p>
    <w:p w14:paraId="567016D8" w14:textId="61C84127"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trike/>
          <w:sz w:val="22"/>
          <w:szCs w:val="22"/>
          <w:lang w:val="en-GB"/>
        </w:rPr>
      </w:pPr>
      <w:r w:rsidRPr="00574956">
        <w:rPr>
          <w:rFonts w:ascii="Calibri" w:eastAsia="Arial" w:hAnsi="Calibri" w:cs="Calibri"/>
          <w:sz w:val="22"/>
          <w:szCs w:val="22"/>
          <w:lang w:val="en-GB"/>
        </w:rPr>
        <w:t>7.4.1.2.</w:t>
      </w:r>
      <w:r w:rsidRPr="00574956">
        <w:rPr>
          <w:rFonts w:ascii="Calibri" w:hAnsi="Calibri" w:cs="Calibri"/>
          <w:sz w:val="22"/>
          <w:szCs w:val="22"/>
          <w:lang w:val="en-GB"/>
        </w:rPr>
        <w:tab/>
      </w:r>
      <w:r w:rsidR="00640261" w:rsidRPr="00574956">
        <w:rPr>
          <w:rFonts w:ascii="Calibri" w:hAnsi="Calibri" w:cs="Calibri"/>
          <w:sz w:val="22"/>
          <w:szCs w:val="22"/>
          <w:lang w:val="en-GB"/>
        </w:rPr>
        <w:t xml:space="preserve">To demand a reduction </w:t>
      </w:r>
      <w:r w:rsidR="00751B33" w:rsidRPr="00574956">
        <w:rPr>
          <w:rFonts w:ascii="Calibri" w:hAnsi="Calibri" w:cs="Calibri"/>
          <w:sz w:val="22"/>
          <w:szCs w:val="22"/>
          <w:lang w:val="en-GB"/>
        </w:rPr>
        <w:t>of</w:t>
      </w:r>
      <w:r w:rsidR="00640261" w:rsidRPr="00574956">
        <w:rPr>
          <w:rFonts w:ascii="Calibri" w:hAnsi="Calibri" w:cs="Calibri"/>
          <w:sz w:val="22"/>
          <w:szCs w:val="22"/>
          <w:lang w:val="en-GB"/>
        </w:rPr>
        <w:t xml:space="preserve"> the amount payable to the Supplier and a refund of the overpayment resulting from the reduction of this amount within 30 (thirty) days from the end of the deadline set for the Supplier to eliminate the def</w:t>
      </w:r>
      <w:r w:rsidR="008B33C9" w:rsidRPr="00574956">
        <w:rPr>
          <w:rFonts w:ascii="Calibri" w:hAnsi="Calibri" w:cs="Calibri"/>
          <w:sz w:val="22"/>
          <w:szCs w:val="22"/>
          <w:lang w:val="en-GB"/>
        </w:rPr>
        <w:t>ects</w:t>
      </w:r>
      <w:r w:rsidR="00640261" w:rsidRPr="00574956">
        <w:rPr>
          <w:rFonts w:ascii="Calibri" w:hAnsi="Calibri" w:cs="Calibri"/>
          <w:sz w:val="22"/>
          <w:szCs w:val="22"/>
          <w:lang w:val="en-GB"/>
        </w:rPr>
        <w:t xml:space="preserve"> in the Services, if th</w:t>
      </w:r>
      <w:r w:rsidR="008B33C9" w:rsidRPr="00574956">
        <w:rPr>
          <w:rFonts w:ascii="Calibri" w:hAnsi="Calibri" w:cs="Calibri"/>
          <w:sz w:val="22"/>
          <w:szCs w:val="22"/>
          <w:lang w:val="en-GB"/>
        </w:rPr>
        <w:t xml:space="preserve">at </w:t>
      </w:r>
      <w:r w:rsidR="00640261" w:rsidRPr="00574956">
        <w:rPr>
          <w:rFonts w:ascii="Calibri" w:hAnsi="Calibri" w:cs="Calibri"/>
          <w:sz w:val="22"/>
          <w:szCs w:val="22"/>
          <w:lang w:val="en-GB"/>
        </w:rPr>
        <w:t xml:space="preserve">does not contradict the principles established in the </w:t>
      </w:r>
      <w:r w:rsidR="008B33C9" w:rsidRPr="00574956">
        <w:rPr>
          <w:rFonts w:ascii="Calibri" w:hAnsi="Calibri" w:cs="Calibri"/>
          <w:sz w:val="22"/>
          <w:szCs w:val="22"/>
          <w:lang w:val="en-GB"/>
        </w:rPr>
        <w:t xml:space="preserve">Law on </w:t>
      </w:r>
      <w:r w:rsidR="00640261" w:rsidRPr="00574956">
        <w:rPr>
          <w:rFonts w:ascii="Calibri" w:hAnsi="Calibri" w:cs="Calibri"/>
          <w:sz w:val="22"/>
          <w:szCs w:val="22"/>
          <w:lang w:val="en-GB"/>
        </w:rPr>
        <w:t>Public Procurement</w:t>
      </w:r>
      <w:r w:rsidR="008B33C9" w:rsidRPr="00574956">
        <w:rPr>
          <w:rFonts w:ascii="Calibri" w:hAnsi="Calibri" w:cs="Calibri"/>
          <w:sz w:val="22"/>
          <w:szCs w:val="22"/>
          <w:lang w:val="en-GB"/>
        </w:rPr>
        <w:t xml:space="preserve">. </w:t>
      </w:r>
    </w:p>
    <w:p w14:paraId="25293D5A" w14:textId="42F9CCD4"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7.4.1.3.</w:t>
      </w:r>
      <w:r w:rsidR="008B33C9" w:rsidRPr="00574956">
        <w:rPr>
          <w:rFonts w:ascii="Calibri" w:eastAsia="Arial" w:hAnsi="Calibri" w:cs="Calibri"/>
          <w:sz w:val="22"/>
          <w:szCs w:val="22"/>
          <w:lang w:val="en-GB"/>
        </w:rPr>
        <w:t xml:space="preserve"> </w:t>
      </w:r>
      <w:r w:rsidR="00525CE2" w:rsidRPr="00574956">
        <w:rPr>
          <w:rFonts w:ascii="Calibri" w:eastAsia="Arial" w:hAnsi="Calibri" w:cs="Calibri"/>
          <w:sz w:val="22"/>
          <w:szCs w:val="22"/>
          <w:lang w:val="en-GB"/>
        </w:rPr>
        <w:t xml:space="preserve">To refuse the Services and not pay for such Services or demand a refund of the amount paid for the Services and terminate the Contract. </w:t>
      </w:r>
    </w:p>
    <w:p w14:paraId="3A237A37" w14:textId="0B37AC81"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7.4.2.</w:t>
      </w:r>
      <w:r w:rsidRPr="00574956">
        <w:rPr>
          <w:rFonts w:ascii="Calibri" w:hAnsi="Calibri" w:cs="Calibri"/>
          <w:sz w:val="22"/>
          <w:szCs w:val="22"/>
          <w:lang w:val="en-GB"/>
        </w:rPr>
        <w:tab/>
      </w:r>
      <w:r w:rsidR="001B0939" w:rsidRPr="00574956">
        <w:rPr>
          <w:rFonts w:ascii="Calibri" w:hAnsi="Calibri" w:cs="Calibri"/>
          <w:sz w:val="22"/>
          <w:szCs w:val="22"/>
          <w:lang w:val="en-GB"/>
        </w:rPr>
        <w:t xml:space="preserve">The amount payable to the Supplier under the Contract shall be reduced by the amount by which the value of the Services to the Contracting Authority decreases due to an inadequate result of the Services or defects in the goods related to the provision of the Services, if the value of such result of the Services and/or goods can be </w:t>
      </w:r>
      <w:r w:rsidR="001B0939" w:rsidRPr="00574956">
        <w:rPr>
          <w:rFonts w:ascii="Calibri" w:hAnsi="Calibri" w:cs="Calibri"/>
          <w:sz w:val="22"/>
          <w:szCs w:val="22"/>
          <w:lang w:val="en-GB"/>
        </w:rPr>
        <w:lastRenderedPageBreak/>
        <w:t>deducted from the total value of the Services. The decrease in the value of the Services shall include, among other things, the costs of the Contracting Authority</w:t>
      </w:r>
      <w:r w:rsidR="00602141" w:rsidRPr="00574956">
        <w:rPr>
          <w:rFonts w:ascii="Calibri" w:hAnsi="Calibri" w:cs="Calibri"/>
          <w:sz w:val="22"/>
          <w:szCs w:val="22"/>
          <w:lang w:val="en-GB"/>
        </w:rPr>
        <w:t xml:space="preserve"> </w:t>
      </w:r>
      <w:r w:rsidR="001B0939" w:rsidRPr="00574956">
        <w:rPr>
          <w:rFonts w:ascii="Calibri" w:hAnsi="Calibri" w:cs="Calibri"/>
          <w:sz w:val="22"/>
          <w:szCs w:val="22"/>
          <w:lang w:val="en-GB"/>
        </w:rPr>
        <w:t xml:space="preserve">for assessing and eliminating the defects of the Services and/or goods (if the price of such Services and/or goods was specified at the time of purchase). </w:t>
      </w:r>
    </w:p>
    <w:p w14:paraId="7E14659F" w14:textId="40E60749"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7.4.3.</w:t>
      </w:r>
      <w:r w:rsidRPr="00574956">
        <w:rPr>
          <w:rFonts w:ascii="Calibri" w:eastAsia="Arial" w:hAnsi="Calibri" w:cs="Calibri"/>
          <w:sz w:val="22"/>
          <w:szCs w:val="22"/>
          <w:lang w:val="en-GB"/>
        </w:rPr>
        <w:tab/>
      </w:r>
      <w:r w:rsidR="0025275D" w:rsidRPr="00574956">
        <w:rPr>
          <w:rFonts w:ascii="Calibri" w:eastAsia="Arial" w:hAnsi="Calibri" w:cs="Calibri"/>
          <w:sz w:val="22"/>
          <w:szCs w:val="22"/>
          <w:lang w:val="en-GB"/>
        </w:rPr>
        <w:t>The Supplier must satisfy the monetary claim of the Contracting Authority pursuant to Sub-item 7.4.4 of the General Terms and Conditions within 30 (thirty) days or within a longer reasonable period specified in the claim</w:t>
      </w:r>
      <w:r w:rsidR="003F78F8" w:rsidRPr="00574956">
        <w:rPr>
          <w:rFonts w:ascii="Calibri" w:eastAsia="Arial" w:hAnsi="Calibri" w:cs="Calibri"/>
          <w:sz w:val="22"/>
          <w:szCs w:val="22"/>
          <w:lang w:val="en-GB"/>
        </w:rPr>
        <w:t xml:space="preserve"> of the Contracting Authority</w:t>
      </w:r>
      <w:r w:rsidR="0025275D" w:rsidRPr="00574956">
        <w:rPr>
          <w:rFonts w:ascii="Calibri" w:eastAsia="Arial" w:hAnsi="Calibri" w:cs="Calibri"/>
          <w:sz w:val="22"/>
          <w:szCs w:val="22"/>
          <w:lang w:val="en-GB"/>
        </w:rPr>
        <w:t xml:space="preserve">. </w:t>
      </w:r>
    </w:p>
    <w:p w14:paraId="6F8B7633" w14:textId="46055184"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7.4.4.</w:t>
      </w:r>
      <w:r w:rsidRPr="00574956">
        <w:rPr>
          <w:rFonts w:ascii="Calibri" w:hAnsi="Calibri" w:cs="Calibri"/>
          <w:sz w:val="22"/>
          <w:szCs w:val="22"/>
          <w:lang w:val="en-GB"/>
        </w:rPr>
        <w:tab/>
      </w:r>
      <w:r w:rsidR="0069586B" w:rsidRPr="00574956">
        <w:rPr>
          <w:rFonts w:ascii="Calibri" w:hAnsi="Calibri" w:cs="Calibri"/>
          <w:sz w:val="22"/>
          <w:szCs w:val="22"/>
          <w:lang w:val="en-GB"/>
        </w:rPr>
        <w:t>For any delay in eliminating the defects in the Services, the Contracting Authority must demand the Supplier</w:t>
      </w:r>
      <w:r w:rsidR="00696A66" w:rsidRPr="00574956">
        <w:rPr>
          <w:rFonts w:ascii="Calibri" w:hAnsi="Calibri" w:cs="Calibri"/>
          <w:sz w:val="22"/>
          <w:szCs w:val="22"/>
          <w:lang w:val="en-GB"/>
        </w:rPr>
        <w:t xml:space="preserve"> to</w:t>
      </w:r>
      <w:r w:rsidR="0069586B" w:rsidRPr="00574956">
        <w:rPr>
          <w:rFonts w:ascii="Calibri" w:hAnsi="Calibri" w:cs="Calibri"/>
          <w:sz w:val="22"/>
          <w:szCs w:val="22"/>
          <w:lang w:val="en-GB"/>
        </w:rPr>
        <w:t xml:space="preserve"> pay a penalty </w:t>
      </w:r>
      <w:r w:rsidR="00696A66" w:rsidRPr="00574956">
        <w:rPr>
          <w:rFonts w:ascii="Calibri" w:hAnsi="Calibri" w:cs="Calibri"/>
          <w:sz w:val="22"/>
          <w:szCs w:val="22"/>
          <w:lang w:val="en-GB"/>
        </w:rPr>
        <w:t>of</w:t>
      </w:r>
      <w:r w:rsidR="0069586B" w:rsidRPr="00574956">
        <w:rPr>
          <w:rFonts w:ascii="Calibri" w:hAnsi="Calibri" w:cs="Calibri"/>
          <w:sz w:val="22"/>
          <w:szCs w:val="22"/>
          <w:lang w:val="en-GB"/>
        </w:rPr>
        <w:t xml:space="preserve"> the amount specified in the Special Conditions. </w:t>
      </w:r>
    </w:p>
    <w:p w14:paraId="54428307" w14:textId="77777777"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lang w:val="en-GB"/>
        </w:rPr>
      </w:pPr>
    </w:p>
    <w:p w14:paraId="16A9912A" w14:textId="715CA4C5" w:rsidR="00FE60C0" w:rsidRPr="00574956"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lang w:val="en-GB"/>
        </w:rPr>
      </w:pPr>
      <w:r w:rsidRPr="00574956">
        <w:rPr>
          <w:rFonts w:ascii="Calibri" w:eastAsia="Arial" w:hAnsi="Calibri" w:cs="Calibri"/>
          <w:b/>
          <w:bCs/>
          <w:caps/>
          <w:sz w:val="22"/>
          <w:szCs w:val="22"/>
          <w:lang w:val="en-GB"/>
        </w:rPr>
        <w:t>8.</w:t>
      </w:r>
      <w:r w:rsidRPr="00574956">
        <w:rPr>
          <w:rFonts w:ascii="Calibri" w:hAnsi="Calibri" w:cs="Calibri"/>
          <w:b/>
          <w:bCs/>
          <w:sz w:val="22"/>
          <w:szCs w:val="22"/>
          <w:lang w:val="en-GB"/>
        </w:rPr>
        <w:tab/>
      </w:r>
      <w:r w:rsidR="008B1FB8" w:rsidRPr="00574956">
        <w:rPr>
          <w:rFonts w:ascii="Calibri" w:hAnsi="Calibri" w:cs="Calibri"/>
          <w:b/>
          <w:bCs/>
          <w:sz w:val="22"/>
          <w:szCs w:val="22"/>
          <w:lang w:val="en-GB"/>
        </w:rPr>
        <w:t>SERVICE PROVISION TERMS</w:t>
      </w:r>
      <w:r w:rsidR="008B1FB8" w:rsidRPr="00574956">
        <w:rPr>
          <w:rFonts w:ascii="Calibri" w:eastAsia="Arial" w:hAnsi="Calibri" w:cs="Calibri"/>
          <w:b/>
          <w:bCs/>
          <w:sz w:val="22"/>
          <w:szCs w:val="22"/>
          <w:lang w:val="en-GB"/>
        </w:rPr>
        <w:t xml:space="preserve"> </w:t>
      </w:r>
    </w:p>
    <w:p w14:paraId="0232C823" w14:textId="77777777" w:rsidR="00FE60C0" w:rsidRPr="00574956"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lang w:val="en-GB"/>
        </w:rPr>
      </w:pPr>
    </w:p>
    <w:p w14:paraId="71348BF4" w14:textId="409509AA" w:rsidR="00FE60C0" w:rsidRPr="00574956"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lang w:val="en-GB"/>
        </w:rPr>
      </w:pPr>
      <w:r w:rsidRPr="00574956">
        <w:rPr>
          <w:rFonts w:ascii="Calibri" w:eastAsia="Arial" w:hAnsi="Calibri" w:cs="Calibri"/>
          <w:b/>
          <w:bCs/>
          <w:sz w:val="22"/>
          <w:szCs w:val="22"/>
          <w:lang w:val="en-GB"/>
        </w:rPr>
        <w:t>8.1.</w:t>
      </w:r>
      <w:r w:rsidRPr="00574956">
        <w:rPr>
          <w:rFonts w:ascii="Calibri" w:hAnsi="Calibri" w:cs="Calibri"/>
          <w:b/>
          <w:bCs/>
          <w:sz w:val="22"/>
          <w:szCs w:val="22"/>
          <w:lang w:val="en-GB"/>
        </w:rPr>
        <w:tab/>
      </w:r>
      <w:r w:rsidR="008B1FB8" w:rsidRPr="00574956">
        <w:rPr>
          <w:rFonts w:ascii="Calibri" w:hAnsi="Calibri" w:cs="Calibri"/>
          <w:b/>
          <w:bCs/>
          <w:sz w:val="22"/>
          <w:szCs w:val="22"/>
          <w:lang w:val="en-GB"/>
        </w:rPr>
        <w:t>Service provision terms and schedule</w:t>
      </w:r>
      <w:r w:rsidR="008B1FB8" w:rsidRPr="00574956">
        <w:rPr>
          <w:rFonts w:ascii="Calibri" w:eastAsia="Arial" w:hAnsi="Calibri" w:cs="Calibri"/>
          <w:b/>
          <w:bCs/>
          <w:sz w:val="22"/>
          <w:szCs w:val="22"/>
          <w:lang w:val="en-GB"/>
        </w:rPr>
        <w:t xml:space="preserve"> </w:t>
      </w:r>
    </w:p>
    <w:p w14:paraId="07E9F40D" w14:textId="77777777" w:rsidR="00FE60C0" w:rsidRPr="00574956"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lang w:val="en-GB"/>
        </w:rPr>
      </w:pPr>
    </w:p>
    <w:p w14:paraId="35444A33" w14:textId="0765A532"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8.1.1.</w:t>
      </w:r>
      <w:r w:rsidRPr="00574956">
        <w:rPr>
          <w:rFonts w:ascii="Calibri" w:eastAsia="Arial" w:hAnsi="Calibri" w:cs="Calibri"/>
          <w:sz w:val="22"/>
          <w:szCs w:val="22"/>
          <w:lang w:val="en-GB"/>
        </w:rPr>
        <w:tab/>
      </w:r>
      <w:r w:rsidR="00F40B92" w:rsidRPr="00574956">
        <w:rPr>
          <w:rFonts w:ascii="Calibri" w:eastAsia="Arial" w:hAnsi="Calibri" w:cs="Calibri"/>
          <w:sz w:val="22"/>
          <w:szCs w:val="22"/>
          <w:lang w:val="en-GB"/>
        </w:rPr>
        <w:t>The Supplier shall provide the Services within the time limits specified in the Special Conditions.</w:t>
      </w:r>
    </w:p>
    <w:p w14:paraId="17DF5834" w14:textId="59AB6BB2"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8.1.2.</w:t>
      </w:r>
      <w:r w:rsidRPr="00574956">
        <w:rPr>
          <w:rFonts w:ascii="Calibri" w:eastAsia="Arial" w:hAnsi="Calibri" w:cs="Calibri"/>
          <w:sz w:val="22"/>
          <w:szCs w:val="22"/>
          <w:lang w:val="en-GB"/>
        </w:rPr>
        <w:tab/>
      </w:r>
      <w:r w:rsidR="00832EF9" w:rsidRPr="00574956">
        <w:rPr>
          <w:rFonts w:ascii="Calibri" w:eastAsia="Arial" w:hAnsi="Calibri" w:cs="Calibri"/>
          <w:sz w:val="22"/>
          <w:szCs w:val="22"/>
          <w:lang w:val="en-GB"/>
        </w:rPr>
        <w:t xml:space="preserve">If applicable, the Contracting Authority must prepare and submit to the Supplier for approval a schedule for the provision of Services (hereinafter referred to as the Schedule) not later than 14 (fourteen) </w:t>
      </w:r>
      <w:r w:rsidR="004A3921" w:rsidRPr="00574956">
        <w:rPr>
          <w:rFonts w:ascii="Calibri" w:eastAsia="Arial" w:hAnsi="Calibri" w:cs="Calibri"/>
          <w:sz w:val="22"/>
          <w:szCs w:val="22"/>
          <w:lang w:val="en-GB"/>
        </w:rPr>
        <w:t>business day</w:t>
      </w:r>
      <w:r w:rsidR="00832EF9" w:rsidRPr="00574956">
        <w:rPr>
          <w:rFonts w:ascii="Calibri" w:eastAsia="Arial" w:hAnsi="Calibri" w:cs="Calibri"/>
          <w:sz w:val="22"/>
          <w:szCs w:val="22"/>
          <w:lang w:val="en-GB"/>
        </w:rPr>
        <w:t xml:space="preserve">s from the entry into force of the </w:t>
      </w:r>
      <w:r w:rsidR="00B171C0" w:rsidRPr="00574956">
        <w:rPr>
          <w:rFonts w:ascii="Calibri" w:eastAsia="Arial" w:hAnsi="Calibri" w:cs="Calibri"/>
          <w:sz w:val="22"/>
          <w:szCs w:val="22"/>
          <w:lang w:val="en-GB"/>
        </w:rPr>
        <w:t>Contract</w:t>
      </w:r>
      <w:r w:rsidR="00832EF9" w:rsidRPr="00574956">
        <w:rPr>
          <w:rFonts w:ascii="Calibri" w:eastAsia="Arial" w:hAnsi="Calibri" w:cs="Calibri"/>
          <w:sz w:val="22"/>
          <w:szCs w:val="22"/>
          <w:lang w:val="en-GB"/>
        </w:rPr>
        <w:t xml:space="preserve"> or within another period specified in the procurement documents. </w:t>
      </w:r>
    </w:p>
    <w:p w14:paraId="6E4775EA" w14:textId="5A72E73D"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8.1.3.</w:t>
      </w:r>
      <w:r w:rsidRPr="00574956">
        <w:rPr>
          <w:rFonts w:ascii="Calibri" w:hAnsi="Calibri" w:cs="Calibri"/>
          <w:sz w:val="22"/>
          <w:szCs w:val="22"/>
          <w:lang w:val="en-GB"/>
        </w:rPr>
        <w:tab/>
      </w:r>
      <w:r w:rsidR="00FD646C" w:rsidRPr="00574956">
        <w:rPr>
          <w:rFonts w:ascii="Calibri" w:hAnsi="Calibri" w:cs="Calibri"/>
          <w:sz w:val="22"/>
          <w:szCs w:val="22"/>
          <w:lang w:val="en-GB"/>
        </w:rPr>
        <w:t xml:space="preserve">If applicable, the </w:t>
      </w:r>
      <w:r w:rsidR="00B171C0" w:rsidRPr="00574956">
        <w:rPr>
          <w:rFonts w:ascii="Calibri" w:hAnsi="Calibri" w:cs="Calibri"/>
          <w:sz w:val="22"/>
          <w:szCs w:val="22"/>
          <w:lang w:val="en-GB"/>
        </w:rPr>
        <w:t>S</w:t>
      </w:r>
      <w:r w:rsidR="00FD646C" w:rsidRPr="00574956">
        <w:rPr>
          <w:rFonts w:ascii="Calibri" w:hAnsi="Calibri" w:cs="Calibri"/>
          <w:sz w:val="22"/>
          <w:szCs w:val="22"/>
          <w:lang w:val="en-GB"/>
        </w:rPr>
        <w:t>chedule must indicate which Services may be provided simultaneously and which may only be provided in the intended order.</w:t>
      </w:r>
    </w:p>
    <w:p w14:paraId="46838699" w14:textId="77777777"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lang w:val="en-GB"/>
        </w:rPr>
      </w:pPr>
    </w:p>
    <w:p w14:paraId="3ECF6756" w14:textId="5F613324" w:rsidR="00FE60C0" w:rsidRPr="00574956"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lang w:val="en-GB"/>
        </w:rPr>
      </w:pPr>
      <w:r w:rsidRPr="00574956">
        <w:rPr>
          <w:rFonts w:ascii="Calibri" w:eastAsia="Arial" w:hAnsi="Calibri" w:cs="Calibri"/>
          <w:b/>
          <w:bCs/>
          <w:sz w:val="22"/>
          <w:szCs w:val="22"/>
          <w:lang w:val="en-GB"/>
        </w:rPr>
        <w:t>8.2.</w:t>
      </w:r>
      <w:r w:rsidRPr="00574956">
        <w:rPr>
          <w:rFonts w:ascii="Calibri" w:eastAsia="Arial" w:hAnsi="Calibri" w:cs="Calibri"/>
          <w:b/>
          <w:bCs/>
          <w:sz w:val="22"/>
          <w:szCs w:val="22"/>
          <w:lang w:val="en-GB"/>
        </w:rPr>
        <w:tab/>
      </w:r>
      <w:r w:rsidR="00FF75F5" w:rsidRPr="00574956">
        <w:rPr>
          <w:rFonts w:ascii="Calibri" w:eastAsia="Arial" w:hAnsi="Calibri" w:cs="Calibri"/>
          <w:b/>
          <w:bCs/>
          <w:sz w:val="22"/>
          <w:szCs w:val="22"/>
          <w:lang w:val="en-GB"/>
        </w:rPr>
        <w:t xml:space="preserve">Penalties for delay in provision of Services </w:t>
      </w:r>
    </w:p>
    <w:p w14:paraId="35BC1A38" w14:textId="77777777" w:rsidR="00FE60C0" w:rsidRPr="00574956" w:rsidRDefault="00FE60C0" w:rsidP="00FE60C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libri" w:eastAsia="Arial" w:hAnsi="Calibri" w:cs="Calibri"/>
          <w:b/>
          <w:sz w:val="22"/>
          <w:szCs w:val="22"/>
          <w:lang w:val="en-GB"/>
        </w:rPr>
      </w:pPr>
    </w:p>
    <w:p w14:paraId="0C46B73B" w14:textId="465318B4" w:rsidR="00FE60C0" w:rsidRPr="00574956" w:rsidRDefault="00FE60C0" w:rsidP="00FE60C0">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8.2.1.</w:t>
      </w:r>
      <w:r w:rsidRPr="00574956">
        <w:rPr>
          <w:rFonts w:ascii="Calibri" w:eastAsia="Arial" w:hAnsi="Calibri" w:cs="Calibri"/>
          <w:sz w:val="22"/>
          <w:szCs w:val="22"/>
          <w:lang w:val="en-GB"/>
        </w:rPr>
        <w:tab/>
      </w:r>
      <w:r w:rsidR="00462149" w:rsidRPr="00574956">
        <w:rPr>
          <w:rFonts w:ascii="Calibri" w:eastAsia="Arial" w:hAnsi="Calibri" w:cs="Calibri"/>
          <w:sz w:val="22"/>
          <w:szCs w:val="22"/>
          <w:lang w:val="en-GB"/>
        </w:rPr>
        <w:t xml:space="preserve">In case the Supplier misses the deadlines for providing the Services specified under the Special Conditions, the Supplier shall be subject to penalties </w:t>
      </w:r>
      <w:r w:rsidR="00751B33" w:rsidRPr="00574956">
        <w:rPr>
          <w:rFonts w:ascii="Calibri" w:eastAsia="Arial" w:hAnsi="Calibri" w:cs="Calibri"/>
          <w:sz w:val="22"/>
          <w:szCs w:val="22"/>
          <w:lang w:val="en-GB"/>
        </w:rPr>
        <w:t>of</w:t>
      </w:r>
      <w:r w:rsidR="00462149" w:rsidRPr="00574956">
        <w:rPr>
          <w:rFonts w:ascii="Calibri" w:eastAsia="Arial" w:hAnsi="Calibri" w:cs="Calibri"/>
          <w:sz w:val="22"/>
          <w:szCs w:val="22"/>
          <w:lang w:val="en-GB"/>
        </w:rPr>
        <w:t xml:space="preserve"> the amount specified in the Special Conditions until the date of provision of the Services. </w:t>
      </w:r>
    </w:p>
    <w:p w14:paraId="0FF00098" w14:textId="558B58FA" w:rsidR="00FE60C0" w:rsidRPr="00574956" w:rsidRDefault="00FE60C0" w:rsidP="00FE60C0">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8.2.2.</w:t>
      </w:r>
      <w:r w:rsidRPr="00574956">
        <w:rPr>
          <w:rFonts w:ascii="Calibri" w:eastAsia="Arial" w:hAnsi="Calibri" w:cs="Calibri"/>
          <w:sz w:val="22"/>
          <w:szCs w:val="22"/>
          <w:lang w:val="en-GB"/>
        </w:rPr>
        <w:tab/>
      </w:r>
      <w:r w:rsidR="00421154" w:rsidRPr="00574956">
        <w:rPr>
          <w:rFonts w:ascii="Calibri" w:eastAsia="Arial" w:hAnsi="Calibri" w:cs="Calibri"/>
          <w:sz w:val="22"/>
          <w:szCs w:val="22"/>
          <w:lang w:val="en-GB"/>
        </w:rPr>
        <w:t>In case the Supplier misses the deadline for providing the Services or a stage thereof, penalties shall be calculated from the end of the deadline for providing the Services or a stage thereof (excluding) to the date of provision of the Services or a stage thereof (including), established in accordance with the Note</w:t>
      </w:r>
      <w:r w:rsidR="00B66DDE" w:rsidRPr="00574956">
        <w:rPr>
          <w:rFonts w:ascii="Calibri" w:eastAsia="Arial" w:hAnsi="Calibri" w:cs="Calibri"/>
          <w:sz w:val="22"/>
          <w:szCs w:val="22"/>
          <w:lang w:val="en-GB"/>
        </w:rPr>
        <w:t xml:space="preserve">s on Transfer and Acceptance of the Services. </w:t>
      </w:r>
    </w:p>
    <w:p w14:paraId="05537681" w14:textId="655A4D19"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hAnsi="Calibri" w:cs="Calibri"/>
          <w:sz w:val="22"/>
          <w:szCs w:val="22"/>
          <w:lang w:val="en-GB"/>
        </w:rPr>
        <w:t xml:space="preserve">8.2.3. </w:t>
      </w:r>
      <w:r w:rsidR="00B66DDE" w:rsidRPr="00574956">
        <w:rPr>
          <w:rFonts w:ascii="Calibri" w:hAnsi="Calibri" w:cs="Calibri"/>
          <w:sz w:val="22"/>
          <w:szCs w:val="22"/>
          <w:lang w:val="en-GB"/>
        </w:rPr>
        <w:t xml:space="preserve">In case the Supplier is </w:t>
      </w:r>
      <w:r w:rsidR="005B53AD" w:rsidRPr="00574956">
        <w:rPr>
          <w:rFonts w:ascii="Calibri" w:hAnsi="Calibri" w:cs="Calibri"/>
          <w:sz w:val="22"/>
          <w:szCs w:val="22"/>
          <w:lang w:val="en-GB"/>
        </w:rPr>
        <w:t>imposed</w:t>
      </w:r>
      <w:r w:rsidR="00B66DDE" w:rsidRPr="00574956">
        <w:rPr>
          <w:rFonts w:ascii="Calibri" w:hAnsi="Calibri" w:cs="Calibri"/>
          <w:sz w:val="22"/>
          <w:szCs w:val="22"/>
          <w:lang w:val="en-GB"/>
        </w:rPr>
        <w:t xml:space="preserve"> penalties under this </w:t>
      </w:r>
      <w:r w:rsidR="005B53AD" w:rsidRPr="00574956">
        <w:rPr>
          <w:rFonts w:ascii="Calibri" w:hAnsi="Calibri" w:cs="Calibri"/>
          <w:sz w:val="22"/>
          <w:szCs w:val="22"/>
          <w:lang w:val="en-GB"/>
        </w:rPr>
        <w:t>Contract</w:t>
      </w:r>
      <w:r w:rsidR="00B66DDE" w:rsidRPr="00574956">
        <w:rPr>
          <w:rFonts w:ascii="Calibri" w:hAnsi="Calibri" w:cs="Calibri"/>
          <w:sz w:val="22"/>
          <w:szCs w:val="22"/>
          <w:lang w:val="en-GB"/>
        </w:rPr>
        <w:t xml:space="preserve">, the amount payable by the </w:t>
      </w:r>
      <w:r w:rsidR="005B53AD" w:rsidRPr="00574956">
        <w:rPr>
          <w:rFonts w:ascii="Calibri" w:hAnsi="Calibri" w:cs="Calibri"/>
          <w:sz w:val="22"/>
          <w:szCs w:val="22"/>
          <w:lang w:val="en-GB"/>
        </w:rPr>
        <w:t>Contracting Authority</w:t>
      </w:r>
      <w:r w:rsidR="00B66DDE" w:rsidRPr="00574956">
        <w:rPr>
          <w:rFonts w:ascii="Calibri" w:hAnsi="Calibri" w:cs="Calibri"/>
          <w:sz w:val="22"/>
          <w:szCs w:val="22"/>
          <w:lang w:val="en-GB"/>
        </w:rPr>
        <w:t xml:space="preserve"> for the Services shall be reduced by the amount of the assessed penalties. The </w:t>
      </w:r>
      <w:r w:rsidR="005B53AD" w:rsidRPr="00574956">
        <w:rPr>
          <w:rFonts w:ascii="Calibri" w:hAnsi="Calibri" w:cs="Calibri"/>
          <w:sz w:val="22"/>
          <w:szCs w:val="22"/>
          <w:lang w:val="en-GB"/>
        </w:rPr>
        <w:t>Contracting Authority</w:t>
      </w:r>
      <w:r w:rsidR="00B66DDE" w:rsidRPr="00574956">
        <w:rPr>
          <w:rFonts w:ascii="Calibri" w:hAnsi="Calibri" w:cs="Calibri"/>
          <w:sz w:val="22"/>
          <w:szCs w:val="22"/>
          <w:lang w:val="en-GB"/>
        </w:rPr>
        <w:t xml:space="preserve"> shall also have the right to unilaterally deduct the assessed penalties from any payments made to the Supplier in accordance with the procedure established by </w:t>
      </w:r>
      <w:r w:rsidR="00305CB2" w:rsidRPr="00574956">
        <w:rPr>
          <w:rFonts w:ascii="Calibri" w:hAnsi="Calibri" w:cs="Calibri"/>
          <w:sz w:val="22"/>
          <w:szCs w:val="22"/>
          <w:lang w:val="en-GB"/>
        </w:rPr>
        <w:t>the legal acts</w:t>
      </w:r>
      <w:r w:rsidR="00B66DDE" w:rsidRPr="00574956">
        <w:rPr>
          <w:rFonts w:ascii="Calibri" w:hAnsi="Calibri" w:cs="Calibri"/>
          <w:sz w:val="22"/>
          <w:szCs w:val="22"/>
          <w:lang w:val="en-GB"/>
        </w:rPr>
        <w:t xml:space="preserve">, notifying the Supplier in writing </w:t>
      </w:r>
      <w:r w:rsidR="00305CB2" w:rsidRPr="00574956">
        <w:rPr>
          <w:rFonts w:ascii="Calibri" w:hAnsi="Calibri" w:cs="Calibri"/>
          <w:sz w:val="22"/>
          <w:szCs w:val="22"/>
          <w:lang w:val="en-GB"/>
        </w:rPr>
        <w:t>about</w:t>
      </w:r>
      <w:r w:rsidR="00B66DDE" w:rsidRPr="00574956">
        <w:rPr>
          <w:rFonts w:ascii="Calibri" w:hAnsi="Calibri" w:cs="Calibri"/>
          <w:sz w:val="22"/>
          <w:szCs w:val="22"/>
          <w:lang w:val="en-GB"/>
        </w:rPr>
        <w:t xml:space="preserve"> the </w:t>
      </w:r>
      <w:r w:rsidR="00305CB2" w:rsidRPr="00574956">
        <w:rPr>
          <w:rFonts w:ascii="Calibri" w:hAnsi="Calibri" w:cs="Calibri"/>
          <w:sz w:val="22"/>
          <w:szCs w:val="22"/>
          <w:lang w:val="en-GB"/>
        </w:rPr>
        <w:t xml:space="preserve">inclusion </w:t>
      </w:r>
      <w:r w:rsidR="00B66DDE" w:rsidRPr="00574956">
        <w:rPr>
          <w:rFonts w:ascii="Calibri" w:hAnsi="Calibri" w:cs="Calibri"/>
          <w:sz w:val="22"/>
          <w:szCs w:val="22"/>
          <w:lang w:val="en-GB"/>
        </w:rPr>
        <w:t xml:space="preserve">of such penalties. </w:t>
      </w:r>
    </w:p>
    <w:p w14:paraId="6DF5D793" w14:textId="77777777"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lang w:val="en-GB"/>
        </w:rPr>
      </w:pPr>
    </w:p>
    <w:p w14:paraId="0B5C22C2" w14:textId="7DFB4995" w:rsidR="00FE60C0" w:rsidRPr="00574956"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lang w:val="en-GB"/>
        </w:rPr>
      </w:pPr>
      <w:r w:rsidRPr="00574956">
        <w:rPr>
          <w:rFonts w:ascii="Calibri" w:eastAsia="Arial" w:hAnsi="Calibri" w:cs="Calibri"/>
          <w:b/>
          <w:bCs/>
          <w:caps/>
          <w:sz w:val="22"/>
          <w:szCs w:val="22"/>
          <w:lang w:val="en-GB"/>
        </w:rPr>
        <w:t>9.</w:t>
      </w:r>
      <w:r w:rsidRPr="00574956">
        <w:rPr>
          <w:rFonts w:ascii="Calibri" w:eastAsia="Arial" w:hAnsi="Calibri" w:cs="Calibri"/>
          <w:b/>
          <w:bCs/>
          <w:caps/>
          <w:sz w:val="22"/>
          <w:szCs w:val="22"/>
          <w:lang w:val="en-GB"/>
        </w:rPr>
        <w:tab/>
      </w:r>
      <w:r w:rsidR="00F76B46" w:rsidRPr="00574956">
        <w:rPr>
          <w:rFonts w:ascii="Calibri" w:eastAsia="Arial" w:hAnsi="Calibri" w:cs="Calibri"/>
          <w:b/>
          <w:bCs/>
          <w:caps/>
          <w:sz w:val="22"/>
          <w:szCs w:val="22"/>
          <w:lang w:val="en-GB"/>
        </w:rPr>
        <w:t xml:space="preserve">METHODS FOR ENSURING THE EXECUTION OF CONTRACTUAL LIABILITIES </w:t>
      </w:r>
    </w:p>
    <w:p w14:paraId="68AE25CB" w14:textId="77777777" w:rsidR="00FE60C0" w:rsidRPr="00574956"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lang w:val="en-GB"/>
        </w:rPr>
      </w:pPr>
    </w:p>
    <w:p w14:paraId="7BECDB39" w14:textId="17704E18" w:rsidR="00FE60C0" w:rsidRPr="00574956" w:rsidRDefault="00445F8B"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 xml:space="preserve">The execution of the contractual liabilities of the Parties shall be ensured by the methods of ensuring the </w:t>
      </w:r>
      <w:r w:rsidR="0077208B" w:rsidRPr="00574956">
        <w:rPr>
          <w:rFonts w:ascii="Calibri" w:eastAsia="Arial" w:hAnsi="Calibri" w:cs="Calibri"/>
          <w:sz w:val="22"/>
          <w:szCs w:val="22"/>
          <w:lang w:val="en-GB"/>
        </w:rPr>
        <w:t xml:space="preserve">execution of contractual liabilities </w:t>
      </w:r>
      <w:r w:rsidRPr="00574956">
        <w:rPr>
          <w:rFonts w:ascii="Calibri" w:eastAsia="Arial" w:hAnsi="Calibri" w:cs="Calibri"/>
          <w:sz w:val="22"/>
          <w:szCs w:val="22"/>
          <w:lang w:val="en-GB"/>
        </w:rPr>
        <w:t xml:space="preserve">specified in </w:t>
      </w:r>
      <w:r w:rsidR="0077208B" w:rsidRPr="00574956">
        <w:rPr>
          <w:rFonts w:ascii="Calibri" w:eastAsia="Arial" w:hAnsi="Calibri" w:cs="Calibri"/>
          <w:sz w:val="22"/>
          <w:szCs w:val="22"/>
          <w:lang w:val="en-GB"/>
        </w:rPr>
        <w:t>Chapter</w:t>
      </w:r>
      <w:r w:rsidRPr="00574956">
        <w:rPr>
          <w:rFonts w:ascii="Calibri" w:eastAsia="Arial" w:hAnsi="Calibri" w:cs="Calibri"/>
          <w:sz w:val="22"/>
          <w:szCs w:val="22"/>
          <w:lang w:val="en-GB"/>
        </w:rPr>
        <w:t xml:space="preserve"> 8 of the Special Conditions, the procedure for ensuring the </w:t>
      </w:r>
      <w:r w:rsidR="008B671D" w:rsidRPr="00574956">
        <w:rPr>
          <w:rFonts w:ascii="Calibri" w:eastAsia="Arial" w:hAnsi="Calibri" w:cs="Calibri"/>
          <w:sz w:val="22"/>
          <w:szCs w:val="22"/>
          <w:lang w:val="en-GB"/>
        </w:rPr>
        <w:t>execution</w:t>
      </w:r>
      <w:r w:rsidRPr="00574956">
        <w:rPr>
          <w:rFonts w:ascii="Calibri" w:eastAsia="Arial" w:hAnsi="Calibri" w:cs="Calibri"/>
          <w:sz w:val="22"/>
          <w:szCs w:val="22"/>
          <w:lang w:val="en-GB"/>
        </w:rPr>
        <w:t xml:space="preserve"> of contractual </w:t>
      </w:r>
      <w:r w:rsidR="0077208B" w:rsidRPr="00574956">
        <w:rPr>
          <w:rFonts w:ascii="Calibri" w:eastAsia="Arial" w:hAnsi="Calibri" w:cs="Calibri"/>
          <w:sz w:val="22"/>
          <w:szCs w:val="22"/>
          <w:lang w:val="en-GB"/>
        </w:rPr>
        <w:t>liabilities</w:t>
      </w:r>
      <w:r w:rsidR="00CC2B55" w:rsidRPr="00574956">
        <w:rPr>
          <w:rFonts w:ascii="Calibri" w:eastAsia="Arial" w:hAnsi="Calibri" w:cs="Calibri"/>
          <w:sz w:val="22"/>
          <w:szCs w:val="22"/>
          <w:lang w:val="en-GB"/>
        </w:rPr>
        <w:t xml:space="preserve"> defined </w:t>
      </w:r>
      <w:r w:rsidRPr="00574956">
        <w:rPr>
          <w:rFonts w:ascii="Calibri" w:eastAsia="Arial" w:hAnsi="Calibri" w:cs="Calibri"/>
          <w:sz w:val="22"/>
          <w:szCs w:val="22"/>
          <w:lang w:val="en-GB"/>
        </w:rPr>
        <w:t xml:space="preserve">in </w:t>
      </w:r>
      <w:r w:rsidR="00CC2B55" w:rsidRPr="00574956">
        <w:rPr>
          <w:rFonts w:ascii="Calibri" w:eastAsia="Arial" w:hAnsi="Calibri" w:cs="Calibri"/>
          <w:sz w:val="22"/>
          <w:szCs w:val="22"/>
          <w:lang w:val="en-GB"/>
        </w:rPr>
        <w:t xml:space="preserve">Chapter </w:t>
      </w:r>
      <w:r w:rsidRPr="00574956">
        <w:rPr>
          <w:rFonts w:ascii="Calibri" w:eastAsia="Arial" w:hAnsi="Calibri" w:cs="Calibri"/>
          <w:sz w:val="22"/>
          <w:szCs w:val="22"/>
          <w:lang w:val="en-GB"/>
        </w:rPr>
        <w:t xml:space="preserve">10 of the General Conditions, the advance payment security specified in </w:t>
      </w:r>
      <w:r w:rsidR="00CC2B55" w:rsidRPr="00574956">
        <w:rPr>
          <w:rFonts w:ascii="Calibri" w:eastAsia="Arial" w:hAnsi="Calibri" w:cs="Calibri"/>
          <w:sz w:val="22"/>
          <w:szCs w:val="22"/>
          <w:lang w:val="en-GB"/>
        </w:rPr>
        <w:t>Item</w:t>
      </w:r>
      <w:r w:rsidRPr="00574956">
        <w:rPr>
          <w:rFonts w:ascii="Calibri" w:eastAsia="Arial" w:hAnsi="Calibri" w:cs="Calibri"/>
          <w:sz w:val="22"/>
          <w:szCs w:val="22"/>
          <w:lang w:val="en-GB"/>
        </w:rPr>
        <w:t xml:space="preserve"> 12.1.3 of the General Conditions (if the amount of the advance payment is specified in the Special Conditions and advance payment security is required), and the penalties specified in </w:t>
      </w:r>
      <w:r w:rsidR="00CC2B55" w:rsidRPr="00574956">
        <w:rPr>
          <w:rFonts w:ascii="Calibri" w:eastAsia="Arial" w:hAnsi="Calibri" w:cs="Calibri"/>
          <w:sz w:val="22"/>
          <w:szCs w:val="22"/>
          <w:lang w:val="en-GB"/>
        </w:rPr>
        <w:t>Chapter</w:t>
      </w:r>
      <w:r w:rsidRPr="00574956">
        <w:rPr>
          <w:rFonts w:ascii="Calibri" w:eastAsia="Arial" w:hAnsi="Calibri" w:cs="Calibri"/>
          <w:sz w:val="22"/>
          <w:szCs w:val="22"/>
          <w:lang w:val="en-GB"/>
        </w:rPr>
        <w:t xml:space="preserve"> 9 of the Special Conditions.</w:t>
      </w:r>
      <w:r w:rsidR="00CC2B55" w:rsidRPr="00574956">
        <w:rPr>
          <w:rFonts w:ascii="Calibri" w:eastAsia="Arial" w:hAnsi="Calibri" w:cs="Calibri"/>
          <w:sz w:val="22"/>
          <w:szCs w:val="22"/>
          <w:lang w:val="en-GB"/>
        </w:rPr>
        <w:t xml:space="preserve"> </w:t>
      </w:r>
    </w:p>
    <w:p w14:paraId="48A30AEC" w14:textId="77777777"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lang w:val="en-GB"/>
        </w:rPr>
      </w:pPr>
    </w:p>
    <w:p w14:paraId="31E6EB42" w14:textId="413A5BBF" w:rsidR="00FE60C0" w:rsidRPr="00574956"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lang w:val="en-GB"/>
        </w:rPr>
      </w:pPr>
      <w:r w:rsidRPr="00574956">
        <w:rPr>
          <w:rFonts w:ascii="Calibri" w:eastAsia="Arial" w:hAnsi="Calibri" w:cs="Calibri"/>
          <w:b/>
          <w:bCs/>
          <w:caps/>
          <w:sz w:val="22"/>
          <w:szCs w:val="22"/>
          <w:lang w:val="en-GB"/>
        </w:rPr>
        <w:lastRenderedPageBreak/>
        <w:t>10.</w:t>
      </w:r>
      <w:r w:rsidRPr="00574956">
        <w:rPr>
          <w:rFonts w:ascii="Calibri" w:eastAsia="Arial" w:hAnsi="Calibri" w:cs="Calibri"/>
          <w:b/>
          <w:bCs/>
          <w:caps/>
          <w:sz w:val="22"/>
          <w:szCs w:val="22"/>
          <w:lang w:val="en-GB"/>
        </w:rPr>
        <w:tab/>
      </w:r>
      <w:r w:rsidR="00342FB8" w:rsidRPr="00574956">
        <w:rPr>
          <w:rFonts w:ascii="Calibri" w:eastAsia="Arial" w:hAnsi="Calibri" w:cs="Calibri"/>
          <w:b/>
          <w:bCs/>
          <w:caps/>
          <w:sz w:val="22"/>
          <w:szCs w:val="22"/>
          <w:lang w:val="en-GB"/>
        </w:rPr>
        <w:t>CONTRACT PERFORMANCE SECURITY (IF APPLICABLE)</w:t>
      </w:r>
    </w:p>
    <w:p w14:paraId="02DC0F8F" w14:textId="77777777" w:rsidR="00FE60C0" w:rsidRPr="00574956"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lang w:val="en-GB"/>
        </w:rPr>
      </w:pPr>
    </w:p>
    <w:p w14:paraId="4F4D867D" w14:textId="007FF3BF"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lang w:val="en-GB"/>
        </w:rPr>
      </w:pPr>
      <w:r w:rsidRPr="00574956">
        <w:rPr>
          <w:rFonts w:ascii="Calibri" w:eastAsia="Arial" w:hAnsi="Calibri" w:cs="Calibri"/>
          <w:sz w:val="22"/>
          <w:szCs w:val="22"/>
          <w:shd w:val="clear" w:color="auto" w:fill="FFFFFF"/>
          <w:lang w:val="en-GB"/>
        </w:rPr>
        <w:t xml:space="preserve">10.1. </w:t>
      </w:r>
      <w:r w:rsidR="0081765B" w:rsidRPr="00574956">
        <w:rPr>
          <w:rFonts w:ascii="Calibri" w:eastAsia="Arial" w:hAnsi="Calibri" w:cs="Calibri"/>
          <w:sz w:val="22"/>
          <w:szCs w:val="22"/>
          <w:shd w:val="clear" w:color="auto" w:fill="FFFFFF"/>
          <w:lang w:val="en-GB"/>
        </w:rPr>
        <w:t xml:space="preserve">The provisions of this Chapter shall apply if the Special Conditions provide that, </w:t>
      </w:r>
      <w:proofErr w:type="gramStart"/>
      <w:r w:rsidR="0081765B" w:rsidRPr="00574956">
        <w:rPr>
          <w:rFonts w:ascii="Calibri" w:eastAsia="Arial" w:hAnsi="Calibri" w:cs="Calibri"/>
          <w:sz w:val="22"/>
          <w:szCs w:val="22"/>
          <w:shd w:val="clear" w:color="auto" w:fill="FFFFFF"/>
          <w:lang w:val="en-GB"/>
        </w:rPr>
        <w:t>in order to</w:t>
      </w:r>
      <w:proofErr w:type="gramEnd"/>
      <w:r w:rsidR="0081765B" w:rsidRPr="00574956">
        <w:rPr>
          <w:rFonts w:ascii="Calibri" w:eastAsia="Arial" w:hAnsi="Calibri" w:cs="Calibri"/>
          <w:sz w:val="22"/>
          <w:szCs w:val="22"/>
          <w:shd w:val="clear" w:color="auto" w:fill="FFFFFF"/>
          <w:lang w:val="en-GB"/>
        </w:rPr>
        <w:t xml:space="preserve"> ensure the proper execution of the Contract, the Supplier must provide a first-demand bank guarantee or a surety bond from an insurance company or other security for the </w:t>
      </w:r>
      <w:r w:rsidR="00D27089" w:rsidRPr="00574956">
        <w:rPr>
          <w:rFonts w:ascii="Calibri" w:eastAsia="Arial" w:hAnsi="Calibri" w:cs="Calibri"/>
          <w:sz w:val="22"/>
          <w:szCs w:val="22"/>
          <w:shd w:val="clear" w:color="auto" w:fill="FFFFFF"/>
          <w:lang w:val="en-GB"/>
        </w:rPr>
        <w:t>execution</w:t>
      </w:r>
      <w:r w:rsidR="0081765B" w:rsidRPr="00574956">
        <w:rPr>
          <w:rFonts w:ascii="Calibri" w:eastAsia="Arial" w:hAnsi="Calibri" w:cs="Calibri"/>
          <w:sz w:val="22"/>
          <w:szCs w:val="22"/>
          <w:shd w:val="clear" w:color="auto" w:fill="FFFFFF"/>
          <w:lang w:val="en-GB"/>
        </w:rPr>
        <w:t xml:space="preserve"> of contractual </w:t>
      </w:r>
      <w:r w:rsidR="0072635F" w:rsidRPr="00574956">
        <w:rPr>
          <w:rFonts w:ascii="Calibri" w:eastAsia="Arial" w:hAnsi="Calibri" w:cs="Calibri"/>
          <w:sz w:val="22"/>
          <w:szCs w:val="22"/>
          <w:shd w:val="clear" w:color="auto" w:fill="FFFFFF"/>
          <w:lang w:val="en-GB"/>
        </w:rPr>
        <w:t>liabilities</w:t>
      </w:r>
      <w:r w:rsidR="0081765B" w:rsidRPr="00574956">
        <w:rPr>
          <w:rFonts w:ascii="Calibri" w:eastAsia="Arial" w:hAnsi="Calibri" w:cs="Calibri"/>
          <w:sz w:val="22"/>
          <w:szCs w:val="22"/>
          <w:shd w:val="clear" w:color="auto" w:fill="FFFFFF"/>
          <w:lang w:val="en-GB"/>
        </w:rPr>
        <w:t xml:space="preserve"> specified in the Special Conditions. </w:t>
      </w:r>
    </w:p>
    <w:p w14:paraId="6C2D4353" w14:textId="32DFC32B" w:rsidR="00FE60C0" w:rsidRPr="00574956" w:rsidRDefault="00697E12"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lang w:val="en-GB"/>
        </w:rPr>
      </w:pPr>
      <w:r w:rsidRPr="00574956">
        <w:rPr>
          <w:rFonts w:ascii="Calibri" w:hAnsi="Calibri" w:cs="Calibri"/>
          <w:b/>
          <w:bCs/>
          <w:sz w:val="22"/>
          <w:szCs w:val="22"/>
          <w:lang w:val="en-GB"/>
        </w:rPr>
        <w:t xml:space="preserve">Note: </w:t>
      </w:r>
      <w:r w:rsidRPr="00574956">
        <w:rPr>
          <w:rFonts w:ascii="Calibri" w:hAnsi="Calibri" w:cs="Calibri"/>
          <w:sz w:val="22"/>
          <w:szCs w:val="22"/>
          <w:lang w:val="en-GB"/>
        </w:rPr>
        <w:t xml:space="preserve">when the Special Conditions state that the Contracting Authority requires the submission of </w:t>
      </w:r>
      <w:r w:rsidR="00C02AD1" w:rsidRPr="00574956">
        <w:rPr>
          <w:rFonts w:ascii="Calibri" w:hAnsi="Calibri" w:cs="Calibri"/>
          <w:sz w:val="22"/>
          <w:szCs w:val="22"/>
          <w:lang w:val="en-GB"/>
        </w:rPr>
        <w:t>the Contract Performance Security</w:t>
      </w:r>
      <w:r w:rsidRPr="00574956">
        <w:rPr>
          <w:rFonts w:ascii="Calibri" w:hAnsi="Calibri" w:cs="Calibri"/>
          <w:sz w:val="22"/>
          <w:szCs w:val="22"/>
          <w:lang w:val="en-GB"/>
        </w:rPr>
        <w:t xml:space="preserve"> issued by a credit union, the provisions of this </w:t>
      </w:r>
      <w:r w:rsidR="00456683" w:rsidRPr="00574956">
        <w:rPr>
          <w:rFonts w:ascii="Calibri" w:hAnsi="Calibri" w:cs="Calibri"/>
          <w:sz w:val="22"/>
          <w:szCs w:val="22"/>
          <w:lang w:val="en-GB"/>
        </w:rPr>
        <w:t>Chapter</w:t>
      </w:r>
      <w:r w:rsidRPr="00574956">
        <w:rPr>
          <w:rFonts w:ascii="Calibri" w:hAnsi="Calibri" w:cs="Calibri"/>
          <w:sz w:val="22"/>
          <w:szCs w:val="22"/>
          <w:lang w:val="en-GB"/>
        </w:rPr>
        <w:t xml:space="preserve"> shall apply as necessary and the </w:t>
      </w:r>
      <w:r w:rsidR="00C02AD1" w:rsidRPr="00574956">
        <w:rPr>
          <w:rFonts w:ascii="Calibri" w:hAnsi="Calibri" w:cs="Calibri"/>
          <w:sz w:val="22"/>
          <w:szCs w:val="22"/>
          <w:lang w:val="en-GB"/>
        </w:rPr>
        <w:t xml:space="preserve">Contracting Authority shall be entitled to </w:t>
      </w:r>
      <w:r w:rsidRPr="00574956">
        <w:rPr>
          <w:rFonts w:ascii="Calibri" w:hAnsi="Calibri" w:cs="Calibri"/>
          <w:sz w:val="22"/>
          <w:szCs w:val="22"/>
          <w:lang w:val="en-GB"/>
        </w:rPr>
        <w:t xml:space="preserve">stipulate additional requirements in the Special Conditions for the submission of such </w:t>
      </w:r>
      <w:r w:rsidR="00C02AD1" w:rsidRPr="00574956">
        <w:rPr>
          <w:rFonts w:ascii="Calibri" w:hAnsi="Calibri" w:cs="Calibri"/>
          <w:sz w:val="22"/>
          <w:szCs w:val="22"/>
          <w:lang w:val="en-GB"/>
        </w:rPr>
        <w:t>Contract Performance Security</w:t>
      </w:r>
      <w:r w:rsidRPr="00574956">
        <w:rPr>
          <w:rFonts w:ascii="Calibri" w:hAnsi="Calibri" w:cs="Calibri"/>
          <w:sz w:val="22"/>
          <w:szCs w:val="22"/>
          <w:lang w:val="en-GB"/>
        </w:rPr>
        <w:t xml:space="preserve">, consistent with the provisions of </w:t>
      </w:r>
      <w:r w:rsidR="00C02AD1" w:rsidRPr="00574956">
        <w:rPr>
          <w:rFonts w:ascii="Calibri" w:hAnsi="Calibri" w:cs="Calibri"/>
          <w:sz w:val="22"/>
          <w:szCs w:val="22"/>
          <w:lang w:val="en-GB"/>
        </w:rPr>
        <w:t xml:space="preserve">the </w:t>
      </w:r>
      <w:r w:rsidRPr="00574956">
        <w:rPr>
          <w:rFonts w:ascii="Calibri" w:hAnsi="Calibri" w:cs="Calibri"/>
          <w:sz w:val="22"/>
          <w:szCs w:val="22"/>
          <w:lang w:val="en-GB"/>
        </w:rPr>
        <w:t>laws and other legal acts.</w:t>
      </w:r>
      <w:r w:rsidRPr="00574956">
        <w:rPr>
          <w:rFonts w:ascii="Calibri" w:hAnsi="Calibri" w:cs="Calibri"/>
          <w:b/>
          <w:bCs/>
          <w:sz w:val="22"/>
          <w:szCs w:val="22"/>
          <w:lang w:val="en-GB"/>
        </w:rPr>
        <w:t xml:space="preserve"> </w:t>
      </w:r>
    </w:p>
    <w:p w14:paraId="1F7CB6CC" w14:textId="290F9C45" w:rsidR="00FE60C0" w:rsidRPr="00574956" w:rsidRDefault="00FE60C0" w:rsidP="00FE60C0">
      <w:pPr>
        <w:tabs>
          <w:tab w:val="left" w:pos="567"/>
        </w:tabs>
        <w:spacing w:line="276" w:lineRule="auto"/>
        <w:jc w:val="both"/>
        <w:rPr>
          <w:rFonts w:ascii="Calibri" w:eastAsia="Cambria" w:hAnsi="Calibri" w:cs="Calibri"/>
          <w:sz w:val="22"/>
          <w:szCs w:val="22"/>
          <w:lang w:val="en-GB"/>
        </w:rPr>
      </w:pPr>
      <w:r w:rsidRPr="00574956">
        <w:rPr>
          <w:rFonts w:ascii="Calibri" w:eastAsia="Cambria" w:hAnsi="Calibri" w:cs="Calibri"/>
          <w:sz w:val="22"/>
          <w:szCs w:val="22"/>
          <w:shd w:val="clear" w:color="auto" w:fill="FFFFFF"/>
          <w:lang w:val="en-GB"/>
        </w:rPr>
        <w:t xml:space="preserve">10.2. </w:t>
      </w:r>
      <w:r w:rsidR="004C5808" w:rsidRPr="00574956">
        <w:rPr>
          <w:rFonts w:ascii="Calibri" w:eastAsia="Cambria" w:hAnsi="Calibri" w:cs="Calibri"/>
          <w:sz w:val="22"/>
          <w:szCs w:val="22"/>
          <w:shd w:val="clear" w:color="auto" w:fill="FFFFFF"/>
          <w:lang w:val="en-GB"/>
        </w:rPr>
        <w:t xml:space="preserve">The Supplier must provide the Contracting Authority with the Contract Performance Security of the type and amount specified in the Special Conditions – a first-demand bank guarantee or a surety bond from an insurance company (together with the surety bond from an insurance company, an insurance certificate (policy) and a document proving that the insurance premium for the issued surety bond has been paid must be submitted and signed), meeting the conditions specified in Chapter 10 of the General Conditions, within the period specified in the Special Conditions (hereinafter referred to as the </w:t>
      </w:r>
      <w:r w:rsidR="007A5240" w:rsidRPr="00574956">
        <w:rPr>
          <w:rFonts w:ascii="Calibri" w:eastAsia="Cambria" w:hAnsi="Calibri" w:cs="Calibri"/>
          <w:sz w:val="22"/>
          <w:szCs w:val="22"/>
          <w:shd w:val="clear" w:color="auto" w:fill="FFFFFF"/>
          <w:lang w:val="en-GB"/>
        </w:rPr>
        <w:t xml:space="preserve">Contract Performance </w:t>
      </w:r>
      <w:r w:rsidR="004C5808" w:rsidRPr="00574956">
        <w:rPr>
          <w:rFonts w:ascii="Calibri" w:eastAsia="Cambria" w:hAnsi="Calibri" w:cs="Calibri"/>
          <w:sz w:val="22"/>
          <w:szCs w:val="22"/>
          <w:shd w:val="clear" w:color="auto" w:fill="FFFFFF"/>
          <w:lang w:val="en-GB"/>
        </w:rPr>
        <w:t>Security</w:t>
      </w:r>
      <w:r w:rsidR="007A5240" w:rsidRPr="00574956">
        <w:rPr>
          <w:rFonts w:ascii="Calibri" w:eastAsia="Cambria" w:hAnsi="Calibri" w:cs="Calibri"/>
          <w:sz w:val="22"/>
          <w:szCs w:val="22"/>
          <w:shd w:val="clear" w:color="auto" w:fill="FFFFFF"/>
          <w:lang w:val="en-GB"/>
        </w:rPr>
        <w:t xml:space="preserve">). </w:t>
      </w:r>
    </w:p>
    <w:p w14:paraId="0E7D7C77" w14:textId="6A84A210"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10.3. </w:t>
      </w:r>
      <w:r w:rsidR="00560029" w:rsidRPr="00574956">
        <w:rPr>
          <w:rFonts w:ascii="Calibri" w:hAnsi="Calibri" w:cs="Calibri"/>
          <w:sz w:val="22"/>
          <w:szCs w:val="22"/>
          <w:lang w:val="en-GB"/>
        </w:rPr>
        <w:t xml:space="preserve">In case the Supplier does not provide the Contracting Authority with the </w:t>
      </w:r>
      <w:r w:rsidR="00707EA8" w:rsidRPr="00574956">
        <w:rPr>
          <w:rFonts w:ascii="Calibri" w:hAnsi="Calibri" w:cs="Calibri"/>
          <w:sz w:val="22"/>
          <w:szCs w:val="22"/>
          <w:lang w:val="en-GB"/>
        </w:rPr>
        <w:t xml:space="preserve">Contract Performance Security </w:t>
      </w:r>
      <w:r w:rsidR="00560029" w:rsidRPr="00574956">
        <w:rPr>
          <w:rFonts w:ascii="Calibri" w:hAnsi="Calibri" w:cs="Calibri"/>
          <w:sz w:val="22"/>
          <w:szCs w:val="22"/>
          <w:lang w:val="en-GB"/>
        </w:rPr>
        <w:t xml:space="preserve">of the value specified in the Contract within the term specified in the Contract, it shall be deemed that the Supplier has refused to conclude the Contract and the </w:t>
      </w:r>
      <w:r w:rsidR="00707EA8" w:rsidRPr="00574956">
        <w:rPr>
          <w:rFonts w:ascii="Calibri" w:hAnsi="Calibri" w:cs="Calibri"/>
          <w:sz w:val="22"/>
          <w:szCs w:val="22"/>
          <w:lang w:val="en-GB"/>
        </w:rPr>
        <w:t>Contracting Authority</w:t>
      </w:r>
      <w:r w:rsidR="00560029" w:rsidRPr="00574956">
        <w:rPr>
          <w:rFonts w:ascii="Calibri" w:hAnsi="Calibri" w:cs="Calibri"/>
          <w:sz w:val="22"/>
          <w:szCs w:val="22"/>
          <w:lang w:val="en-GB"/>
        </w:rPr>
        <w:t xml:space="preserve"> shall have the right to propose to conclude the Contract with another supplier in accordance with the procedure established by the </w:t>
      </w:r>
      <w:r w:rsidR="00567BF0" w:rsidRPr="00574956">
        <w:rPr>
          <w:rFonts w:ascii="Calibri" w:hAnsi="Calibri" w:cs="Calibri"/>
          <w:sz w:val="22"/>
          <w:szCs w:val="22"/>
          <w:lang w:val="en-GB"/>
        </w:rPr>
        <w:t xml:space="preserve">Law on </w:t>
      </w:r>
      <w:r w:rsidR="00560029" w:rsidRPr="00574956">
        <w:rPr>
          <w:rFonts w:ascii="Calibri" w:hAnsi="Calibri" w:cs="Calibri"/>
          <w:sz w:val="22"/>
          <w:szCs w:val="22"/>
          <w:lang w:val="en-GB"/>
        </w:rPr>
        <w:t xml:space="preserve">Public Procurement. </w:t>
      </w:r>
    </w:p>
    <w:p w14:paraId="7F1C9839" w14:textId="23C13B53"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10.4. </w:t>
      </w:r>
      <w:r w:rsidR="002C1426" w:rsidRPr="00574956">
        <w:rPr>
          <w:rFonts w:ascii="Calibri" w:hAnsi="Calibri" w:cs="Calibri"/>
          <w:sz w:val="22"/>
          <w:szCs w:val="22"/>
          <w:lang w:val="en-GB"/>
        </w:rPr>
        <w:t xml:space="preserve">Before submitting the Contract Performance Security, the Supplier shall be entitled to request the Contracting Authority to confirm that the Contracting Authority agrees to accept the </w:t>
      </w:r>
      <w:r w:rsidR="006168CB" w:rsidRPr="00574956">
        <w:rPr>
          <w:rFonts w:ascii="Calibri" w:hAnsi="Calibri" w:cs="Calibri"/>
          <w:sz w:val="22"/>
          <w:szCs w:val="22"/>
          <w:lang w:val="en-GB"/>
        </w:rPr>
        <w:t xml:space="preserve">Contract </w:t>
      </w:r>
      <w:r w:rsidR="002C1426" w:rsidRPr="00574956">
        <w:rPr>
          <w:rFonts w:ascii="Calibri" w:hAnsi="Calibri" w:cs="Calibri"/>
          <w:sz w:val="22"/>
          <w:szCs w:val="22"/>
          <w:lang w:val="en-GB"/>
        </w:rPr>
        <w:t xml:space="preserve">Performance Security offered by the Supplier. In such case, the </w:t>
      </w:r>
      <w:r w:rsidR="006168CB" w:rsidRPr="00574956">
        <w:rPr>
          <w:rFonts w:ascii="Calibri" w:hAnsi="Calibri" w:cs="Calibri"/>
          <w:sz w:val="22"/>
          <w:szCs w:val="22"/>
          <w:lang w:val="en-GB"/>
        </w:rPr>
        <w:t>Contracting Authority shall be liable to</w:t>
      </w:r>
      <w:r w:rsidR="002C1426" w:rsidRPr="00574956">
        <w:rPr>
          <w:rFonts w:ascii="Calibri" w:hAnsi="Calibri" w:cs="Calibri"/>
          <w:sz w:val="22"/>
          <w:szCs w:val="22"/>
          <w:lang w:val="en-GB"/>
        </w:rPr>
        <w:t xml:space="preserve"> respond to the Supplier no</w:t>
      </w:r>
      <w:r w:rsidR="006168CB" w:rsidRPr="00574956">
        <w:rPr>
          <w:rFonts w:ascii="Calibri" w:hAnsi="Calibri" w:cs="Calibri"/>
          <w:sz w:val="22"/>
          <w:szCs w:val="22"/>
          <w:lang w:val="en-GB"/>
        </w:rPr>
        <w:t>t</w:t>
      </w:r>
      <w:r w:rsidR="002C1426" w:rsidRPr="00574956">
        <w:rPr>
          <w:rFonts w:ascii="Calibri" w:hAnsi="Calibri" w:cs="Calibri"/>
          <w:sz w:val="22"/>
          <w:szCs w:val="22"/>
          <w:lang w:val="en-GB"/>
        </w:rPr>
        <w:t xml:space="preserve"> later than within 3 (three) </w:t>
      </w:r>
      <w:r w:rsidR="004A3921" w:rsidRPr="00574956">
        <w:rPr>
          <w:rFonts w:ascii="Calibri" w:hAnsi="Calibri" w:cs="Calibri"/>
          <w:sz w:val="22"/>
          <w:szCs w:val="22"/>
          <w:lang w:val="en-GB"/>
        </w:rPr>
        <w:t>business day</w:t>
      </w:r>
      <w:r w:rsidR="002C1426" w:rsidRPr="00574956">
        <w:rPr>
          <w:rFonts w:ascii="Calibri" w:hAnsi="Calibri" w:cs="Calibri"/>
          <w:sz w:val="22"/>
          <w:szCs w:val="22"/>
          <w:lang w:val="en-GB"/>
        </w:rPr>
        <w:t>s from the date of receipt of the request</w:t>
      </w:r>
      <w:r w:rsidR="006168CB" w:rsidRPr="00574956">
        <w:rPr>
          <w:rFonts w:ascii="Calibri" w:hAnsi="Calibri" w:cs="Calibri"/>
          <w:sz w:val="22"/>
          <w:szCs w:val="22"/>
          <w:lang w:val="en-GB"/>
        </w:rPr>
        <w:t xml:space="preserve"> of the Supplier</w:t>
      </w:r>
      <w:r w:rsidR="002C1426" w:rsidRPr="00574956">
        <w:rPr>
          <w:rFonts w:ascii="Calibri" w:hAnsi="Calibri" w:cs="Calibri"/>
          <w:sz w:val="22"/>
          <w:szCs w:val="22"/>
          <w:lang w:val="en-GB"/>
        </w:rPr>
        <w:t>.</w:t>
      </w:r>
      <w:r w:rsidR="007E260F" w:rsidRPr="00574956">
        <w:rPr>
          <w:rFonts w:ascii="Calibri" w:hAnsi="Calibri" w:cs="Calibri"/>
          <w:sz w:val="22"/>
          <w:szCs w:val="22"/>
          <w:lang w:val="en-GB"/>
        </w:rPr>
        <w:t xml:space="preserve"> </w:t>
      </w:r>
    </w:p>
    <w:p w14:paraId="0708CF5A" w14:textId="64264A40"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10.5. </w:t>
      </w:r>
      <w:r w:rsidR="004B32A8" w:rsidRPr="00574956">
        <w:rPr>
          <w:rFonts w:ascii="Calibri" w:hAnsi="Calibri" w:cs="Calibri"/>
          <w:sz w:val="22"/>
          <w:szCs w:val="22"/>
          <w:lang w:val="en-GB"/>
        </w:rPr>
        <w:t>In the Contract Performance Security, the bank (insurance company) must irrevocably and unconditionally undertake to pay the Contracting A</w:t>
      </w:r>
      <w:r w:rsidR="0045171B" w:rsidRPr="00574956">
        <w:rPr>
          <w:rFonts w:ascii="Calibri" w:hAnsi="Calibri" w:cs="Calibri"/>
          <w:sz w:val="22"/>
          <w:szCs w:val="22"/>
          <w:lang w:val="en-GB"/>
        </w:rPr>
        <w:t>u</w:t>
      </w:r>
      <w:r w:rsidR="004B32A8" w:rsidRPr="00574956">
        <w:rPr>
          <w:rFonts w:ascii="Calibri" w:hAnsi="Calibri" w:cs="Calibri"/>
          <w:sz w:val="22"/>
          <w:szCs w:val="22"/>
          <w:lang w:val="en-GB"/>
        </w:rPr>
        <w:t>thority</w:t>
      </w:r>
      <w:r w:rsidR="0045171B" w:rsidRPr="00574956">
        <w:rPr>
          <w:rFonts w:ascii="Calibri" w:hAnsi="Calibri" w:cs="Calibri"/>
          <w:sz w:val="22"/>
          <w:szCs w:val="22"/>
          <w:lang w:val="en-GB"/>
        </w:rPr>
        <w:t xml:space="preserve"> </w:t>
      </w:r>
      <w:r w:rsidR="004B32A8" w:rsidRPr="00574956">
        <w:rPr>
          <w:rFonts w:ascii="Calibri" w:hAnsi="Calibri" w:cs="Calibri"/>
          <w:sz w:val="22"/>
          <w:szCs w:val="22"/>
          <w:lang w:val="en-GB"/>
        </w:rPr>
        <w:t>the amount specified in the Contract Pe</w:t>
      </w:r>
      <w:r w:rsidR="0045171B" w:rsidRPr="00574956">
        <w:rPr>
          <w:rFonts w:ascii="Calibri" w:hAnsi="Calibri" w:cs="Calibri"/>
          <w:sz w:val="22"/>
          <w:szCs w:val="22"/>
          <w:lang w:val="en-GB"/>
        </w:rPr>
        <w:t>rformance Security</w:t>
      </w:r>
      <w:r w:rsidR="004B32A8" w:rsidRPr="00574956">
        <w:rPr>
          <w:rFonts w:ascii="Calibri" w:hAnsi="Calibri" w:cs="Calibri"/>
          <w:sz w:val="22"/>
          <w:szCs w:val="22"/>
          <w:lang w:val="en-GB"/>
        </w:rPr>
        <w:t xml:space="preserve"> by transferring the money to the account</w:t>
      </w:r>
      <w:r w:rsidR="0045171B" w:rsidRPr="00574956">
        <w:rPr>
          <w:rFonts w:ascii="Calibri" w:hAnsi="Calibri" w:cs="Calibri"/>
          <w:sz w:val="22"/>
          <w:szCs w:val="22"/>
          <w:lang w:val="en-GB"/>
        </w:rPr>
        <w:t xml:space="preserve"> of the Contracting Authority not</w:t>
      </w:r>
      <w:r w:rsidR="004B32A8" w:rsidRPr="00574956">
        <w:rPr>
          <w:rFonts w:ascii="Calibri" w:hAnsi="Calibri" w:cs="Calibri"/>
          <w:sz w:val="22"/>
          <w:szCs w:val="22"/>
          <w:lang w:val="en-GB"/>
        </w:rPr>
        <w:t xml:space="preserve"> later than </w:t>
      </w:r>
      <w:r w:rsidR="0045171B" w:rsidRPr="00574956">
        <w:rPr>
          <w:rFonts w:ascii="Calibri" w:hAnsi="Calibri" w:cs="Calibri"/>
          <w:sz w:val="22"/>
          <w:szCs w:val="22"/>
          <w:lang w:val="en-GB"/>
        </w:rPr>
        <w:t xml:space="preserve">within </w:t>
      </w:r>
      <w:r w:rsidR="004B32A8" w:rsidRPr="00574956">
        <w:rPr>
          <w:rFonts w:ascii="Calibri" w:hAnsi="Calibri" w:cs="Calibri"/>
          <w:sz w:val="22"/>
          <w:szCs w:val="22"/>
          <w:lang w:val="en-GB"/>
        </w:rPr>
        <w:t xml:space="preserve">15 (fifteen) days from the date of receipt of the written notification </w:t>
      </w:r>
      <w:r w:rsidR="0045171B" w:rsidRPr="00574956">
        <w:rPr>
          <w:rFonts w:ascii="Calibri" w:hAnsi="Calibri" w:cs="Calibri"/>
          <w:sz w:val="22"/>
          <w:szCs w:val="22"/>
          <w:lang w:val="en-GB"/>
        </w:rPr>
        <w:t>of the Contracting Authority about</w:t>
      </w:r>
      <w:r w:rsidR="004B32A8" w:rsidRPr="00574956">
        <w:rPr>
          <w:rFonts w:ascii="Calibri" w:hAnsi="Calibri" w:cs="Calibri"/>
          <w:sz w:val="22"/>
          <w:szCs w:val="22"/>
          <w:lang w:val="en-GB"/>
        </w:rPr>
        <w:t xml:space="preserve"> the</w:t>
      </w:r>
      <w:r w:rsidR="00C3285A" w:rsidRPr="00574956">
        <w:rPr>
          <w:rFonts w:ascii="Calibri" w:hAnsi="Calibri" w:cs="Calibri"/>
          <w:sz w:val="22"/>
          <w:szCs w:val="22"/>
          <w:lang w:val="en-GB"/>
        </w:rPr>
        <w:t xml:space="preserve"> breach of contractual liabilities by the </w:t>
      </w:r>
      <w:r w:rsidR="004B32A8" w:rsidRPr="00574956">
        <w:rPr>
          <w:rFonts w:ascii="Calibri" w:hAnsi="Calibri" w:cs="Calibri"/>
          <w:sz w:val="22"/>
          <w:szCs w:val="22"/>
          <w:lang w:val="en-GB"/>
        </w:rPr>
        <w:t>Supplier, their partial or complete non-</w:t>
      </w:r>
      <w:r w:rsidR="00C3285A" w:rsidRPr="00574956">
        <w:rPr>
          <w:rFonts w:ascii="Calibri" w:hAnsi="Calibri" w:cs="Calibri"/>
          <w:sz w:val="22"/>
          <w:szCs w:val="22"/>
          <w:lang w:val="en-GB"/>
        </w:rPr>
        <w:t>fulfilment</w:t>
      </w:r>
      <w:r w:rsidR="004B32A8" w:rsidRPr="00574956">
        <w:rPr>
          <w:rFonts w:ascii="Calibri" w:hAnsi="Calibri" w:cs="Calibri"/>
          <w:sz w:val="22"/>
          <w:szCs w:val="22"/>
          <w:lang w:val="en-GB"/>
        </w:rPr>
        <w:t xml:space="preserve"> or improper </w:t>
      </w:r>
      <w:r w:rsidR="00C3285A" w:rsidRPr="00574956">
        <w:rPr>
          <w:rFonts w:ascii="Calibri" w:hAnsi="Calibri" w:cs="Calibri"/>
          <w:sz w:val="22"/>
          <w:szCs w:val="22"/>
          <w:lang w:val="en-GB"/>
        </w:rPr>
        <w:t>fulfilment</w:t>
      </w:r>
      <w:r w:rsidR="004B32A8" w:rsidRPr="00574956">
        <w:rPr>
          <w:rFonts w:ascii="Calibri" w:hAnsi="Calibri" w:cs="Calibri"/>
          <w:sz w:val="22"/>
          <w:szCs w:val="22"/>
          <w:lang w:val="en-GB"/>
        </w:rPr>
        <w:t xml:space="preserve">. </w:t>
      </w:r>
    </w:p>
    <w:p w14:paraId="780760EC" w14:textId="21675B37"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10.6. </w:t>
      </w:r>
      <w:r w:rsidR="002701ED" w:rsidRPr="00574956">
        <w:rPr>
          <w:rFonts w:ascii="Calibri" w:hAnsi="Calibri" w:cs="Calibri"/>
          <w:sz w:val="22"/>
          <w:szCs w:val="22"/>
          <w:lang w:val="en-GB"/>
        </w:rPr>
        <w:t>The Contract Performance Security may not state that the bank (insurance company) is liable only for compensation for direct losses. The bank (insurance company) does not have the right to require the Contracting A</w:t>
      </w:r>
      <w:r w:rsidR="009A2D3F" w:rsidRPr="00574956">
        <w:rPr>
          <w:rFonts w:ascii="Calibri" w:hAnsi="Calibri" w:cs="Calibri"/>
          <w:sz w:val="22"/>
          <w:szCs w:val="22"/>
          <w:lang w:val="en-GB"/>
        </w:rPr>
        <w:t>u</w:t>
      </w:r>
      <w:r w:rsidR="002701ED" w:rsidRPr="00574956">
        <w:rPr>
          <w:rFonts w:ascii="Calibri" w:hAnsi="Calibri" w:cs="Calibri"/>
          <w:sz w:val="22"/>
          <w:szCs w:val="22"/>
          <w:lang w:val="en-GB"/>
        </w:rPr>
        <w:t>thority</w:t>
      </w:r>
      <w:r w:rsidR="009A2D3F" w:rsidRPr="00574956">
        <w:rPr>
          <w:rFonts w:ascii="Calibri" w:hAnsi="Calibri" w:cs="Calibri"/>
          <w:sz w:val="22"/>
          <w:szCs w:val="22"/>
          <w:lang w:val="en-GB"/>
        </w:rPr>
        <w:t xml:space="preserve"> </w:t>
      </w:r>
      <w:r w:rsidR="002701ED" w:rsidRPr="00574956">
        <w:rPr>
          <w:rFonts w:ascii="Calibri" w:hAnsi="Calibri" w:cs="Calibri"/>
          <w:sz w:val="22"/>
          <w:szCs w:val="22"/>
          <w:lang w:val="en-GB"/>
        </w:rPr>
        <w:t xml:space="preserve">to substantiate </w:t>
      </w:r>
      <w:r w:rsidR="009A2D3F" w:rsidRPr="00574956">
        <w:rPr>
          <w:rFonts w:ascii="Calibri" w:hAnsi="Calibri" w:cs="Calibri"/>
          <w:sz w:val="22"/>
          <w:szCs w:val="22"/>
          <w:lang w:val="en-GB"/>
        </w:rPr>
        <w:t>the</w:t>
      </w:r>
      <w:r w:rsidR="002701ED" w:rsidRPr="00574956">
        <w:rPr>
          <w:rFonts w:ascii="Calibri" w:hAnsi="Calibri" w:cs="Calibri"/>
          <w:sz w:val="22"/>
          <w:szCs w:val="22"/>
          <w:lang w:val="en-GB"/>
        </w:rPr>
        <w:t xml:space="preserve"> claim. The </w:t>
      </w:r>
      <w:r w:rsidR="009A2D3F" w:rsidRPr="00574956">
        <w:rPr>
          <w:rFonts w:ascii="Calibri" w:hAnsi="Calibri" w:cs="Calibri"/>
          <w:sz w:val="22"/>
          <w:szCs w:val="22"/>
          <w:lang w:val="en-GB"/>
        </w:rPr>
        <w:t>Contracting Authority</w:t>
      </w:r>
      <w:r w:rsidR="002701ED" w:rsidRPr="00574956">
        <w:rPr>
          <w:rFonts w:ascii="Calibri" w:hAnsi="Calibri" w:cs="Calibri"/>
          <w:sz w:val="22"/>
          <w:szCs w:val="22"/>
          <w:lang w:val="en-GB"/>
        </w:rPr>
        <w:t xml:space="preserve"> shall indicate in the notification to the bank (insurance company) that the amount of the </w:t>
      </w:r>
      <w:r w:rsidR="009A2D3F" w:rsidRPr="00574956">
        <w:rPr>
          <w:rFonts w:ascii="Calibri" w:hAnsi="Calibri" w:cs="Calibri"/>
          <w:sz w:val="22"/>
          <w:szCs w:val="22"/>
          <w:lang w:val="en-GB"/>
        </w:rPr>
        <w:t>Contract Performance Security</w:t>
      </w:r>
      <w:r w:rsidR="002701ED" w:rsidRPr="00574956">
        <w:rPr>
          <w:rFonts w:ascii="Calibri" w:hAnsi="Calibri" w:cs="Calibri"/>
          <w:sz w:val="22"/>
          <w:szCs w:val="22"/>
          <w:lang w:val="en-GB"/>
        </w:rPr>
        <w:t xml:space="preserve"> is due to the partial or complete failure </w:t>
      </w:r>
      <w:r w:rsidR="00D93AA6" w:rsidRPr="00574956">
        <w:rPr>
          <w:rFonts w:ascii="Calibri" w:hAnsi="Calibri" w:cs="Calibri"/>
          <w:sz w:val="22"/>
          <w:szCs w:val="22"/>
          <w:lang w:val="en-GB"/>
        </w:rPr>
        <w:t xml:space="preserve">by the Supplier </w:t>
      </w:r>
      <w:r w:rsidR="002701ED" w:rsidRPr="00574956">
        <w:rPr>
          <w:rFonts w:ascii="Calibri" w:hAnsi="Calibri" w:cs="Calibri"/>
          <w:sz w:val="22"/>
          <w:szCs w:val="22"/>
          <w:lang w:val="en-GB"/>
        </w:rPr>
        <w:t xml:space="preserve">to perform the Contract and/or termination </w:t>
      </w:r>
      <w:r w:rsidR="00D93AA6" w:rsidRPr="00574956">
        <w:rPr>
          <w:rFonts w:ascii="Calibri" w:hAnsi="Calibri" w:cs="Calibri"/>
          <w:sz w:val="22"/>
          <w:szCs w:val="22"/>
          <w:lang w:val="en-GB"/>
        </w:rPr>
        <w:t xml:space="preserve">thereof </w:t>
      </w:r>
      <w:r w:rsidR="002701ED" w:rsidRPr="00574956">
        <w:rPr>
          <w:rFonts w:ascii="Calibri" w:hAnsi="Calibri" w:cs="Calibri"/>
          <w:sz w:val="22"/>
          <w:szCs w:val="22"/>
          <w:lang w:val="en-GB"/>
        </w:rPr>
        <w:t>due to the fault</w:t>
      </w:r>
      <w:r w:rsidR="00D93AA6" w:rsidRPr="00574956">
        <w:rPr>
          <w:rFonts w:ascii="Calibri" w:hAnsi="Calibri" w:cs="Calibri"/>
          <w:sz w:val="22"/>
          <w:szCs w:val="22"/>
          <w:lang w:val="en-GB"/>
        </w:rPr>
        <w:t xml:space="preserve"> of the Supplier</w:t>
      </w:r>
      <w:r w:rsidR="002701ED" w:rsidRPr="00574956">
        <w:rPr>
          <w:rFonts w:ascii="Calibri" w:hAnsi="Calibri" w:cs="Calibri"/>
          <w:sz w:val="22"/>
          <w:szCs w:val="22"/>
          <w:lang w:val="en-GB"/>
        </w:rPr>
        <w:t xml:space="preserve">. The </w:t>
      </w:r>
      <w:r w:rsidR="00D93AA6" w:rsidRPr="00574956">
        <w:rPr>
          <w:rFonts w:ascii="Calibri" w:hAnsi="Calibri" w:cs="Calibri"/>
          <w:sz w:val="22"/>
          <w:szCs w:val="22"/>
          <w:lang w:val="en-GB"/>
        </w:rPr>
        <w:t>Contracting A</w:t>
      </w:r>
      <w:r w:rsidR="00B67FBB" w:rsidRPr="00574956">
        <w:rPr>
          <w:rFonts w:ascii="Calibri" w:hAnsi="Calibri" w:cs="Calibri"/>
          <w:sz w:val="22"/>
          <w:szCs w:val="22"/>
          <w:lang w:val="en-GB"/>
        </w:rPr>
        <w:t>u</w:t>
      </w:r>
      <w:r w:rsidR="00D93AA6" w:rsidRPr="00574956">
        <w:rPr>
          <w:rFonts w:ascii="Calibri" w:hAnsi="Calibri" w:cs="Calibri"/>
          <w:sz w:val="22"/>
          <w:szCs w:val="22"/>
          <w:lang w:val="en-GB"/>
        </w:rPr>
        <w:t>thority</w:t>
      </w:r>
      <w:r w:rsidR="00B67FBB" w:rsidRPr="00574956">
        <w:rPr>
          <w:rFonts w:ascii="Calibri" w:hAnsi="Calibri" w:cs="Calibri"/>
          <w:sz w:val="22"/>
          <w:szCs w:val="22"/>
          <w:lang w:val="en-GB"/>
        </w:rPr>
        <w:t xml:space="preserve"> </w:t>
      </w:r>
      <w:r w:rsidR="002701ED" w:rsidRPr="00574956">
        <w:rPr>
          <w:rFonts w:ascii="Calibri" w:hAnsi="Calibri" w:cs="Calibri"/>
          <w:sz w:val="22"/>
          <w:szCs w:val="22"/>
          <w:lang w:val="en-GB"/>
        </w:rPr>
        <w:t xml:space="preserve">shall not be </w:t>
      </w:r>
      <w:r w:rsidR="00B67FBB" w:rsidRPr="00574956">
        <w:rPr>
          <w:rFonts w:ascii="Calibri" w:hAnsi="Calibri" w:cs="Calibri"/>
          <w:sz w:val="22"/>
          <w:szCs w:val="22"/>
          <w:lang w:val="en-GB"/>
        </w:rPr>
        <w:t>liable</w:t>
      </w:r>
      <w:r w:rsidR="002701ED" w:rsidRPr="00574956">
        <w:rPr>
          <w:rFonts w:ascii="Calibri" w:hAnsi="Calibri" w:cs="Calibri"/>
          <w:sz w:val="22"/>
          <w:szCs w:val="22"/>
          <w:lang w:val="en-GB"/>
        </w:rPr>
        <w:t xml:space="preserve"> to prove the actual losses incurred and the Supplier, by signing the Contract and submitting the </w:t>
      </w:r>
      <w:r w:rsidR="00B67FBB" w:rsidRPr="00574956">
        <w:rPr>
          <w:rFonts w:ascii="Calibri" w:hAnsi="Calibri" w:cs="Calibri"/>
          <w:sz w:val="22"/>
          <w:szCs w:val="22"/>
          <w:lang w:val="en-GB"/>
        </w:rPr>
        <w:t>Contract Performance Security</w:t>
      </w:r>
      <w:r w:rsidR="002701ED" w:rsidRPr="00574956">
        <w:rPr>
          <w:rFonts w:ascii="Calibri" w:hAnsi="Calibri" w:cs="Calibri"/>
          <w:sz w:val="22"/>
          <w:szCs w:val="22"/>
          <w:lang w:val="en-GB"/>
        </w:rPr>
        <w:t xml:space="preserve">, confirms that the amount of the </w:t>
      </w:r>
      <w:r w:rsidR="00B67FBB" w:rsidRPr="00574956">
        <w:rPr>
          <w:rFonts w:ascii="Calibri" w:hAnsi="Calibri" w:cs="Calibri"/>
          <w:sz w:val="22"/>
          <w:szCs w:val="22"/>
          <w:lang w:val="en-GB"/>
        </w:rPr>
        <w:t>Contract Performance Security</w:t>
      </w:r>
      <w:r w:rsidR="002701ED" w:rsidRPr="00574956">
        <w:rPr>
          <w:rFonts w:ascii="Calibri" w:hAnsi="Calibri" w:cs="Calibri"/>
          <w:sz w:val="22"/>
          <w:szCs w:val="22"/>
          <w:lang w:val="en-GB"/>
        </w:rPr>
        <w:t xml:space="preserve"> shall be considered the minimum unprovable losses of the </w:t>
      </w:r>
      <w:r w:rsidR="00B67FBB" w:rsidRPr="00574956">
        <w:rPr>
          <w:rFonts w:ascii="Calibri" w:hAnsi="Calibri" w:cs="Calibri"/>
          <w:sz w:val="22"/>
          <w:szCs w:val="22"/>
          <w:lang w:val="en-GB"/>
        </w:rPr>
        <w:t>Contracting Authority</w:t>
      </w:r>
      <w:r w:rsidR="002701ED" w:rsidRPr="00574956">
        <w:rPr>
          <w:rFonts w:ascii="Calibri" w:hAnsi="Calibri" w:cs="Calibri"/>
          <w:sz w:val="22"/>
          <w:szCs w:val="22"/>
          <w:lang w:val="en-GB"/>
        </w:rPr>
        <w:t xml:space="preserve">. </w:t>
      </w:r>
    </w:p>
    <w:p w14:paraId="4E1E2489" w14:textId="33C3198B"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10.7. </w:t>
      </w:r>
      <w:r w:rsidR="0072635F" w:rsidRPr="00574956">
        <w:rPr>
          <w:rFonts w:ascii="Calibri" w:hAnsi="Calibri" w:cs="Calibri"/>
          <w:sz w:val="22"/>
          <w:szCs w:val="22"/>
          <w:lang w:val="en-GB"/>
        </w:rPr>
        <w:t xml:space="preserve">The Contract Performance Security </w:t>
      </w:r>
      <w:r w:rsidR="00F85A23" w:rsidRPr="00574956">
        <w:rPr>
          <w:rFonts w:ascii="Calibri" w:hAnsi="Calibri" w:cs="Calibri"/>
          <w:sz w:val="22"/>
          <w:szCs w:val="22"/>
          <w:lang w:val="en-GB"/>
        </w:rPr>
        <w:t>shall come</w:t>
      </w:r>
      <w:r w:rsidR="0072635F" w:rsidRPr="00574956">
        <w:rPr>
          <w:rFonts w:ascii="Calibri" w:hAnsi="Calibri" w:cs="Calibri"/>
          <w:sz w:val="22"/>
          <w:szCs w:val="22"/>
          <w:lang w:val="en-GB"/>
        </w:rPr>
        <w:t xml:space="preserve"> into force no</w:t>
      </w:r>
      <w:r w:rsidR="00F85A23" w:rsidRPr="00574956">
        <w:rPr>
          <w:rFonts w:ascii="Calibri" w:hAnsi="Calibri" w:cs="Calibri"/>
          <w:sz w:val="22"/>
          <w:szCs w:val="22"/>
          <w:lang w:val="en-GB"/>
        </w:rPr>
        <w:t>t</w:t>
      </w:r>
      <w:r w:rsidR="0072635F" w:rsidRPr="00574956">
        <w:rPr>
          <w:rFonts w:ascii="Calibri" w:hAnsi="Calibri" w:cs="Calibri"/>
          <w:sz w:val="22"/>
          <w:szCs w:val="22"/>
          <w:lang w:val="en-GB"/>
        </w:rPr>
        <w:t xml:space="preserve"> later than </w:t>
      </w:r>
      <w:r w:rsidR="00796AE2" w:rsidRPr="00574956">
        <w:rPr>
          <w:rFonts w:ascii="Calibri" w:hAnsi="Calibri" w:cs="Calibri"/>
          <w:sz w:val="22"/>
          <w:szCs w:val="22"/>
          <w:lang w:val="en-GB"/>
        </w:rPr>
        <w:t xml:space="preserve">on </w:t>
      </w:r>
      <w:r w:rsidR="0072635F" w:rsidRPr="00574956">
        <w:rPr>
          <w:rFonts w:ascii="Calibri" w:hAnsi="Calibri" w:cs="Calibri"/>
          <w:sz w:val="22"/>
          <w:szCs w:val="22"/>
          <w:lang w:val="en-GB"/>
        </w:rPr>
        <w:t>the date of submission</w:t>
      </w:r>
      <w:r w:rsidR="00796AE2" w:rsidRPr="00574956">
        <w:rPr>
          <w:rFonts w:ascii="Calibri" w:hAnsi="Calibri" w:cs="Calibri"/>
          <w:sz w:val="22"/>
          <w:szCs w:val="22"/>
          <w:lang w:val="en-GB"/>
        </w:rPr>
        <w:t xml:space="preserve"> thereof</w:t>
      </w:r>
      <w:r w:rsidR="0072635F" w:rsidRPr="00574956">
        <w:rPr>
          <w:rFonts w:ascii="Calibri" w:hAnsi="Calibri" w:cs="Calibri"/>
          <w:sz w:val="22"/>
          <w:szCs w:val="22"/>
          <w:lang w:val="en-GB"/>
        </w:rPr>
        <w:t xml:space="preserve"> to the </w:t>
      </w:r>
      <w:r w:rsidR="00796AE2" w:rsidRPr="00574956">
        <w:rPr>
          <w:rFonts w:ascii="Calibri" w:hAnsi="Calibri" w:cs="Calibri"/>
          <w:sz w:val="22"/>
          <w:szCs w:val="22"/>
          <w:lang w:val="en-GB"/>
        </w:rPr>
        <w:t>Contracting Authority</w:t>
      </w:r>
      <w:r w:rsidR="0072635F" w:rsidRPr="00574956">
        <w:rPr>
          <w:rFonts w:ascii="Calibri" w:hAnsi="Calibri" w:cs="Calibri"/>
          <w:sz w:val="22"/>
          <w:szCs w:val="22"/>
          <w:lang w:val="en-GB"/>
        </w:rPr>
        <w:t xml:space="preserve">. </w:t>
      </w:r>
    </w:p>
    <w:p w14:paraId="756C7DB3" w14:textId="5003D669"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10.8. </w:t>
      </w:r>
      <w:r w:rsidR="00B42364" w:rsidRPr="00574956">
        <w:rPr>
          <w:rFonts w:ascii="Calibri" w:hAnsi="Calibri" w:cs="Calibri"/>
          <w:sz w:val="22"/>
          <w:szCs w:val="22"/>
          <w:lang w:val="en-GB"/>
        </w:rPr>
        <w:t xml:space="preserve">The amount of the Contract Performance Security </w:t>
      </w:r>
      <w:r w:rsidR="00BA05E3" w:rsidRPr="00574956">
        <w:rPr>
          <w:rFonts w:ascii="Calibri" w:hAnsi="Calibri" w:cs="Calibri"/>
          <w:sz w:val="22"/>
          <w:szCs w:val="22"/>
          <w:lang w:val="en-GB"/>
        </w:rPr>
        <w:t>shall be</w:t>
      </w:r>
      <w:r w:rsidR="00B42364" w:rsidRPr="00574956">
        <w:rPr>
          <w:rFonts w:ascii="Calibri" w:hAnsi="Calibri" w:cs="Calibri"/>
          <w:sz w:val="22"/>
          <w:szCs w:val="22"/>
          <w:lang w:val="en-GB"/>
        </w:rPr>
        <w:t xml:space="preserve"> indicated and paid in euros. </w:t>
      </w:r>
    </w:p>
    <w:p w14:paraId="5E1F2560" w14:textId="60184A2C"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10.9. </w:t>
      </w:r>
      <w:r w:rsidR="00BA05E3" w:rsidRPr="00574956">
        <w:rPr>
          <w:rFonts w:ascii="Calibri" w:hAnsi="Calibri" w:cs="Calibri"/>
          <w:sz w:val="22"/>
          <w:szCs w:val="22"/>
          <w:lang w:val="en-GB"/>
        </w:rPr>
        <w:t>The Contract Performance Security shall be drawn up in Lithuanian or another language (at the request</w:t>
      </w:r>
      <w:r w:rsidR="00454027" w:rsidRPr="00574956">
        <w:rPr>
          <w:rFonts w:ascii="Calibri" w:hAnsi="Calibri" w:cs="Calibri"/>
          <w:sz w:val="22"/>
          <w:szCs w:val="22"/>
          <w:lang w:val="en-GB"/>
        </w:rPr>
        <w:t xml:space="preserve"> of the Contracting Authority</w:t>
      </w:r>
      <w:r w:rsidR="00BA05E3" w:rsidRPr="00574956">
        <w:rPr>
          <w:rFonts w:ascii="Calibri" w:hAnsi="Calibri" w:cs="Calibri"/>
          <w:sz w:val="22"/>
          <w:szCs w:val="22"/>
          <w:lang w:val="en-GB"/>
        </w:rPr>
        <w:t xml:space="preserve">, a translation into Lithuanian </w:t>
      </w:r>
      <w:r w:rsidR="00454027" w:rsidRPr="00574956">
        <w:rPr>
          <w:rFonts w:ascii="Calibri" w:hAnsi="Calibri" w:cs="Calibri"/>
          <w:sz w:val="22"/>
          <w:szCs w:val="22"/>
          <w:lang w:val="en-GB"/>
        </w:rPr>
        <w:t>shall</w:t>
      </w:r>
      <w:r w:rsidR="00BA05E3" w:rsidRPr="00574956">
        <w:rPr>
          <w:rFonts w:ascii="Calibri" w:hAnsi="Calibri" w:cs="Calibri"/>
          <w:sz w:val="22"/>
          <w:szCs w:val="22"/>
          <w:lang w:val="en-GB"/>
        </w:rPr>
        <w:t xml:space="preserve"> be provided). </w:t>
      </w:r>
    </w:p>
    <w:p w14:paraId="6BE9BCB3" w14:textId="4E0FDD02"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lastRenderedPageBreak/>
        <w:t xml:space="preserve">10.10. </w:t>
      </w:r>
      <w:r w:rsidR="007D72A8" w:rsidRPr="00574956">
        <w:rPr>
          <w:rFonts w:ascii="Calibri" w:hAnsi="Calibri" w:cs="Calibri"/>
          <w:sz w:val="22"/>
          <w:szCs w:val="22"/>
          <w:lang w:val="en-GB"/>
        </w:rPr>
        <w:t xml:space="preserve">The validity period specified in the Contract Performance Security shall not be shorter than that specified in the Special Conditions. </w:t>
      </w:r>
    </w:p>
    <w:p w14:paraId="00F8FD4B" w14:textId="6FD00FDF"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10.11. </w:t>
      </w:r>
      <w:r w:rsidR="004D34C6" w:rsidRPr="00574956">
        <w:rPr>
          <w:rFonts w:ascii="Calibri" w:hAnsi="Calibri" w:cs="Calibri"/>
          <w:sz w:val="22"/>
          <w:szCs w:val="22"/>
          <w:lang w:val="en-GB"/>
        </w:rPr>
        <w:t>In case the duration of the Contract is longer than 1 (one) year, the Supplier shall be entitled to submit a Contract Performance Security valid for 1 (one) year, but must extend the Contract Performance Security term or submit a new Contract Performance Security no</w:t>
      </w:r>
      <w:r w:rsidR="000A3C3F" w:rsidRPr="00574956">
        <w:rPr>
          <w:rFonts w:ascii="Calibri" w:hAnsi="Calibri" w:cs="Calibri"/>
          <w:sz w:val="22"/>
          <w:szCs w:val="22"/>
          <w:lang w:val="en-GB"/>
        </w:rPr>
        <w:t>t</w:t>
      </w:r>
      <w:r w:rsidR="004D34C6" w:rsidRPr="00574956">
        <w:rPr>
          <w:rFonts w:ascii="Calibri" w:hAnsi="Calibri" w:cs="Calibri"/>
          <w:sz w:val="22"/>
          <w:szCs w:val="22"/>
          <w:lang w:val="en-GB"/>
        </w:rPr>
        <w:t xml:space="preserve"> later than 10 (ten) </w:t>
      </w:r>
      <w:r w:rsidR="004A3921" w:rsidRPr="00574956">
        <w:rPr>
          <w:rFonts w:ascii="Calibri" w:hAnsi="Calibri" w:cs="Calibri"/>
          <w:sz w:val="22"/>
          <w:szCs w:val="22"/>
          <w:lang w:val="en-GB"/>
        </w:rPr>
        <w:t>business day</w:t>
      </w:r>
      <w:r w:rsidR="004D34C6" w:rsidRPr="00574956">
        <w:rPr>
          <w:rFonts w:ascii="Calibri" w:hAnsi="Calibri" w:cs="Calibri"/>
          <w:sz w:val="22"/>
          <w:szCs w:val="22"/>
          <w:lang w:val="en-GB"/>
        </w:rPr>
        <w:t xml:space="preserve">s before the expiration of the Contract Performance Security term. </w:t>
      </w:r>
    </w:p>
    <w:p w14:paraId="6B19C6D6" w14:textId="4AFA3314"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10.12. </w:t>
      </w:r>
      <w:r w:rsidR="002A246D" w:rsidRPr="00574956">
        <w:rPr>
          <w:rFonts w:ascii="Calibri" w:hAnsi="Calibri" w:cs="Calibri"/>
          <w:sz w:val="22"/>
          <w:szCs w:val="22"/>
          <w:lang w:val="en-GB"/>
        </w:rPr>
        <w:t>I</w:t>
      </w:r>
      <w:r w:rsidR="005163D2" w:rsidRPr="00574956">
        <w:rPr>
          <w:rFonts w:ascii="Calibri" w:hAnsi="Calibri" w:cs="Calibri"/>
          <w:sz w:val="22"/>
          <w:szCs w:val="22"/>
          <w:lang w:val="en-GB"/>
        </w:rPr>
        <w:t>n case</w:t>
      </w:r>
      <w:r w:rsidR="002A246D" w:rsidRPr="00574956">
        <w:rPr>
          <w:rFonts w:ascii="Calibri" w:hAnsi="Calibri" w:cs="Calibri"/>
          <w:sz w:val="22"/>
          <w:szCs w:val="22"/>
          <w:lang w:val="en-GB"/>
        </w:rPr>
        <w:t xml:space="preserve">, under the conditions </w:t>
      </w:r>
      <w:r w:rsidR="005163D2" w:rsidRPr="00574956">
        <w:rPr>
          <w:rFonts w:ascii="Calibri" w:hAnsi="Calibri" w:cs="Calibri"/>
          <w:sz w:val="22"/>
          <w:szCs w:val="22"/>
          <w:lang w:val="en-GB"/>
        </w:rPr>
        <w:t>established under</w:t>
      </w:r>
      <w:r w:rsidR="002A246D" w:rsidRPr="00574956">
        <w:rPr>
          <w:rFonts w:ascii="Calibri" w:hAnsi="Calibri" w:cs="Calibri"/>
          <w:sz w:val="22"/>
          <w:szCs w:val="22"/>
          <w:lang w:val="en-GB"/>
        </w:rPr>
        <w:t xml:space="preserve"> the </w:t>
      </w:r>
      <w:r w:rsidR="005163D2" w:rsidRPr="00574956">
        <w:rPr>
          <w:rFonts w:ascii="Calibri" w:hAnsi="Calibri" w:cs="Calibri"/>
          <w:sz w:val="22"/>
          <w:szCs w:val="22"/>
          <w:lang w:val="en-GB"/>
        </w:rPr>
        <w:t>Contract</w:t>
      </w:r>
      <w:r w:rsidR="002A246D" w:rsidRPr="00574956">
        <w:rPr>
          <w:rFonts w:ascii="Calibri" w:hAnsi="Calibri" w:cs="Calibri"/>
          <w:sz w:val="22"/>
          <w:szCs w:val="22"/>
          <w:lang w:val="en-GB"/>
        </w:rPr>
        <w:t xml:space="preserve">, the term for the provision of the Services is extended or postponed due to the suspension of the </w:t>
      </w:r>
      <w:r w:rsidR="00312DB6" w:rsidRPr="00574956">
        <w:rPr>
          <w:rFonts w:ascii="Calibri" w:hAnsi="Calibri" w:cs="Calibri"/>
          <w:sz w:val="22"/>
          <w:szCs w:val="22"/>
          <w:lang w:val="en-GB"/>
        </w:rPr>
        <w:t>Contract</w:t>
      </w:r>
      <w:r w:rsidR="002A246D" w:rsidRPr="00574956">
        <w:rPr>
          <w:rFonts w:ascii="Calibri" w:hAnsi="Calibri" w:cs="Calibri"/>
          <w:sz w:val="22"/>
          <w:szCs w:val="22"/>
          <w:lang w:val="en-GB"/>
        </w:rPr>
        <w:t xml:space="preserve">, or there is a delay in providing the Services or correcting the </w:t>
      </w:r>
      <w:r w:rsidR="00D73E10" w:rsidRPr="00574956">
        <w:rPr>
          <w:rFonts w:ascii="Calibri" w:hAnsi="Calibri" w:cs="Calibri"/>
          <w:sz w:val="22"/>
          <w:szCs w:val="22"/>
          <w:lang w:val="en-GB"/>
        </w:rPr>
        <w:t>defects</w:t>
      </w:r>
      <w:r w:rsidR="002A246D" w:rsidRPr="00574956">
        <w:rPr>
          <w:rFonts w:ascii="Calibri" w:hAnsi="Calibri" w:cs="Calibri"/>
          <w:sz w:val="22"/>
          <w:szCs w:val="22"/>
          <w:lang w:val="en-GB"/>
        </w:rPr>
        <w:t xml:space="preserve"> in the Services, the Supplier must ensure the validity of the Contract Performance Security for the entire period of validity of the </w:t>
      </w:r>
      <w:r w:rsidR="00312DB6" w:rsidRPr="00574956">
        <w:rPr>
          <w:rFonts w:ascii="Calibri" w:hAnsi="Calibri" w:cs="Calibri"/>
          <w:sz w:val="22"/>
          <w:szCs w:val="22"/>
          <w:lang w:val="en-GB"/>
        </w:rPr>
        <w:t>Contract</w:t>
      </w:r>
      <w:r w:rsidR="002A246D" w:rsidRPr="00574956">
        <w:rPr>
          <w:rFonts w:ascii="Calibri" w:hAnsi="Calibri" w:cs="Calibri"/>
          <w:sz w:val="22"/>
          <w:szCs w:val="22"/>
          <w:lang w:val="en-GB"/>
        </w:rPr>
        <w:t xml:space="preserve"> and must provide the </w:t>
      </w:r>
      <w:r w:rsidR="00312DB6" w:rsidRPr="00574956">
        <w:rPr>
          <w:rFonts w:ascii="Calibri" w:hAnsi="Calibri" w:cs="Calibri"/>
          <w:sz w:val="22"/>
          <w:szCs w:val="22"/>
          <w:lang w:val="en-GB"/>
        </w:rPr>
        <w:t>Contracting Authority</w:t>
      </w:r>
      <w:r w:rsidR="002A246D" w:rsidRPr="00574956">
        <w:rPr>
          <w:rFonts w:ascii="Calibri" w:hAnsi="Calibri" w:cs="Calibri"/>
          <w:sz w:val="22"/>
          <w:szCs w:val="22"/>
          <w:lang w:val="en-GB"/>
        </w:rPr>
        <w:t xml:space="preserve"> with a new or extended Contract Performance Security no</w:t>
      </w:r>
      <w:r w:rsidR="00E51815" w:rsidRPr="00574956">
        <w:rPr>
          <w:rFonts w:ascii="Calibri" w:hAnsi="Calibri" w:cs="Calibri"/>
          <w:sz w:val="22"/>
          <w:szCs w:val="22"/>
          <w:lang w:val="en-GB"/>
        </w:rPr>
        <w:t>t</w:t>
      </w:r>
      <w:r w:rsidR="002A246D" w:rsidRPr="00574956">
        <w:rPr>
          <w:rFonts w:ascii="Calibri" w:hAnsi="Calibri" w:cs="Calibri"/>
          <w:sz w:val="22"/>
          <w:szCs w:val="22"/>
          <w:lang w:val="en-GB"/>
        </w:rPr>
        <w:t xml:space="preserve"> later than by the end of the term of validity of the Contract Performance Security.</w:t>
      </w:r>
      <w:r w:rsidR="00C50CD2" w:rsidRPr="00574956">
        <w:rPr>
          <w:rFonts w:ascii="Calibri" w:hAnsi="Calibri" w:cs="Calibri"/>
          <w:sz w:val="22"/>
          <w:szCs w:val="22"/>
          <w:lang w:val="en-GB"/>
        </w:rPr>
        <w:t xml:space="preserve"> </w:t>
      </w:r>
    </w:p>
    <w:p w14:paraId="56EE0078" w14:textId="0134EE7A"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10.13. </w:t>
      </w:r>
      <w:r w:rsidR="005435F6" w:rsidRPr="00574956">
        <w:rPr>
          <w:rFonts w:ascii="Calibri" w:hAnsi="Calibri" w:cs="Calibri"/>
          <w:sz w:val="22"/>
          <w:szCs w:val="22"/>
          <w:lang w:val="en-GB"/>
        </w:rPr>
        <w:t xml:space="preserve">In case the Supplier fails to extend the validity period of the Contract Performance Security in a timely manner or fails to provide a new Contract Performance Security, the Contracting Authority shall be entitled to demand penalties </w:t>
      </w:r>
      <w:r w:rsidR="00751B33" w:rsidRPr="00574956">
        <w:rPr>
          <w:rFonts w:ascii="Calibri" w:hAnsi="Calibri" w:cs="Calibri"/>
          <w:sz w:val="22"/>
          <w:szCs w:val="22"/>
          <w:lang w:val="en-GB"/>
        </w:rPr>
        <w:t>of</w:t>
      </w:r>
      <w:r w:rsidR="005435F6" w:rsidRPr="00574956">
        <w:rPr>
          <w:rFonts w:ascii="Calibri" w:hAnsi="Calibri" w:cs="Calibri"/>
          <w:sz w:val="22"/>
          <w:szCs w:val="22"/>
          <w:lang w:val="en-GB"/>
        </w:rPr>
        <w:t xml:space="preserve"> the amount </w:t>
      </w:r>
      <w:r w:rsidR="00174ADD" w:rsidRPr="00574956">
        <w:rPr>
          <w:rFonts w:ascii="Calibri" w:hAnsi="Calibri" w:cs="Calibri"/>
          <w:sz w:val="22"/>
          <w:szCs w:val="22"/>
          <w:lang w:val="en-GB"/>
        </w:rPr>
        <w:t>specified under</w:t>
      </w:r>
      <w:r w:rsidR="005435F6" w:rsidRPr="00574956">
        <w:rPr>
          <w:rFonts w:ascii="Calibri" w:hAnsi="Calibri" w:cs="Calibri"/>
          <w:sz w:val="22"/>
          <w:szCs w:val="22"/>
          <w:lang w:val="en-GB"/>
        </w:rPr>
        <w:t xml:space="preserve"> the Special Conditions for each day of delay. </w:t>
      </w:r>
    </w:p>
    <w:p w14:paraId="0394E339" w14:textId="03038923" w:rsidR="00FE60C0" w:rsidRPr="00574956" w:rsidRDefault="00FE60C0" w:rsidP="00FE60C0">
      <w:pPr>
        <w:tabs>
          <w:tab w:val="left" w:pos="567"/>
        </w:tabs>
        <w:spacing w:line="276" w:lineRule="auto"/>
        <w:jc w:val="both"/>
        <w:rPr>
          <w:rFonts w:ascii="Calibri" w:hAnsi="Calibri" w:cs="Calibri"/>
          <w:sz w:val="22"/>
          <w:szCs w:val="22"/>
          <w:lang w:val="en-GB"/>
        </w:rPr>
      </w:pPr>
      <w:r w:rsidRPr="00574956">
        <w:rPr>
          <w:rFonts w:ascii="Calibri" w:hAnsi="Calibri" w:cs="Calibri"/>
          <w:sz w:val="22"/>
          <w:szCs w:val="22"/>
          <w:lang w:val="en-GB"/>
        </w:rPr>
        <w:t xml:space="preserve">10.14. </w:t>
      </w:r>
      <w:r w:rsidR="004A4238" w:rsidRPr="00574956">
        <w:rPr>
          <w:rFonts w:ascii="Calibri" w:hAnsi="Calibri" w:cs="Calibri"/>
          <w:sz w:val="22"/>
          <w:szCs w:val="22"/>
          <w:lang w:val="en-GB"/>
        </w:rPr>
        <w:t xml:space="preserve">The Contracting Authority does not accept the Contract Performance Security and/or considers it invalid, and/or applies to the Supplier for the submission of a new Contract Performance Security to the Contracting Authority, and the Supplier must submit the Contract Performance Security within the shortest possible time if the Contract Performance Security does not meet the requirements </w:t>
      </w:r>
      <w:r w:rsidR="00E71B9E" w:rsidRPr="00574956">
        <w:rPr>
          <w:rFonts w:ascii="Calibri" w:hAnsi="Calibri" w:cs="Calibri"/>
          <w:sz w:val="22"/>
          <w:szCs w:val="22"/>
          <w:lang w:val="en-GB"/>
        </w:rPr>
        <w:t>established under</w:t>
      </w:r>
      <w:r w:rsidR="004A4238" w:rsidRPr="00574956">
        <w:rPr>
          <w:rFonts w:ascii="Calibri" w:hAnsi="Calibri" w:cs="Calibri"/>
          <w:sz w:val="22"/>
          <w:szCs w:val="22"/>
          <w:lang w:val="en-GB"/>
        </w:rPr>
        <w:t xml:space="preserve"> the Contract or the </w:t>
      </w:r>
      <w:r w:rsidR="00E71B9E" w:rsidRPr="00574956">
        <w:rPr>
          <w:rFonts w:ascii="Calibri" w:hAnsi="Calibri" w:cs="Calibri"/>
          <w:sz w:val="22"/>
          <w:szCs w:val="22"/>
          <w:lang w:val="en-GB"/>
        </w:rPr>
        <w:t>Contracting Authority</w:t>
      </w:r>
      <w:r w:rsidR="004A4238" w:rsidRPr="00574956">
        <w:rPr>
          <w:rFonts w:ascii="Calibri" w:hAnsi="Calibri" w:cs="Calibri"/>
          <w:sz w:val="22"/>
          <w:szCs w:val="22"/>
          <w:lang w:val="en-GB"/>
        </w:rPr>
        <w:t xml:space="preserve"> has information related to the suspension or possible suspension of the activities of the bank (insurance company) that issued the Contract Performance Security (including insolvency, liquidation or legal protection procedures). </w:t>
      </w:r>
    </w:p>
    <w:p w14:paraId="01DDBD34" w14:textId="7403A401"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10.15. </w:t>
      </w:r>
      <w:r w:rsidR="00174ADD" w:rsidRPr="00574956">
        <w:rPr>
          <w:rFonts w:ascii="Calibri" w:hAnsi="Calibri" w:cs="Calibri"/>
          <w:sz w:val="22"/>
          <w:szCs w:val="22"/>
          <w:lang w:val="en-GB"/>
        </w:rPr>
        <w:t>In case the Supplier breaches the liabilities established under the Contract, partially or completely fails to perform the liabilities (or performs them not in accordance with the terms of the Contract), the Contracting Autho</w:t>
      </w:r>
      <w:r w:rsidR="00831544" w:rsidRPr="00574956">
        <w:rPr>
          <w:rFonts w:ascii="Calibri" w:hAnsi="Calibri" w:cs="Calibri"/>
          <w:sz w:val="22"/>
          <w:szCs w:val="22"/>
          <w:lang w:val="en-GB"/>
        </w:rPr>
        <w:t xml:space="preserve">rity shall be entitled to </w:t>
      </w:r>
      <w:r w:rsidR="00174ADD" w:rsidRPr="00574956">
        <w:rPr>
          <w:rFonts w:ascii="Calibri" w:hAnsi="Calibri" w:cs="Calibri"/>
          <w:sz w:val="22"/>
          <w:szCs w:val="22"/>
          <w:lang w:val="en-GB"/>
        </w:rPr>
        <w:t xml:space="preserve">use the Contract Performance Security. </w:t>
      </w:r>
      <w:proofErr w:type="gramStart"/>
      <w:r w:rsidR="00174ADD" w:rsidRPr="00574956">
        <w:rPr>
          <w:rFonts w:ascii="Calibri" w:hAnsi="Calibri" w:cs="Calibri"/>
          <w:sz w:val="22"/>
          <w:szCs w:val="22"/>
          <w:lang w:val="en-GB"/>
        </w:rPr>
        <w:t>In order to</w:t>
      </w:r>
      <w:proofErr w:type="gramEnd"/>
      <w:r w:rsidR="00174ADD" w:rsidRPr="00574956">
        <w:rPr>
          <w:rFonts w:ascii="Calibri" w:hAnsi="Calibri" w:cs="Calibri"/>
          <w:sz w:val="22"/>
          <w:szCs w:val="22"/>
          <w:lang w:val="en-GB"/>
        </w:rPr>
        <w:t xml:space="preserve"> continue to </w:t>
      </w:r>
      <w:r w:rsidR="00831544" w:rsidRPr="00574956">
        <w:rPr>
          <w:rFonts w:ascii="Calibri" w:hAnsi="Calibri" w:cs="Calibri"/>
          <w:sz w:val="22"/>
          <w:szCs w:val="22"/>
          <w:lang w:val="en-GB"/>
        </w:rPr>
        <w:t>execute the contractual liabilities</w:t>
      </w:r>
      <w:r w:rsidR="00174ADD" w:rsidRPr="00574956">
        <w:rPr>
          <w:rFonts w:ascii="Calibri" w:hAnsi="Calibri" w:cs="Calibri"/>
          <w:sz w:val="22"/>
          <w:szCs w:val="22"/>
          <w:lang w:val="en-GB"/>
        </w:rPr>
        <w:t xml:space="preserve">, the Supplier must, within 10 (ten) </w:t>
      </w:r>
      <w:r w:rsidR="004A3921" w:rsidRPr="00574956">
        <w:rPr>
          <w:rFonts w:ascii="Calibri" w:hAnsi="Calibri" w:cs="Calibri"/>
          <w:sz w:val="22"/>
          <w:szCs w:val="22"/>
          <w:lang w:val="en-GB"/>
        </w:rPr>
        <w:t>business day</w:t>
      </w:r>
      <w:r w:rsidR="00174ADD" w:rsidRPr="00574956">
        <w:rPr>
          <w:rFonts w:ascii="Calibri" w:hAnsi="Calibri" w:cs="Calibri"/>
          <w:sz w:val="22"/>
          <w:szCs w:val="22"/>
          <w:lang w:val="en-GB"/>
        </w:rPr>
        <w:t xml:space="preserve">s from the date of receipt of the notification of the payment of the Contract Performance Security to the </w:t>
      </w:r>
      <w:r w:rsidR="00E070BA" w:rsidRPr="00574956">
        <w:rPr>
          <w:rFonts w:ascii="Calibri" w:hAnsi="Calibri" w:cs="Calibri"/>
          <w:sz w:val="22"/>
          <w:szCs w:val="22"/>
          <w:lang w:val="en-GB"/>
        </w:rPr>
        <w:t>Contracting Authority</w:t>
      </w:r>
      <w:r w:rsidR="00174ADD" w:rsidRPr="00574956">
        <w:rPr>
          <w:rFonts w:ascii="Calibri" w:hAnsi="Calibri" w:cs="Calibri"/>
          <w:sz w:val="22"/>
          <w:szCs w:val="22"/>
          <w:lang w:val="en-GB"/>
        </w:rPr>
        <w:t xml:space="preserve">, provide the </w:t>
      </w:r>
      <w:r w:rsidR="00E070BA" w:rsidRPr="00574956">
        <w:rPr>
          <w:rFonts w:ascii="Calibri" w:hAnsi="Calibri" w:cs="Calibri"/>
          <w:sz w:val="22"/>
          <w:szCs w:val="22"/>
          <w:lang w:val="en-GB"/>
        </w:rPr>
        <w:t>Contracting Authority</w:t>
      </w:r>
      <w:r w:rsidR="00174ADD" w:rsidRPr="00574956">
        <w:rPr>
          <w:rFonts w:ascii="Calibri" w:hAnsi="Calibri" w:cs="Calibri"/>
          <w:sz w:val="22"/>
          <w:szCs w:val="22"/>
          <w:lang w:val="en-GB"/>
        </w:rPr>
        <w:t xml:space="preserve"> with a new Contract Performance Security </w:t>
      </w:r>
      <w:r w:rsidR="00E070BA" w:rsidRPr="00574956">
        <w:rPr>
          <w:rFonts w:ascii="Calibri" w:hAnsi="Calibri" w:cs="Calibri"/>
          <w:sz w:val="22"/>
          <w:szCs w:val="22"/>
          <w:lang w:val="en-GB"/>
        </w:rPr>
        <w:t>of</w:t>
      </w:r>
      <w:r w:rsidR="00174ADD" w:rsidRPr="00574956">
        <w:rPr>
          <w:rFonts w:ascii="Calibri" w:hAnsi="Calibri" w:cs="Calibri"/>
          <w:sz w:val="22"/>
          <w:szCs w:val="22"/>
          <w:lang w:val="en-GB"/>
        </w:rPr>
        <w:t xml:space="preserve"> the amount specified in the Special Conditions. </w:t>
      </w:r>
    </w:p>
    <w:p w14:paraId="32B02FE9" w14:textId="29C79513"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10.16. </w:t>
      </w:r>
      <w:r w:rsidR="00DC2E99" w:rsidRPr="00574956">
        <w:rPr>
          <w:rFonts w:ascii="Calibri" w:hAnsi="Calibri" w:cs="Calibri"/>
          <w:sz w:val="22"/>
          <w:szCs w:val="22"/>
          <w:lang w:val="en-GB"/>
        </w:rPr>
        <w:t>The Contracting Authority shall be entitled to use the Contract Performance Security in any of the following circumstances:</w:t>
      </w:r>
    </w:p>
    <w:p w14:paraId="2C2AC415" w14:textId="72332265"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10.16.1. </w:t>
      </w:r>
      <w:r w:rsidR="000804EE" w:rsidRPr="00574956">
        <w:rPr>
          <w:rFonts w:ascii="Calibri" w:hAnsi="Calibri" w:cs="Calibri"/>
          <w:sz w:val="22"/>
          <w:szCs w:val="22"/>
          <w:lang w:val="en-GB"/>
        </w:rPr>
        <w:t xml:space="preserve">The Supplier has not fulfilled, is not fulfilling or is not properly fulfilling the contractual liabilities. </w:t>
      </w:r>
    </w:p>
    <w:p w14:paraId="7FB11A37" w14:textId="1E285092"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10.16.2. </w:t>
      </w:r>
      <w:r w:rsidR="00E543BB" w:rsidRPr="00574956">
        <w:rPr>
          <w:rFonts w:ascii="Calibri" w:hAnsi="Calibri" w:cs="Calibri"/>
          <w:sz w:val="22"/>
          <w:szCs w:val="22"/>
          <w:lang w:val="en-GB"/>
        </w:rPr>
        <w:t xml:space="preserve">The Supplier fails to comply with the instruction of the Contracting Authority to remedy the </w:t>
      </w:r>
      <w:r w:rsidR="00D73E10" w:rsidRPr="00574956">
        <w:rPr>
          <w:rFonts w:ascii="Calibri" w:hAnsi="Calibri" w:cs="Calibri"/>
          <w:sz w:val="22"/>
          <w:szCs w:val="22"/>
          <w:lang w:val="en-GB"/>
        </w:rPr>
        <w:t>defects</w:t>
      </w:r>
      <w:r w:rsidR="00E543BB" w:rsidRPr="00574956">
        <w:rPr>
          <w:rFonts w:ascii="Calibri" w:hAnsi="Calibri" w:cs="Calibri"/>
          <w:sz w:val="22"/>
          <w:szCs w:val="22"/>
          <w:lang w:val="en-GB"/>
        </w:rPr>
        <w:t xml:space="preserve"> in the Services within a reasonable </w:t>
      </w:r>
      <w:proofErr w:type="gramStart"/>
      <w:r w:rsidR="00E543BB" w:rsidRPr="00574956">
        <w:rPr>
          <w:rFonts w:ascii="Calibri" w:hAnsi="Calibri" w:cs="Calibri"/>
          <w:sz w:val="22"/>
          <w:szCs w:val="22"/>
          <w:lang w:val="en-GB"/>
        </w:rPr>
        <w:t>period of time</w:t>
      </w:r>
      <w:proofErr w:type="gramEnd"/>
      <w:r w:rsidR="00E543BB" w:rsidRPr="00574956">
        <w:rPr>
          <w:rFonts w:ascii="Calibri" w:hAnsi="Calibri" w:cs="Calibri"/>
          <w:sz w:val="22"/>
          <w:szCs w:val="22"/>
          <w:lang w:val="en-GB"/>
        </w:rPr>
        <w:t xml:space="preserve">. </w:t>
      </w:r>
    </w:p>
    <w:p w14:paraId="48479FD9" w14:textId="5AD4643C"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10.16.3. </w:t>
      </w:r>
      <w:r w:rsidR="002E2F02" w:rsidRPr="00574956">
        <w:rPr>
          <w:rFonts w:ascii="Calibri" w:hAnsi="Calibri" w:cs="Calibri"/>
          <w:sz w:val="22"/>
          <w:szCs w:val="22"/>
          <w:lang w:val="en-GB"/>
        </w:rPr>
        <w:t xml:space="preserve">In case due to any actions (actions or inactions) of the Supplier the Contracting Authority has incurred losses (including, but not limited to, additional costs, lost income or other direct and indirect losses, late payment interest and/or penalties (if late payment interest and/or penalties are provided for in the Special Conditions of the Contract). </w:t>
      </w:r>
    </w:p>
    <w:p w14:paraId="7ECC2903" w14:textId="26E9D24B"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10.16.4. </w:t>
      </w:r>
      <w:r w:rsidR="00B83E54" w:rsidRPr="00574956">
        <w:rPr>
          <w:rFonts w:ascii="Calibri" w:hAnsi="Calibri" w:cs="Calibri"/>
          <w:sz w:val="22"/>
          <w:szCs w:val="22"/>
          <w:lang w:val="en-GB"/>
        </w:rPr>
        <w:t>The Supplier unilaterally terminates the Contract without justifiable reason (other than in cases specified under the Contract).</w:t>
      </w:r>
    </w:p>
    <w:p w14:paraId="794E487B" w14:textId="77777777" w:rsidR="00FE60C0" w:rsidRPr="00574956" w:rsidRDefault="00FE60C0" w:rsidP="00FE60C0">
      <w:pPr>
        <w:tabs>
          <w:tab w:val="left" w:pos="567"/>
        </w:tabs>
        <w:spacing w:line="276" w:lineRule="auto"/>
        <w:jc w:val="both"/>
        <w:textAlignment w:val="baseline"/>
        <w:rPr>
          <w:rFonts w:ascii="Calibri" w:hAnsi="Calibri" w:cs="Calibri"/>
          <w:b/>
          <w:bCs/>
          <w:sz w:val="22"/>
          <w:szCs w:val="22"/>
          <w:lang w:val="en-GB"/>
        </w:rPr>
      </w:pPr>
    </w:p>
    <w:p w14:paraId="4B3F8235" w14:textId="7710FB8A" w:rsidR="00FE60C0" w:rsidRPr="00574956" w:rsidRDefault="00FE60C0" w:rsidP="00FE60C0">
      <w:pPr>
        <w:keepNext/>
        <w:keepLines/>
        <w:tabs>
          <w:tab w:val="left" w:pos="567"/>
          <w:tab w:val="left" w:pos="851"/>
          <w:tab w:val="left" w:pos="992"/>
          <w:tab w:val="left" w:pos="1134"/>
        </w:tabs>
        <w:spacing w:line="276" w:lineRule="auto"/>
        <w:jc w:val="center"/>
        <w:rPr>
          <w:rFonts w:ascii="Calibri" w:eastAsia="Cambria" w:hAnsi="Calibri" w:cs="Calibri"/>
          <w:caps/>
          <w:sz w:val="22"/>
          <w:szCs w:val="22"/>
          <w:lang w:val="en-GB"/>
          <w14:numSpacing w14:val="tabular"/>
        </w:rPr>
      </w:pPr>
      <w:r w:rsidRPr="00574956">
        <w:rPr>
          <w:rFonts w:ascii="Calibri" w:eastAsia="Cambria" w:hAnsi="Calibri" w:cs="Calibri"/>
          <w:b/>
          <w:bCs/>
          <w:caps/>
          <w:sz w:val="22"/>
          <w:szCs w:val="22"/>
          <w:lang w:val="en-GB"/>
          <w14:numSpacing w14:val="tabular"/>
        </w:rPr>
        <w:t>11.</w:t>
      </w:r>
      <w:r w:rsidRPr="00574956">
        <w:rPr>
          <w:rFonts w:ascii="Calibri" w:eastAsia="Cambria" w:hAnsi="Calibri" w:cs="Calibri"/>
          <w:b/>
          <w:bCs/>
          <w:caps/>
          <w:sz w:val="22"/>
          <w:szCs w:val="22"/>
          <w:lang w:val="en-GB"/>
          <w14:numSpacing w14:val="tabular"/>
        </w:rPr>
        <w:tab/>
      </w:r>
      <w:r w:rsidR="00732581" w:rsidRPr="00574956">
        <w:rPr>
          <w:rFonts w:ascii="Calibri" w:eastAsia="Cambria" w:hAnsi="Calibri" w:cs="Calibri"/>
          <w:b/>
          <w:bCs/>
          <w:caps/>
          <w:sz w:val="22"/>
          <w:szCs w:val="22"/>
          <w:lang w:val="en-GB"/>
          <w14:numSpacing w14:val="tabular"/>
        </w:rPr>
        <w:t xml:space="preserve">CONTRACT PRICE AND RECALCULATION THEREOF </w:t>
      </w:r>
    </w:p>
    <w:p w14:paraId="5E72F7E7" w14:textId="77777777" w:rsidR="00FE60C0" w:rsidRPr="00574956"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lang w:val="en-GB"/>
        </w:rPr>
      </w:pPr>
    </w:p>
    <w:p w14:paraId="7B9D5226" w14:textId="47D5E737"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 xml:space="preserve">11.1. </w:t>
      </w:r>
      <w:r w:rsidR="005D13EC" w:rsidRPr="00574956">
        <w:rPr>
          <w:rFonts w:ascii="Calibri" w:eastAsia="Arial" w:hAnsi="Calibri" w:cs="Calibri"/>
          <w:sz w:val="22"/>
          <w:szCs w:val="22"/>
          <w:lang w:val="en-GB"/>
        </w:rPr>
        <w:t xml:space="preserve">The Contract price, which the Contracting Authority </w:t>
      </w:r>
      <w:r w:rsidR="00C17B04" w:rsidRPr="00574956">
        <w:rPr>
          <w:rFonts w:ascii="Calibri" w:eastAsia="Arial" w:hAnsi="Calibri" w:cs="Calibri"/>
          <w:sz w:val="22"/>
          <w:szCs w:val="22"/>
          <w:lang w:val="en-GB"/>
        </w:rPr>
        <w:t xml:space="preserve">shall be liable to </w:t>
      </w:r>
      <w:r w:rsidR="005D13EC" w:rsidRPr="00574956">
        <w:rPr>
          <w:rFonts w:ascii="Calibri" w:eastAsia="Arial" w:hAnsi="Calibri" w:cs="Calibri"/>
          <w:sz w:val="22"/>
          <w:szCs w:val="22"/>
          <w:lang w:val="en-GB"/>
        </w:rPr>
        <w:t xml:space="preserve">pay the Supplier for the Services </w:t>
      </w:r>
      <w:proofErr w:type="gramStart"/>
      <w:r w:rsidR="005D13EC" w:rsidRPr="00574956">
        <w:rPr>
          <w:rFonts w:ascii="Calibri" w:eastAsia="Arial" w:hAnsi="Calibri" w:cs="Calibri"/>
          <w:sz w:val="22"/>
          <w:szCs w:val="22"/>
          <w:lang w:val="en-GB"/>
        </w:rPr>
        <w:t>actually provided</w:t>
      </w:r>
      <w:proofErr w:type="gramEnd"/>
      <w:r w:rsidR="005D13EC" w:rsidRPr="00574956">
        <w:rPr>
          <w:rFonts w:ascii="Calibri" w:eastAsia="Arial" w:hAnsi="Calibri" w:cs="Calibri"/>
          <w:sz w:val="22"/>
          <w:szCs w:val="22"/>
          <w:lang w:val="en-GB"/>
        </w:rPr>
        <w:t xml:space="preserve"> under the terms of the Contract, including all Agreements, is calculated using the price </w:t>
      </w:r>
      <w:r w:rsidR="005D13EC" w:rsidRPr="00574956">
        <w:rPr>
          <w:rFonts w:ascii="Calibri" w:eastAsia="Arial" w:hAnsi="Calibri" w:cs="Calibri"/>
          <w:sz w:val="22"/>
          <w:szCs w:val="22"/>
          <w:lang w:val="en-GB"/>
        </w:rPr>
        <w:lastRenderedPageBreak/>
        <w:t>calculation method or methods specified in the Special Conditions.</w:t>
      </w:r>
    </w:p>
    <w:p w14:paraId="5D6577F6" w14:textId="232D6704"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 xml:space="preserve">11.2. </w:t>
      </w:r>
      <w:r w:rsidR="00B34752" w:rsidRPr="00574956">
        <w:rPr>
          <w:rFonts w:ascii="Calibri" w:eastAsia="Arial" w:hAnsi="Calibri" w:cs="Calibri"/>
          <w:sz w:val="22"/>
          <w:szCs w:val="22"/>
          <w:lang w:val="en-GB"/>
        </w:rPr>
        <w:t xml:space="preserve">The initial </w:t>
      </w:r>
      <w:r w:rsidR="00C64545" w:rsidRPr="00574956">
        <w:rPr>
          <w:rFonts w:ascii="Calibri" w:eastAsia="Arial" w:hAnsi="Calibri" w:cs="Calibri"/>
          <w:sz w:val="22"/>
          <w:szCs w:val="22"/>
          <w:lang w:val="en-GB"/>
        </w:rPr>
        <w:t>value of the C</w:t>
      </w:r>
      <w:r w:rsidR="00B34752" w:rsidRPr="00574956">
        <w:rPr>
          <w:rFonts w:ascii="Calibri" w:eastAsia="Arial" w:hAnsi="Calibri" w:cs="Calibri"/>
          <w:sz w:val="22"/>
          <w:szCs w:val="22"/>
          <w:lang w:val="en-GB"/>
        </w:rPr>
        <w:t xml:space="preserve">ontract </w:t>
      </w:r>
      <w:r w:rsidR="00C64545" w:rsidRPr="00574956">
        <w:rPr>
          <w:rFonts w:ascii="Calibri" w:eastAsia="Arial" w:hAnsi="Calibri" w:cs="Calibri"/>
          <w:sz w:val="22"/>
          <w:szCs w:val="22"/>
          <w:lang w:val="en-GB"/>
        </w:rPr>
        <w:t xml:space="preserve">shall be </w:t>
      </w:r>
      <w:r w:rsidR="00B34752" w:rsidRPr="00574956">
        <w:rPr>
          <w:rFonts w:ascii="Calibri" w:eastAsia="Arial" w:hAnsi="Calibri" w:cs="Calibri"/>
          <w:sz w:val="22"/>
          <w:szCs w:val="22"/>
          <w:lang w:val="en-GB"/>
        </w:rPr>
        <w:t xml:space="preserve">specified in the Special Conditions. </w:t>
      </w:r>
    </w:p>
    <w:p w14:paraId="18B7F176" w14:textId="01B95A22"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 xml:space="preserve">11.3. </w:t>
      </w:r>
      <w:r w:rsidR="00320D6D" w:rsidRPr="00574956">
        <w:rPr>
          <w:rFonts w:ascii="Calibri" w:eastAsia="Arial" w:hAnsi="Calibri" w:cs="Calibri"/>
          <w:sz w:val="22"/>
          <w:szCs w:val="22"/>
          <w:lang w:val="en-GB"/>
        </w:rPr>
        <w:t xml:space="preserve">The Contract price shall be deemed to include all the costs of the Supplier related to the provision of all Services, as well as the proper execution of other liabilities of the Supplier under this Contract, including insurance, customs duties and other costs incurred by the Supplier </w:t>
      </w:r>
      <w:r w:rsidR="00AB052C" w:rsidRPr="00574956">
        <w:rPr>
          <w:rFonts w:ascii="Calibri" w:eastAsia="Arial" w:hAnsi="Calibri" w:cs="Calibri"/>
          <w:sz w:val="22"/>
          <w:szCs w:val="22"/>
          <w:lang w:val="en-GB"/>
        </w:rPr>
        <w:t xml:space="preserve">while executing the liabilities </w:t>
      </w:r>
      <w:r w:rsidR="00320D6D" w:rsidRPr="00574956">
        <w:rPr>
          <w:rFonts w:ascii="Calibri" w:eastAsia="Arial" w:hAnsi="Calibri" w:cs="Calibri"/>
          <w:sz w:val="22"/>
          <w:szCs w:val="22"/>
          <w:lang w:val="en-GB"/>
        </w:rPr>
        <w:t xml:space="preserve">under the Contract. </w:t>
      </w:r>
    </w:p>
    <w:p w14:paraId="63B6EE38" w14:textId="51AEB470"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 xml:space="preserve">11.4. </w:t>
      </w:r>
      <w:r w:rsidR="004111FB" w:rsidRPr="00574956">
        <w:rPr>
          <w:rFonts w:ascii="Calibri" w:eastAsia="Arial" w:hAnsi="Calibri" w:cs="Calibri"/>
          <w:sz w:val="22"/>
          <w:szCs w:val="22"/>
          <w:lang w:val="en-GB"/>
        </w:rPr>
        <w:t xml:space="preserve">The Contract price review is carried out in accordance with the procedure established under the Special Conditions. </w:t>
      </w:r>
    </w:p>
    <w:p w14:paraId="7BDDB694" w14:textId="77777777"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lang w:val="en-GB"/>
        </w:rPr>
      </w:pPr>
    </w:p>
    <w:p w14:paraId="03B23C9D" w14:textId="7A5C9A6B" w:rsidR="00FE60C0" w:rsidRPr="00574956" w:rsidRDefault="00FE60C0" w:rsidP="00FE60C0">
      <w:pPr>
        <w:keepNext/>
        <w:keepLines/>
        <w:tabs>
          <w:tab w:val="left" w:pos="567"/>
          <w:tab w:val="left" w:pos="851"/>
          <w:tab w:val="left" w:pos="992"/>
          <w:tab w:val="left" w:pos="1134"/>
        </w:tabs>
        <w:spacing w:line="276" w:lineRule="auto"/>
        <w:jc w:val="center"/>
        <w:rPr>
          <w:rFonts w:ascii="Calibri" w:eastAsia="Cambria" w:hAnsi="Calibri" w:cs="Calibri"/>
          <w:b/>
          <w:bCs/>
          <w:caps/>
          <w:sz w:val="22"/>
          <w:szCs w:val="22"/>
          <w:lang w:val="en-GB"/>
          <w14:numSpacing w14:val="tabular"/>
        </w:rPr>
      </w:pPr>
      <w:r w:rsidRPr="00574956">
        <w:rPr>
          <w:rFonts w:ascii="Calibri" w:eastAsia="Cambria" w:hAnsi="Calibri" w:cs="Calibri"/>
          <w:b/>
          <w:bCs/>
          <w:caps/>
          <w:sz w:val="22"/>
          <w:szCs w:val="22"/>
          <w:lang w:val="en-GB"/>
          <w14:numSpacing w14:val="tabular"/>
        </w:rPr>
        <w:t>12.</w:t>
      </w:r>
      <w:r w:rsidRPr="00574956">
        <w:rPr>
          <w:rFonts w:ascii="Calibri" w:eastAsia="Cambria" w:hAnsi="Calibri" w:cs="Calibri"/>
          <w:b/>
          <w:bCs/>
          <w:caps/>
          <w:sz w:val="22"/>
          <w:szCs w:val="22"/>
          <w:lang w:val="en-GB"/>
          <w14:numSpacing w14:val="tabular"/>
        </w:rPr>
        <w:tab/>
      </w:r>
      <w:r w:rsidR="00F81BFF" w:rsidRPr="00574956">
        <w:rPr>
          <w:rFonts w:ascii="Calibri" w:eastAsia="Cambria" w:hAnsi="Calibri" w:cs="Calibri"/>
          <w:b/>
          <w:bCs/>
          <w:caps/>
          <w:sz w:val="22"/>
          <w:szCs w:val="22"/>
          <w:lang w:val="en-GB"/>
          <w14:numSpacing w14:val="tabular"/>
        </w:rPr>
        <w:t xml:space="preserve">PAYMENT PROCEDURE </w:t>
      </w:r>
    </w:p>
    <w:p w14:paraId="67CBF56D" w14:textId="77777777" w:rsidR="00FE60C0" w:rsidRPr="00574956" w:rsidRDefault="00FE60C0" w:rsidP="00FE60C0">
      <w:pPr>
        <w:keepNext/>
        <w:keepLines/>
        <w:tabs>
          <w:tab w:val="left" w:pos="567"/>
          <w:tab w:val="left" w:pos="851"/>
          <w:tab w:val="left" w:pos="992"/>
          <w:tab w:val="left" w:pos="1134"/>
        </w:tabs>
        <w:spacing w:line="276" w:lineRule="auto"/>
        <w:jc w:val="center"/>
        <w:rPr>
          <w:rFonts w:ascii="Calibri" w:eastAsia="Cambria" w:hAnsi="Calibri" w:cs="Calibri"/>
          <w:b/>
          <w:bCs/>
          <w:caps/>
          <w:sz w:val="22"/>
          <w:szCs w:val="22"/>
          <w:lang w:val="en-GB"/>
          <w14:numSpacing w14:val="tabular"/>
        </w:rPr>
      </w:pPr>
    </w:p>
    <w:p w14:paraId="16933EC0" w14:textId="690AAB62" w:rsidR="00FE60C0" w:rsidRPr="00574956"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lang w:val="en-GB"/>
        </w:rPr>
      </w:pPr>
      <w:r w:rsidRPr="00574956">
        <w:rPr>
          <w:rFonts w:ascii="Calibri" w:eastAsia="Arial" w:hAnsi="Calibri" w:cs="Calibri"/>
          <w:b/>
          <w:bCs/>
          <w:sz w:val="22"/>
          <w:szCs w:val="22"/>
          <w:lang w:val="en-GB"/>
        </w:rPr>
        <w:t>12.1.</w:t>
      </w:r>
      <w:r w:rsidRPr="00574956">
        <w:rPr>
          <w:rFonts w:ascii="Calibri" w:hAnsi="Calibri" w:cs="Calibri"/>
          <w:sz w:val="22"/>
          <w:szCs w:val="22"/>
          <w:lang w:val="en-GB"/>
        </w:rPr>
        <w:tab/>
      </w:r>
      <w:r w:rsidR="004D4372" w:rsidRPr="00574956">
        <w:rPr>
          <w:rFonts w:ascii="Calibri" w:eastAsia="Arial" w:hAnsi="Calibri" w:cs="Calibri"/>
          <w:b/>
          <w:bCs/>
          <w:sz w:val="22"/>
          <w:szCs w:val="22"/>
          <w:lang w:val="en-GB"/>
        </w:rPr>
        <w:t>Advance payment (if applicable</w:t>
      </w:r>
      <w:r w:rsidRPr="00574956">
        <w:rPr>
          <w:rFonts w:ascii="Calibri" w:eastAsia="Arial" w:hAnsi="Calibri" w:cs="Calibri"/>
          <w:b/>
          <w:bCs/>
          <w:sz w:val="22"/>
          <w:szCs w:val="22"/>
          <w:lang w:val="en-GB"/>
        </w:rPr>
        <w:t>)</w:t>
      </w:r>
    </w:p>
    <w:p w14:paraId="29DB11A9" w14:textId="77777777" w:rsidR="00FE60C0" w:rsidRPr="00574956"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lang w:val="en-GB"/>
        </w:rPr>
      </w:pPr>
    </w:p>
    <w:p w14:paraId="544145ED" w14:textId="16B3841F"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12.1.1. </w:t>
      </w:r>
      <w:r w:rsidR="009F37B4" w:rsidRPr="00574956">
        <w:rPr>
          <w:rFonts w:ascii="Calibri" w:hAnsi="Calibri" w:cs="Calibri"/>
          <w:sz w:val="22"/>
          <w:szCs w:val="22"/>
          <w:lang w:val="en-GB"/>
        </w:rPr>
        <w:t xml:space="preserve">The terms of Subitem 12.1 of the General Conditions shall apply if the Special Conditions specify that an advance payment is made to the Supplier (hereinafter referred to as the </w:t>
      </w:r>
      <w:r w:rsidR="004D4372" w:rsidRPr="00574956">
        <w:rPr>
          <w:rFonts w:ascii="Calibri" w:hAnsi="Calibri" w:cs="Calibri"/>
          <w:sz w:val="22"/>
          <w:szCs w:val="22"/>
          <w:lang w:val="en-GB"/>
        </w:rPr>
        <w:t>a</w:t>
      </w:r>
      <w:r w:rsidR="009F37B4" w:rsidRPr="00574956">
        <w:rPr>
          <w:rFonts w:ascii="Calibri" w:hAnsi="Calibri" w:cs="Calibri"/>
          <w:sz w:val="22"/>
          <w:szCs w:val="22"/>
          <w:lang w:val="en-GB"/>
        </w:rPr>
        <w:t xml:space="preserve">dvance </w:t>
      </w:r>
      <w:r w:rsidR="004D4372" w:rsidRPr="00574956">
        <w:rPr>
          <w:rFonts w:ascii="Calibri" w:hAnsi="Calibri" w:cs="Calibri"/>
          <w:sz w:val="22"/>
          <w:szCs w:val="22"/>
          <w:lang w:val="en-GB"/>
        </w:rPr>
        <w:t>p</w:t>
      </w:r>
      <w:r w:rsidR="009F37B4" w:rsidRPr="00574956">
        <w:rPr>
          <w:rFonts w:ascii="Calibri" w:hAnsi="Calibri" w:cs="Calibri"/>
          <w:sz w:val="22"/>
          <w:szCs w:val="22"/>
          <w:lang w:val="en-GB"/>
        </w:rPr>
        <w:t xml:space="preserve">ayment). </w:t>
      </w:r>
    </w:p>
    <w:p w14:paraId="67248484" w14:textId="53FFF638"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12.1.2. </w:t>
      </w:r>
      <w:r w:rsidR="00E544A1" w:rsidRPr="00574956">
        <w:rPr>
          <w:rFonts w:ascii="Calibri" w:hAnsi="Calibri" w:cs="Calibri"/>
          <w:sz w:val="22"/>
          <w:szCs w:val="22"/>
          <w:lang w:val="en-GB"/>
        </w:rPr>
        <w:t xml:space="preserve">The Contracting Authority shall pay the Supplier an advance payment not exceeding the amount specified in the Special Conditions. </w:t>
      </w:r>
    </w:p>
    <w:p w14:paraId="7EFC999C" w14:textId="04FBC452"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12.1.3. </w:t>
      </w:r>
      <w:r w:rsidR="00545316" w:rsidRPr="00574956">
        <w:rPr>
          <w:rFonts w:ascii="Calibri" w:hAnsi="Calibri" w:cs="Calibri"/>
          <w:sz w:val="22"/>
          <w:szCs w:val="22"/>
          <w:lang w:val="en-GB"/>
        </w:rPr>
        <w:t xml:space="preserve">If required under the Special Conditions, the Supplier, in order to receive an advance payment, shall be liable to submit to the Contracting Authority, together with the advance </w:t>
      </w:r>
      <w:r w:rsidR="00B318D9" w:rsidRPr="00574956">
        <w:rPr>
          <w:rFonts w:ascii="Calibri" w:hAnsi="Calibri" w:cs="Calibri"/>
          <w:sz w:val="22"/>
          <w:szCs w:val="22"/>
          <w:lang w:val="en-GB"/>
        </w:rPr>
        <w:t>I</w:t>
      </w:r>
      <w:r w:rsidR="00545316" w:rsidRPr="00574956">
        <w:rPr>
          <w:rFonts w:ascii="Calibri" w:hAnsi="Calibri" w:cs="Calibri"/>
          <w:sz w:val="22"/>
          <w:szCs w:val="22"/>
          <w:lang w:val="en-GB"/>
        </w:rPr>
        <w:t xml:space="preserve">nvoice, an advance payment security – a bank guarantee or a surety bond issued by an insurance company or other security for the execution of contractual liabilities in an amount not less than the advance payment requested in the Special Conditions (hereinafter referred to as the advance payment security) not later than within 10 (ten) </w:t>
      </w:r>
      <w:r w:rsidR="004A3921" w:rsidRPr="00574956">
        <w:rPr>
          <w:rFonts w:ascii="Calibri" w:hAnsi="Calibri" w:cs="Calibri"/>
          <w:sz w:val="22"/>
          <w:szCs w:val="22"/>
          <w:lang w:val="en-GB"/>
        </w:rPr>
        <w:t>business day</w:t>
      </w:r>
      <w:r w:rsidR="00545316" w:rsidRPr="00574956">
        <w:rPr>
          <w:rFonts w:ascii="Calibri" w:hAnsi="Calibri" w:cs="Calibri"/>
          <w:sz w:val="22"/>
          <w:szCs w:val="22"/>
          <w:lang w:val="en-GB"/>
        </w:rPr>
        <w:t xml:space="preserve">s from the date of entry into force of the Contract. </w:t>
      </w:r>
    </w:p>
    <w:p w14:paraId="3B9DF7D3" w14:textId="0E9A0340" w:rsidR="00FE60C0" w:rsidRPr="00574956" w:rsidRDefault="00CA111C"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b/>
          <w:bCs/>
          <w:sz w:val="22"/>
          <w:szCs w:val="22"/>
          <w:lang w:val="en-GB"/>
        </w:rPr>
        <w:t xml:space="preserve">Note: </w:t>
      </w:r>
      <w:r w:rsidRPr="00574956">
        <w:rPr>
          <w:rFonts w:ascii="Calibri" w:hAnsi="Calibri" w:cs="Calibri"/>
          <w:sz w:val="22"/>
          <w:szCs w:val="22"/>
          <w:lang w:val="en-GB"/>
        </w:rPr>
        <w:t xml:space="preserve">when the Special Terms and Conditions state that the Contracting Authority requires the submission of an advance payment security issued by a credit union, the provisions of this </w:t>
      </w:r>
      <w:r w:rsidR="00456683" w:rsidRPr="00574956">
        <w:rPr>
          <w:rFonts w:ascii="Calibri" w:hAnsi="Calibri" w:cs="Calibri"/>
          <w:sz w:val="22"/>
          <w:szCs w:val="22"/>
          <w:lang w:val="en-GB"/>
        </w:rPr>
        <w:t>Item</w:t>
      </w:r>
      <w:r w:rsidRPr="00574956">
        <w:rPr>
          <w:rFonts w:ascii="Calibri" w:hAnsi="Calibri" w:cs="Calibri"/>
          <w:sz w:val="22"/>
          <w:szCs w:val="22"/>
          <w:lang w:val="en-GB"/>
        </w:rPr>
        <w:t xml:space="preserve"> shall apply as necessary and the </w:t>
      </w:r>
      <w:r w:rsidR="00F04EEA" w:rsidRPr="00574956">
        <w:rPr>
          <w:rFonts w:ascii="Calibri" w:hAnsi="Calibri" w:cs="Calibri"/>
          <w:sz w:val="22"/>
          <w:szCs w:val="22"/>
          <w:lang w:val="en-GB"/>
        </w:rPr>
        <w:t>Contracting Authority</w:t>
      </w:r>
      <w:r w:rsidRPr="00574956">
        <w:rPr>
          <w:rFonts w:ascii="Calibri" w:hAnsi="Calibri" w:cs="Calibri"/>
          <w:sz w:val="22"/>
          <w:szCs w:val="22"/>
          <w:lang w:val="en-GB"/>
        </w:rPr>
        <w:t xml:space="preserve"> may stipulate additional requirements in the Special Terms and Conditions for the submission of such </w:t>
      </w:r>
      <w:r w:rsidR="00F04EEA" w:rsidRPr="00574956">
        <w:rPr>
          <w:rFonts w:ascii="Calibri" w:hAnsi="Calibri" w:cs="Calibri"/>
          <w:sz w:val="22"/>
          <w:szCs w:val="22"/>
          <w:lang w:val="en-GB"/>
        </w:rPr>
        <w:t>a</w:t>
      </w:r>
      <w:r w:rsidRPr="00574956">
        <w:rPr>
          <w:rFonts w:ascii="Calibri" w:hAnsi="Calibri" w:cs="Calibri"/>
          <w:sz w:val="22"/>
          <w:szCs w:val="22"/>
          <w:lang w:val="en-GB"/>
        </w:rPr>
        <w:t xml:space="preserve">dvance </w:t>
      </w:r>
      <w:r w:rsidR="00F04EEA" w:rsidRPr="00574956">
        <w:rPr>
          <w:rFonts w:ascii="Calibri" w:hAnsi="Calibri" w:cs="Calibri"/>
          <w:sz w:val="22"/>
          <w:szCs w:val="22"/>
          <w:lang w:val="en-GB"/>
        </w:rPr>
        <w:t>p</w:t>
      </w:r>
      <w:r w:rsidRPr="00574956">
        <w:rPr>
          <w:rFonts w:ascii="Calibri" w:hAnsi="Calibri" w:cs="Calibri"/>
          <w:sz w:val="22"/>
          <w:szCs w:val="22"/>
          <w:lang w:val="en-GB"/>
        </w:rPr>
        <w:t xml:space="preserve">ayment </w:t>
      </w:r>
      <w:r w:rsidR="00F04EEA" w:rsidRPr="00574956">
        <w:rPr>
          <w:rFonts w:ascii="Calibri" w:hAnsi="Calibri" w:cs="Calibri"/>
          <w:sz w:val="22"/>
          <w:szCs w:val="22"/>
          <w:lang w:val="en-GB"/>
        </w:rPr>
        <w:t>s</w:t>
      </w:r>
      <w:r w:rsidRPr="00574956">
        <w:rPr>
          <w:rFonts w:ascii="Calibri" w:hAnsi="Calibri" w:cs="Calibri"/>
          <w:sz w:val="22"/>
          <w:szCs w:val="22"/>
          <w:lang w:val="en-GB"/>
        </w:rPr>
        <w:t xml:space="preserve">ecurity, consistent with the provisions of </w:t>
      </w:r>
      <w:r w:rsidR="00F04EEA" w:rsidRPr="00574956">
        <w:rPr>
          <w:rFonts w:ascii="Calibri" w:hAnsi="Calibri" w:cs="Calibri"/>
          <w:sz w:val="22"/>
          <w:szCs w:val="22"/>
          <w:lang w:val="en-GB"/>
        </w:rPr>
        <w:t xml:space="preserve">the </w:t>
      </w:r>
      <w:r w:rsidRPr="00574956">
        <w:rPr>
          <w:rFonts w:ascii="Calibri" w:hAnsi="Calibri" w:cs="Calibri"/>
          <w:sz w:val="22"/>
          <w:szCs w:val="22"/>
          <w:lang w:val="en-GB"/>
        </w:rPr>
        <w:t xml:space="preserve">laws and other legal acts. </w:t>
      </w:r>
    </w:p>
    <w:p w14:paraId="363920C3" w14:textId="2F2AE317"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12.1.4. </w:t>
      </w:r>
      <w:r w:rsidR="00FC6202" w:rsidRPr="00574956">
        <w:rPr>
          <w:rFonts w:ascii="Calibri" w:hAnsi="Calibri" w:cs="Calibri"/>
          <w:sz w:val="22"/>
          <w:szCs w:val="22"/>
          <w:lang w:val="en-GB"/>
        </w:rPr>
        <w:t xml:space="preserve">Before submitting the advance payment security, the Supplier shall be entitled to request the Contracting Authority to confirm that the </w:t>
      </w:r>
      <w:r w:rsidR="00D41241" w:rsidRPr="00574956">
        <w:rPr>
          <w:rFonts w:ascii="Calibri" w:hAnsi="Calibri" w:cs="Calibri"/>
          <w:sz w:val="22"/>
          <w:szCs w:val="22"/>
          <w:lang w:val="en-GB"/>
        </w:rPr>
        <w:t>Contracting Authority</w:t>
      </w:r>
      <w:r w:rsidR="00FC6202" w:rsidRPr="00574956">
        <w:rPr>
          <w:rFonts w:ascii="Calibri" w:hAnsi="Calibri" w:cs="Calibri"/>
          <w:sz w:val="22"/>
          <w:szCs w:val="22"/>
          <w:lang w:val="en-GB"/>
        </w:rPr>
        <w:t xml:space="preserve"> agrees to accept the advance payment security offered by the Supplier. In such case, the Contracting Authority must respond to the Supplier not later than within 3 (three) </w:t>
      </w:r>
      <w:r w:rsidR="004A3921" w:rsidRPr="00574956">
        <w:rPr>
          <w:rFonts w:ascii="Calibri" w:hAnsi="Calibri" w:cs="Calibri"/>
          <w:sz w:val="22"/>
          <w:szCs w:val="22"/>
          <w:lang w:val="en-GB"/>
        </w:rPr>
        <w:t>business day</w:t>
      </w:r>
      <w:r w:rsidR="00FC6202" w:rsidRPr="00574956">
        <w:rPr>
          <w:rFonts w:ascii="Calibri" w:hAnsi="Calibri" w:cs="Calibri"/>
          <w:sz w:val="22"/>
          <w:szCs w:val="22"/>
          <w:lang w:val="en-GB"/>
        </w:rPr>
        <w:t xml:space="preserve">s from the date of receipt of the request of the Supplier. </w:t>
      </w:r>
    </w:p>
    <w:p w14:paraId="48AA9AC7" w14:textId="73F1FC4C"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12.1.5. </w:t>
      </w:r>
      <w:r w:rsidR="00447AA9" w:rsidRPr="00574956">
        <w:rPr>
          <w:rFonts w:ascii="Calibri" w:hAnsi="Calibri" w:cs="Calibri"/>
          <w:sz w:val="22"/>
          <w:szCs w:val="22"/>
          <w:lang w:val="en-GB"/>
        </w:rPr>
        <w:t>By securing the advance payment, the bank (insurance company) must irrevocably and unconditionally undertake, no</w:t>
      </w:r>
      <w:r w:rsidR="006832A8" w:rsidRPr="00574956">
        <w:rPr>
          <w:rFonts w:ascii="Calibri" w:hAnsi="Calibri" w:cs="Calibri"/>
          <w:sz w:val="22"/>
          <w:szCs w:val="22"/>
          <w:lang w:val="en-GB"/>
        </w:rPr>
        <w:t>t</w:t>
      </w:r>
      <w:r w:rsidR="00447AA9" w:rsidRPr="00574956">
        <w:rPr>
          <w:rFonts w:ascii="Calibri" w:hAnsi="Calibri" w:cs="Calibri"/>
          <w:sz w:val="22"/>
          <w:szCs w:val="22"/>
          <w:lang w:val="en-GB"/>
        </w:rPr>
        <w:t xml:space="preserve"> later than 15 (fifteen) days from the written notification </w:t>
      </w:r>
      <w:r w:rsidR="006832A8" w:rsidRPr="00574956">
        <w:rPr>
          <w:rFonts w:ascii="Calibri" w:hAnsi="Calibri" w:cs="Calibri"/>
          <w:sz w:val="22"/>
          <w:szCs w:val="22"/>
          <w:lang w:val="en-GB"/>
        </w:rPr>
        <w:t>about failure to execute the Contract of the Contrac</w:t>
      </w:r>
      <w:r w:rsidR="00AA4F86" w:rsidRPr="00574956">
        <w:rPr>
          <w:rFonts w:ascii="Calibri" w:hAnsi="Calibri" w:cs="Calibri"/>
          <w:sz w:val="22"/>
          <w:szCs w:val="22"/>
          <w:lang w:val="en-GB"/>
        </w:rPr>
        <w:t>t</w:t>
      </w:r>
      <w:r w:rsidR="006832A8" w:rsidRPr="00574956">
        <w:rPr>
          <w:rFonts w:ascii="Calibri" w:hAnsi="Calibri" w:cs="Calibri"/>
          <w:sz w:val="22"/>
          <w:szCs w:val="22"/>
          <w:lang w:val="en-GB"/>
        </w:rPr>
        <w:t xml:space="preserve">ing Authority </w:t>
      </w:r>
      <w:r w:rsidR="00447AA9" w:rsidRPr="00574956">
        <w:rPr>
          <w:rFonts w:ascii="Calibri" w:hAnsi="Calibri" w:cs="Calibri"/>
          <w:sz w:val="22"/>
          <w:szCs w:val="22"/>
          <w:lang w:val="en-GB"/>
        </w:rPr>
        <w:t xml:space="preserve">or termination of the </w:t>
      </w:r>
      <w:r w:rsidR="00AA4F86" w:rsidRPr="00574956">
        <w:rPr>
          <w:rFonts w:ascii="Calibri" w:hAnsi="Calibri" w:cs="Calibri"/>
          <w:sz w:val="22"/>
          <w:szCs w:val="22"/>
          <w:lang w:val="en-GB"/>
        </w:rPr>
        <w:t>Contract</w:t>
      </w:r>
      <w:r w:rsidR="00447AA9" w:rsidRPr="00574956">
        <w:rPr>
          <w:rFonts w:ascii="Calibri" w:hAnsi="Calibri" w:cs="Calibri"/>
          <w:sz w:val="22"/>
          <w:szCs w:val="22"/>
          <w:lang w:val="en-GB"/>
        </w:rPr>
        <w:t xml:space="preserve"> due to the fault</w:t>
      </w:r>
      <w:r w:rsidR="00AA4F86" w:rsidRPr="00574956">
        <w:rPr>
          <w:rFonts w:ascii="Calibri" w:hAnsi="Calibri" w:cs="Calibri"/>
          <w:sz w:val="22"/>
          <w:szCs w:val="22"/>
          <w:lang w:val="en-GB"/>
        </w:rPr>
        <w:t xml:space="preserve"> of the Supplier</w:t>
      </w:r>
      <w:r w:rsidR="00447AA9" w:rsidRPr="00574956">
        <w:rPr>
          <w:rFonts w:ascii="Calibri" w:hAnsi="Calibri" w:cs="Calibri"/>
          <w:sz w:val="22"/>
          <w:szCs w:val="22"/>
          <w:lang w:val="en-GB"/>
        </w:rPr>
        <w:t xml:space="preserve">, to pay the </w:t>
      </w:r>
      <w:r w:rsidR="00AA4F86" w:rsidRPr="00574956">
        <w:rPr>
          <w:rFonts w:ascii="Calibri" w:hAnsi="Calibri" w:cs="Calibri"/>
          <w:sz w:val="22"/>
          <w:szCs w:val="22"/>
          <w:lang w:val="en-GB"/>
        </w:rPr>
        <w:t xml:space="preserve">Contracting Authority </w:t>
      </w:r>
      <w:r w:rsidR="00447AA9" w:rsidRPr="00574956">
        <w:rPr>
          <w:rFonts w:ascii="Calibri" w:hAnsi="Calibri" w:cs="Calibri"/>
          <w:sz w:val="22"/>
          <w:szCs w:val="22"/>
          <w:lang w:val="en-GB"/>
        </w:rPr>
        <w:t xml:space="preserve">an amount not exceeding the amount of the </w:t>
      </w:r>
      <w:r w:rsidR="00AA4F86" w:rsidRPr="00574956">
        <w:rPr>
          <w:rFonts w:ascii="Calibri" w:hAnsi="Calibri" w:cs="Calibri"/>
          <w:sz w:val="22"/>
          <w:szCs w:val="22"/>
          <w:lang w:val="en-GB"/>
        </w:rPr>
        <w:t>a</w:t>
      </w:r>
      <w:r w:rsidR="00447AA9" w:rsidRPr="00574956">
        <w:rPr>
          <w:rFonts w:ascii="Calibri" w:hAnsi="Calibri" w:cs="Calibri"/>
          <w:sz w:val="22"/>
          <w:szCs w:val="22"/>
          <w:lang w:val="en-GB"/>
        </w:rPr>
        <w:t xml:space="preserve">dvance </w:t>
      </w:r>
      <w:r w:rsidR="00AA4F86" w:rsidRPr="00574956">
        <w:rPr>
          <w:rFonts w:ascii="Calibri" w:hAnsi="Calibri" w:cs="Calibri"/>
          <w:sz w:val="22"/>
          <w:szCs w:val="22"/>
          <w:lang w:val="en-GB"/>
        </w:rPr>
        <w:t>p</w:t>
      </w:r>
      <w:r w:rsidR="00447AA9" w:rsidRPr="00574956">
        <w:rPr>
          <w:rFonts w:ascii="Calibri" w:hAnsi="Calibri" w:cs="Calibri"/>
          <w:sz w:val="22"/>
          <w:szCs w:val="22"/>
          <w:lang w:val="en-GB"/>
        </w:rPr>
        <w:t>ayment paid and the amount of the security deposit, by transferring the money to the account</w:t>
      </w:r>
      <w:r w:rsidR="00AA4F86" w:rsidRPr="00574956">
        <w:rPr>
          <w:rFonts w:ascii="Calibri" w:hAnsi="Calibri" w:cs="Calibri"/>
          <w:sz w:val="22"/>
          <w:szCs w:val="22"/>
          <w:lang w:val="en-GB"/>
        </w:rPr>
        <w:t xml:space="preserve"> of the Contracting Authority</w:t>
      </w:r>
      <w:r w:rsidR="00447AA9" w:rsidRPr="00574956">
        <w:rPr>
          <w:rFonts w:ascii="Calibri" w:hAnsi="Calibri" w:cs="Calibri"/>
          <w:sz w:val="22"/>
          <w:szCs w:val="22"/>
          <w:lang w:val="en-GB"/>
        </w:rPr>
        <w:t>.</w:t>
      </w:r>
    </w:p>
    <w:p w14:paraId="54009823" w14:textId="28B13AF8"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12.1.6. </w:t>
      </w:r>
      <w:r w:rsidR="00AC1D6F" w:rsidRPr="00574956">
        <w:rPr>
          <w:rFonts w:ascii="Calibri" w:hAnsi="Calibri" w:cs="Calibri"/>
          <w:sz w:val="22"/>
          <w:szCs w:val="22"/>
          <w:lang w:val="en-GB"/>
        </w:rPr>
        <w:t xml:space="preserve">The bank (insurance company) shall not have the right to require the Contracting Authority to substantiate the claim. The Contracting Authority shall indicate in the notification to the bank (insurance company) that the advance payment security amount is due to the Supplier’s partial or complete failure to fulfil the terms of the </w:t>
      </w:r>
      <w:r w:rsidR="00977996" w:rsidRPr="00574956">
        <w:rPr>
          <w:rFonts w:ascii="Calibri" w:hAnsi="Calibri" w:cs="Calibri"/>
          <w:sz w:val="22"/>
          <w:szCs w:val="22"/>
          <w:lang w:val="en-GB"/>
        </w:rPr>
        <w:t xml:space="preserve">Contract </w:t>
      </w:r>
      <w:r w:rsidR="00AC1D6F" w:rsidRPr="00574956">
        <w:rPr>
          <w:rFonts w:ascii="Calibri" w:hAnsi="Calibri" w:cs="Calibri"/>
          <w:sz w:val="22"/>
          <w:szCs w:val="22"/>
          <w:lang w:val="en-GB"/>
        </w:rPr>
        <w:t xml:space="preserve">and/or the </w:t>
      </w:r>
      <w:r w:rsidR="00977996" w:rsidRPr="00574956">
        <w:rPr>
          <w:rFonts w:ascii="Calibri" w:hAnsi="Calibri" w:cs="Calibri"/>
          <w:sz w:val="22"/>
          <w:szCs w:val="22"/>
          <w:lang w:val="en-GB"/>
        </w:rPr>
        <w:t xml:space="preserve">Contract </w:t>
      </w:r>
      <w:r w:rsidR="00AC1D6F" w:rsidRPr="00574956">
        <w:rPr>
          <w:rFonts w:ascii="Calibri" w:hAnsi="Calibri" w:cs="Calibri"/>
          <w:sz w:val="22"/>
          <w:szCs w:val="22"/>
          <w:lang w:val="en-GB"/>
        </w:rPr>
        <w:t xml:space="preserve">was terminated due to the Supplier’s fault and the Supplier did not return the advance payment. </w:t>
      </w:r>
    </w:p>
    <w:p w14:paraId="35D95A5F" w14:textId="343F0FC2"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12.1.7. </w:t>
      </w:r>
      <w:r w:rsidR="009C47D6" w:rsidRPr="00574956">
        <w:rPr>
          <w:rFonts w:ascii="Calibri" w:hAnsi="Calibri" w:cs="Calibri"/>
          <w:sz w:val="22"/>
          <w:szCs w:val="22"/>
          <w:lang w:val="en-GB"/>
        </w:rPr>
        <w:t>The amount of the advance payment</w:t>
      </w:r>
      <w:r w:rsidR="00B22D0A" w:rsidRPr="00574956">
        <w:rPr>
          <w:rFonts w:ascii="Calibri" w:hAnsi="Calibri" w:cs="Calibri"/>
          <w:sz w:val="22"/>
          <w:szCs w:val="22"/>
          <w:lang w:val="en-GB"/>
        </w:rPr>
        <w:t xml:space="preserve"> </w:t>
      </w:r>
      <w:r w:rsidR="003546CD" w:rsidRPr="00574956">
        <w:rPr>
          <w:rFonts w:ascii="Calibri" w:hAnsi="Calibri" w:cs="Calibri"/>
          <w:sz w:val="22"/>
          <w:szCs w:val="22"/>
          <w:lang w:val="en-GB"/>
        </w:rPr>
        <w:t>security</w:t>
      </w:r>
      <w:r w:rsidR="009C47D6" w:rsidRPr="00574956">
        <w:rPr>
          <w:rFonts w:ascii="Calibri" w:hAnsi="Calibri" w:cs="Calibri"/>
          <w:sz w:val="22"/>
          <w:szCs w:val="22"/>
          <w:lang w:val="en-GB"/>
        </w:rPr>
        <w:t xml:space="preserve"> must be stated and paid in euros.</w:t>
      </w:r>
      <w:r w:rsidR="00825679" w:rsidRPr="00574956">
        <w:rPr>
          <w:rFonts w:ascii="Calibri" w:hAnsi="Calibri" w:cs="Calibri"/>
          <w:sz w:val="22"/>
          <w:szCs w:val="22"/>
          <w:lang w:val="en-GB"/>
        </w:rPr>
        <w:t xml:space="preserve"> </w:t>
      </w:r>
    </w:p>
    <w:p w14:paraId="6E6CB850" w14:textId="4A17E135"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12.1.8. </w:t>
      </w:r>
      <w:r w:rsidR="00B22D0A" w:rsidRPr="00574956">
        <w:rPr>
          <w:rFonts w:ascii="Calibri" w:hAnsi="Calibri" w:cs="Calibri"/>
          <w:sz w:val="22"/>
          <w:szCs w:val="22"/>
          <w:lang w:val="en-GB"/>
        </w:rPr>
        <w:t xml:space="preserve">The advance payment </w:t>
      </w:r>
      <w:r w:rsidR="003546CD" w:rsidRPr="00574956">
        <w:rPr>
          <w:rFonts w:ascii="Calibri" w:hAnsi="Calibri" w:cs="Calibri"/>
          <w:sz w:val="22"/>
          <w:szCs w:val="22"/>
          <w:lang w:val="en-GB"/>
        </w:rPr>
        <w:t>security</w:t>
      </w:r>
      <w:r w:rsidR="00B22D0A" w:rsidRPr="00574956">
        <w:rPr>
          <w:rFonts w:ascii="Calibri" w:hAnsi="Calibri" w:cs="Calibri"/>
          <w:sz w:val="22"/>
          <w:szCs w:val="22"/>
          <w:lang w:val="en-GB"/>
        </w:rPr>
        <w:t xml:space="preserve"> must be written in Lithuanian or another language (at the request of the Contracting Authority, a translation into Lithuanian must be provided).</w:t>
      </w:r>
    </w:p>
    <w:p w14:paraId="5BE7D20B" w14:textId="62AB25E3"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lastRenderedPageBreak/>
        <w:t xml:space="preserve">12.1.9. </w:t>
      </w:r>
      <w:r w:rsidR="003546CD" w:rsidRPr="00574956">
        <w:rPr>
          <w:rFonts w:ascii="Calibri" w:hAnsi="Calibri" w:cs="Calibri"/>
          <w:sz w:val="22"/>
          <w:szCs w:val="22"/>
          <w:lang w:val="en-GB"/>
        </w:rPr>
        <w:t xml:space="preserve">Advance payment security that does not meet the requirements set out in this </w:t>
      </w:r>
      <w:r w:rsidR="00456683" w:rsidRPr="00574956">
        <w:rPr>
          <w:rFonts w:ascii="Calibri" w:hAnsi="Calibri" w:cs="Calibri"/>
          <w:sz w:val="22"/>
          <w:szCs w:val="22"/>
          <w:lang w:val="en-GB"/>
        </w:rPr>
        <w:t>Item</w:t>
      </w:r>
      <w:r w:rsidR="003546CD" w:rsidRPr="00574956">
        <w:rPr>
          <w:rFonts w:ascii="Calibri" w:hAnsi="Calibri" w:cs="Calibri"/>
          <w:sz w:val="22"/>
          <w:szCs w:val="22"/>
          <w:lang w:val="en-GB"/>
        </w:rPr>
        <w:t xml:space="preserve"> of the Contract shall not be accepted. </w:t>
      </w:r>
    </w:p>
    <w:p w14:paraId="6771C8EF" w14:textId="694C1530"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12.1.10. </w:t>
      </w:r>
      <w:r w:rsidR="00C17D5D" w:rsidRPr="00574956">
        <w:rPr>
          <w:rFonts w:ascii="Calibri" w:hAnsi="Calibri" w:cs="Calibri"/>
          <w:sz w:val="22"/>
          <w:szCs w:val="22"/>
          <w:lang w:val="en-GB"/>
        </w:rPr>
        <w:t xml:space="preserve">If, during the execution of the Contract, the bank (insurance company) that issued the advance payment security is unable to fulfil the liabilities, the Contracting Authority may request the Supplier in writing to provide a new advance payment security within 10 (ten) </w:t>
      </w:r>
      <w:r w:rsidR="004A3921" w:rsidRPr="00574956">
        <w:rPr>
          <w:rFonts w:ascii="Calibri" w:hAnsi="Calibri" w:cs="Calibri"/>
          <w:sz w:val="22"/>
          <w:szCs w:val="22"/>
          <w:lang w:val="en-GB"/>
        </w:rPr>
        <w:t>business day</w:t>
      </w:r>
      <w:r w:rsidR="00C17D5D" w:rsidRPr="00574956">
        <w:rPr>
          <w:rFonts w:ascii="Calibri" w:hAnsi="Calibri" w:cs="Calibri"/>
          <w:sz w:val="22"/>
          <w:szCs w:val="22"/>
          <w:lang w:val="en-GB"/>
        </w:rPr>
        <w:t xml:space="preserve">s, under the same conditions as the previous one. </w:t>
      </w:r>
    </w:p>
    <w:p w14:paraId="133669F8" w14:textId="12D4F8C0"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12.1.11. </w:t>
      </w:r>
      <w:r w:rsidR="00EE0B63" w:rsidRPr="00574956">
        <w:rPr>
          <w:rFonts w:ascii="Calibri" w:hAnsi="Calibri" w:cs="Calibri"/>
          <w:sz w:val="22"/>
          <w:szCs w:val="22"/>
          <w:lang w:val="en-GB"/>
        </w:rPr>
        <w:t xml:space="preserve">The Contracting Authority shall pay the advance payment to the Supplier within the period specified in the Special Conditions from the date of receipt of the advance </w:t>
      </w:r>
      <w:r w:rsidR="00B318D9" w:rsidRPr="00574956">
        <w:rPr>
          <w:rFonts w:ascii="Calibri" w:hAnsi="Calibri" w:cs="Calibri"/>
          <w:sz w:val="22"/>
          <w:szCs w:val="22"/>
          <w:lang w:val="en-GB"/>
        </w:rPr>
        <w:t>I</w:t>
      </w:r>
      <w:r w:rsidR="00EE0B63" w:rsidRPr="00574956">
        <w:rPr>
          <w:rFonts w:ascii="Calibri" w:hAnsi="Calibri" w:cs="Calibri"/>
          <w:sz w:val="22"/>
          <w:szCs w:val="22"/>
          <w:lang w:val="en-GB"/>
        </w:rPr>
        <w:t xml:space="preserve">nvoice and the </w:t>
      </w:r>
      <w:r w:rsidR="00C30F11" w:rsidRPr="00574956">
        <w:rPr>
          <w:rFonts w:ascii="Calibri" w:hAnsi="Calibri" w:cs="Calibri"/>
          <w:sz w:val="22"/>
          <w:szCs w:val="22"/>
          <w:lang w:val="en-GB"/>
        </w:rPr>
        <w:t>a</w:t>
      </w:r>
      <w:r w:rsidR="00EE0B63" w:rsidRPr="00574956">
        <w:rPr>
          <w:rFonts w:ascii="Calibri" w:hAnsi="Calibri" w:cs="Calibri"/>
          <w:sz w:val="22"/>
          <w:szCs w:val="22"/>
          <w:lang w:val="en-GB"/>
        </w:rPr>
        <w:t xml:space="preserve">dvance </w:t>
      </w:r>
      <w:r w:rsidR="00C30F11" w:rsidRPr="00574956">
        <w:rPr>
          <w:rFonts w:ascii="Calibri" w:hAnsi="Calibri" w:cs="Calibri"/>
          <w:sz w:val="22"/>
          <w:szCs w:val="22"/>
          <w:lang w:val="en-GB"/>
        </w:rPr>
        <w:t>p</w:t>
      </w:r>
      <w:r w:rsidR="00EE0B63" w:rsidRPr="00574956">
        <w:rPr>
          <w:rFonts w:ascii="Calibri" w:hAnsi="Calibri" w:cs="Calibri"/>
          <w:sz w:val="22"/>
          <w:szCs w:val="22"/>
          <w:lang w:val="en-GB"/>
        </w:rPr>
        <w:t xml:space="preserve">ayment </w:t>
      </w:r>
      <w:r w:rsidR="00C30F11" w:rsidRPr="00574956">
        <w:rPr>
          <w:rFonts w:ascii="Calibri" w:hAnsi="Calibri" w:cs="Calibri"/>
          <w:sz w:val="22"/>
          <w:szCs w:val="22"/>
          <w:lang w:val="en-GB"/>
        </w:rPr>
        <w:t>s</w:t>
      </w:r>
      <w:r w:rsidR="00EE0B63" w:rsidRPr="00574956">
        <w:rPr>
          <w:rFonts w:ascii="Calibri" w:hAnsi="Calibri" w:cs="Calibri"/>
          <w:sz w:val="22"/>
          <w:szCs w:val="22"/>
          <w:lang w:val="en-GB"/>
        </w:rPr>
        <w:t xml:space="preserve">ecurity (if applicable). The amount of the </w:t>
      </w:r>
      <w:r w:rsidR="00C30F11" w:rsidRPr="00574956">
        <w:rPr>
          <w:rFonts w:ascii="Calibri" w:hAnsi="Calibri" w:cs="Calibri"/>
          <w:sz w:val="22"/>
          <w:szCs w:val="22"/>
          <w:lang w:val="en-GB"/>
        </w:rPr>
        <w:t>a</w:t>
      </w:r>
      <w:r w:rsidR="00EE0B63" w:rsidRPr="00574956">
        <w:rPr>
          <w:rFonts w:ascii="Calibri" w:hAnsi="Calibri" w:cs="Calibri"/>
          <w:sz w:val="22"/>
          <w:szCs w:val="22"/>
          <w:lang w:val="en-GB"/>
        </w:rPr>
        <w:t xml:space="preserve">dvance </w:t>
      </w:r>
      <w:r w:rsidR="00C30F11" w:rsidRPr="00574956">
        <w:rPr>
          <w:rFonts w:ascii="Calibri" w:hAnsi="Calibri" w:cs="Calibri"/>
          <w:sz w:val="22"/>
          <w:szCs w:val="22"/>
          <w:lang w:val="en-GB"/>
        </w:rPr>
        <w:t>p</w:t>
      </w:r>
      <w:r w:rsidR="00EE0B63" w:rsidRPr="00574956">
        <w:rPr>
          <w:rFonts w:ascii="Calibri" w:hAnsi="Calibri" w:cs="Calibri"/>
          <w:sz w:val="22"/>
          <w:szCs w:val="22"/>
          <w:lang w:val="en-GB"/>
        </w:rPr>
        <w:t xml:space="preserve">ayment paid shall be deducted from the amount due. </w:t>
      </w:r>
    </w:p>
    <w:p w14:paraId="298C0D36" w14:textId="737D5511"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12.1.12. </w:t>
      </w:r>
      <w:r w:rsidR="00EE73B0" w:rsidRPr="00574956">
        <w:rPr>
          <w:rFonts w:ascii="Calibri" w:hAnsi="Calibri" w:cs="Calibri"/>
          <w:sz w:val="22"/>
          <w:szCs w:val="22"/>
          <w:lang w:val="en-GB"/>
        </w:rPr>
        <w:t xml:space="preserve">Upon termination of the Contract, the Supplier must return the advance payment received to the Contracting Authority within 5 (five) </w:t>
      </w:r>
      <w:r w:rsidR="004A3921" w:rsidRPr="00574956">
        <w:rPr>
          <w:rFonts w:ascii="Calibri" w:hAnsi="Calibri" w:cs="Calibri"/>
          <w:sz w:val="22"/>
          <w:szCs w:val="22"/>
          <w:lang w:val="en-GB"/>
        </w:rPr>
        <w:t>business day</w:t>
      </w:r>
      <w:r w:rsidR="00EE73B0" w:rsidRPr="00574956">
        <w:rPr>
          <w:rFonts w:ascii="Calibri" w:hAnsi="Calibri" w:cs="Calibri"/>
          <w:sz w:val="22"/>
          <w:szCs w:val="22"/>
          <w:lang w:val="en-GB"/>
        </w:rPr>
        <w:t xml:space="preserve">s (if part of the Services has been provided, the Contracting Authority has accepted them and the result of the Services can be used for </w:t>
      </w:r>
      <w:r w:rsidR="00C068D5" w:rsidRPr="00574956">
        <w:rPr>
          <w:rFonts w:ascii="Calibri" w:hAnsi="Calibri" w:cs="Calibri"/>
          <w:sz w:val="22"/>
          <w:szCs w:val="22"/>
          <w:lang w:val="en-GB"/>
        </w:rPr>
        <w:t xml:space="preserve">the </w:t>
      </w:r>
      <w:r w:rsidR="00EE73B0" w:rsidRPr="00574956">
        <w:rPr>
          <w:rFonts w:ascii="Calibri" w:hAnsi="Calibri" w:cs="Calibri"/>
          <w:sz w:val="22"/>
          <w:szCs w:val="22"/>
          <w:lang w:val="en-GB"/>
        </w:rPr>
        <w:t xml:space="preserve">intended purpose </w:t>
      </w:r>
      <w:r w:rsidR="00C068D5" w:rsidRPr="00574956">
        <w:rPr>
          <w:rFonts w:ascii="Calibri" w:hAnsi="Calibri" w:cs="Calibri"/>
          <w:sz w:val="22"/>
          <w:szCs w:val="22"/>
          <w:lang w:val="en-GB"/>
        </w:rPr>
        <w:t>–</w:t>
      </w:r>
      <w:r w:rsidR="00EE73B0" w:rsidRPr="00574956">
        <w:rPr>
          <w:rFonts w:ascii="Calibri" w:hAnsi="Calibri" w:cs="Calibri"/>
          <w:sz w:val="22"/>
          <w:szCs w:val="22"/>
          <w:lang w:val="en-GB"/>
        </w:rPr>
        <w:t xml:space="preserve"> th</w:t>
      </w:r>
      <w:r w:rsidR="00C068D5" w:rsidRPr="00574956">
        <w:rPr>
          <w:rFonts w:ascii="Calibri" w:hAnsi="Calibri" w:cs="Calibri"/>
          <w:sz w:val="22"/>
          <w:szCs w:val="22"/>
          <w:lang w:val="en-GB"/>
        </w:rPr>
        <w:t>e</w:t>
      </w:r>
      <w:r w:rsidR="00EE73B0" w:rsidRPr="00574956">
        <w:rPr>
          <w:rFonts w:ascii="Calibri" w:hAnsi="Calibri" w:cs="Calibri"/>
          <w:sz w:val="22"/>
          <w:szCs w:val="22"/>
          <w:lang w:val="en-GB"/>
        </w:rPr>
        <w:t xml:space="preserve"> part of the </w:t>
      </w:r>
      <w:r w:rsidR="00C068D5" w:rsidRPr="00574956">
        <w:rPr>
          <w:rFonts w:ascii="Calibri" w:hAnsi="Calibri" w:cs="Calibri"/>
          <w:sz w:val="22"/>
          <w:szCs w:val="22"/>
          <w:lang w:val="en-GB"/>
        </w:rPr>
        <w:t>a</w:t>
      </w:r>
      <w:r w:rsidR="00EE73B0" w:rsidRPr="00574956">
        <w:rPr>
          <w:rFonts w:ascii="Calibri" w:hAnsi="Calibri" w:cs="Calibri"/>
          <w:sz w:val="22"/>
          <w:szCs w:val="22"/>
          <w:lang w:val="en-GB"/>
        </w:rPr>
        <w:t xml:space="preserve">dvance </w:t>
      </w:r>
      <w:r w:rsidR="00C068D5" w:rsidRPr="00574956">
        <w:rPr>
          <w:rFonts w:ascii="Calibri" w:hAnsi="Calibri" w:cs="Calibri"/>
          <w:sz w:val="22"/>
          <w:szCs w:val="22"/>
          <w:lang w:val="en-GB"/>
        </w:rPr>
        <w:t>p</w:t>
      </w:r>
      <w:r w:rsidR="00EE73B0" w:rsidRPr="00574956">
        <w:rPr>
          <w:rFonts w:ascii="Calibri" w:hAnsi="Calibri" w:cs="Calibri"/>
          <w:sz w:val="22"/>
          <w:szCs w:val="22"/>
          <w:lang w:val="en-GB"/>
        </w:rPr>
        <w:t xml:space="preserve">ayment that exceeds the price of the Services accepted by the </w:t>
      </w:r>
      <w:r w:rsidR="00C068D5" w:rsidRPr="00574956">
        <w:rPr>
          <w:rFonts w:ascii="Calibri" w:hAnsi="Calibri" w:cs="Calibri"/>
          <w:sz w:val="22"/>
          <w:szCs w:val="22"/>
          <w:lang w:val="en-GB"/>
        </w:rPr>
        <w:t xml:space="preserve">Contracting Authority </w:t>
      </w:r>
      <w:r w:rsidR="00EE73B0" w:rsidRPr="00574956">
        <w:rPr>
          <w:rFonts w:ascii="Calibri" w:hAnsi="Calibri" w:cs="Calibri"/>
          <w:sz w:val="22"/>
          <w:szCs w:val="22"/>
          <w:lang w:val="en-GB"/>
        </w:rPr>
        <w:t xml:space="preserve">shall be returned). </w:t>
      </w:r>
      <w:r w:rsidR="00C068D5" w:rsidRPr="00574956">
        <w:rPr>
          <w:rFonts w:ascii="Calibri" w:hAnsi="Calibri" w:cs="Calibri"/>
          <w:sz w:val="22"/>
          <w:szCs w:val="22"/>
          <w:lang w:val="en-GB"/>
        </w:rPr>
        <w:t>In case</w:t>
      </w:r>
      <w:r w:rsidR="00EE73B0" w:rsidRPr="00574956">
        <w:rPr>
          <w:rFonts w:ascii="Calibri" w:hAnsi="Calibri" w:cs="Calibri"/>
          <w:sz w:val="22"/>
          <w:szCs w:val="22"/>
          <w:lang w:val="en-GB"/>
        </w:rPr>
        <w:t xml:space="preserve"> the Supplier does not return the </w:t>
      </w:r>
      <w:r w:rsidR="00C068D5" w:rsidRPr="00574956">
        <w:rPr>
          <w:rFonts w:ascii="Calibri" w:hAnsi="Calibri" w:cs="Calibri"/>
          <w:sz w:val="22"/>
          <w:szCs w:val="22"/>
          <w:lang w:val="en-GB"/>
        </w:rPr>
        <w:t>a</w:t>
      </w:r>
      <w:r w:rsidR="00EE73B0" w:rsidRPr="00574956">
        <w:rPr>
          <w:rFonts w:ascii="Calibri" w:hAnsi="Calibri" w:cs="Calibri"/>
          <w:sz w:val="22"/>
          <w:szCs w:val="22"/>
          <w:lang w:val="en-GB"/>
        </w:rPr>
        <w:t xml:space="preserve">dvance </w:t>
      </w:r>
      <w:r w:rsidR="00C068D5" w:rsidRPr="00574956">
        <w:rPr>
          <w:rFonts w:ascii="Calibri" w:hAnsi="Calibri" w:cs="Calibri"/>
          <w:sz w:val="22"/>
          <w:szCs w:val="22"/>
          <w:lang w:val="en-GB"/>
        </w:rPr>
        <w:t>p</w:t>
      </w:r>
      <w:r w:rsidR="00EE73B0" w:rsidRPr="00574956">
        <w:rPr>
          <w:rFonts w:ascii="Calibri" w:hAnsi="Calibri" w:cs="Calibri"/>
          <w:sz w:val="22"/>
          <w:szCs w:val="22"/>
          <w:lang w:val="en-GB"/>
        </w:rPr>
        <w:t xml:space="preserve">ayment received, the </w:t>
      </w:r>
      <w:r w:rsidR="00C068D5" w:rsidRPr="00574956">
        <w:rPr>
          <w:rFonts w:ascii="Calibri" w:hAnsi="Calibri" w:cs="Calibri"/>
          <w:sz w:val="22"/>
          <w:szCs w:val="22"/>
          <w:lang w:val="en-GB"/>
        </w:rPr>
        <w:t xml:space="preserve">Contracting Authority </w:t>
      </w:r>
      <w:r w:rsidR="00EE73B0" w:rsidRPr="00574956">
        <w:rPr>
          <w:rFonts w:ascii="Calibri" w:hAnsi="Calibri" w:cs="Calibri"/>
          <w:sz w:val="22"/>
          <w:szCs w:val="22"/>
          <w:lang w:val="en-GB"/>
        </w:rPr>
        <w:t xml:space="preserve">shall use the </w:t>
      </w:r>
      <w:r w:rsidR="00C068D5" w:rsidRPr="00574956">
        <w:rPr>
          <w:rFonts w:ascii="Calibri" w:hAnsi="Calibri" w:cs="Calibri"/>
          <w:sz w:val="22"/>
          <w:szCs w:val="22"/>
          <w:lang w:val="en-GB"/>
        </w:rPr>
        <w:t>a</w:t>
      </w:r>
      <w:r w:rsidR="00EE73B0" w:rsidRPr="00574956">
        <w:rPr>
          <w:rFonts w:ascii="Calibri" w:hAnsi="Calibri" w:cs="Calibri"/>
          <w:sz w:val="22"/>
          <w:szCs w:val="22"/>
          <w:lang w:val="en-GB"/>
        </w:rPr>
        <w:t xml:space="preserve">dvance </w:t>
      </w:r>
      <w:r w:rsidR="00C068D5" w:rsidRPr="00574956">
        <w:rPr>
          <w:rFonts w:ascii="Calibri" w:hAnsi="Calibri" w:cs="Calibri"/>
          <w:sz w:val="22"/>
          <w:szCs w:val="22"/>
          <w:lang w:val="en-GB"/>
        </w:rPr>
        <w:t>p</w:t>
      </w:r>
      <w:r w:rsidR="00EE73B0" w:rsidRPr="00574956">
        <w:rPr>
          <w:rFonts w:ascii="Calibri" w:hAnsi="Calibri" w:cs="Calibri"/>
          <w:sz w:val="22"/>
          <w:szCs w:val="22"/>
          <w:lang w:val="en-GB"/>
        </w:rPr>
        <w:t>ayment security (if applicable). In cases whe</w:t>
      </w:r>
      <w:r w:rsidR="00C7472F" w:rsidRPr="00574956">
        <w:rPr>
          <w:rFonts w:ascii="Calibri" w:hAnsi="Calibri" w:cs="Calibri"/>
          <w:sz w:val="22"/>
          <w:szCs w:val="22"/>
          <w:lang w:val="en-GB"/>
        </w:rPr>
        <w:t xml:space="preserve">n Item </w:t>
      </w:r>
      <w:r w:rsidR="00EE73B0" w:rsidRPr="00574956">
        <w:rPr>
          <w:rFonts w:ascii="Calibri" w:hAnsi="Calibri" w:cs="Calibri"/>
          <w:sz w:val="22"/>
          <w:szCs w:val="22"/>
          <w:lang w:val="en-GB"/>
        </w:rPr>
        <w:t xml:space="preserve">12.1.3 of the General Terms and Conditions was not applied, the Supplier </w:t>
      </w:r>
      <w:r w:rsidR="00C7472F" w:rsidRPr="00574956">
        <w:rPr>
          <w:rFonts w:ascii="Calibri" w:hAnsi="Calibri" w:cs="Calibri"/>
          <w:sz w:val="22"/>
          <w:szCs w:val="22"/>
          <w:lang w:val="en-GB"/>
        </w:rPr>
        <w:t xml:space="preserve">shall be liable to </w:t>
      </w:r>
      <w:r w:rsidR="00EE73B0" w:rsidRPr="00574956">
        <w:rPr>
          <w:rFonts w:ascii="Calibri" w:hAnsi="Calibri" w:cs="Calibri"/>
          <w:sz w:val="22"/>
          <w:szCs w:val="22"/>
          <w:lang w:val="en-GB"/>
        </w:rPr>
        <w:t xml:space="preserve">pay penalties </w:t>
      </w:r>
      <w:r w:rsidR="00C7472F" w:rsidRPr="00574956">
        <w:rPr>
          <w:rFonts w:ascii="Calibri" w:hAnsi="Calibri" w:cs="Calibri"/>
          <w:sz w:val="22"/>
          <w:szCs w:val="22"/>
          <w:lang w:val="en-GB"/>
        </w:rPr>
        <w:t xml:space="preserve">of </w:t>
      </w:r>
      <w:r w:rsidR="00EE73B0" w:rsidRPr="00574956">
        <w:rPr>
          <w:rFonts w:ascii="Calibri" w:hAnsi="Calibri" w:cs="Calibri"/>
          <w:sz w:val="22"/>
          <w:szCs w:val="22"/>
          <w:lang w:val="en-GB"/>
        </w:rPr>
        <w:t xml:space="preserve">the amount specified in the Special Terms and Conditions, calculated from the refundable </w:t>
      </w:r>
      <w:r w:rsidR="00C7472F" w:rsidRPr="00574956">
        <w:rPr>
          <w:rFonts w:ascii="Calibri" w:hAnsi="Calibri" w:cs="Calibri"/>
          <w:sz w:val="22"/>
          <w:szCs w:val="22"/>
          <w:lang w:val="en-GB"/>
        </w:rPr>
        <w:t>a</w:t>
      </w:r>
      <w:r w:rsidR="00EE73B0" w:rsidRPr="00574956">
        <w:rPr>
          <w:rFonts w:ascii="Calibri" w:hAnsi="Calibri" w:cs="Calibri"/>
          <w:sz w:val="22"/>
          <w:szCs w:val="22"/>
          <w:lang w:val="en-GB"/>
        </w:rPr>
        <w:t xml:space="preserve">dvance </w:t>
      </w:r>
      <w:r w:rsidR="00C7472F" w:rsidRPr="00574956">
        <w:rPr>
          <w:rFonts w:ascii="Calibri" w:hAnsi="Calibri" w:cs="Calibri"/>
          <w:sz w:val="22"/>
          <w:szCs w:val="22"/>
          <w:lang w:val="en-GB"/>
        </w:rPr>
        <w:t>p</w:t>
      </w:r>
      <w:r w:rsidR="00EE73B0" w:rsidRPr="00574956">
        <w:rPr>
          <w:rFonts w:ascii="Calibri" w:hAnsi="Calibri" w:cs="Calibri"/>
          <w:sz w:val="22"/>
          <w:szCs w:val="22"/>
          <w:lang w:val="en-GB"/>
        </w:rPr>
        <w:t xml:space="preserve">ayment amount for the period from the payment of the </w:t>
      </w:r>
      <w:r w:rsidR="00C7472F" w:rsidRPr="00574956">
        <w:rPr>
          <w:rFonts w:ascii="Calibri" w:hAnsi="Calibri" w:cs="Calibri"/>
          <w:sz w:val="22"/>
          <w:szCs w:val="22"/>
          <w:lang w:val="en-GB"/>
        </w:rPr>
        <w:t>a</w:t>
      </w:r>
      <w:r w:rsidR="00EE73B0" w:rsidRPr="00574956">
        <w:rPr>
          <w:rFonts w:ascii="Calibri" w:hAnsi="Calibri" w:cs="Calibri"/>
          <w:sz w:val="22"/>
          <w:szCs w:val="22"/>
          <w:lang w:val="en-GB"/>
        </w:rPr>
        <w:t xml:space="preserve">dvance </w:t>
      </w:r>
      <w:r w:rsidR="00C7472F" w:rsidRPr="00574956">
        <w:rPr>
          <w:rFonts w:ascii="Calibri" w:hAnsi="Calibri" w:cs="Calibri"/>
          <w:sz w:val="22"/>
          <w:szCs w:val="22"/>
          <w:lang w:val="en-GB"/>
        </w:rPr>
        <w:t>p</w:t>
      </w:r>
      <w:r w:rsidR="00EE73B0" w:rsidRPr="00574956">
        <w:rPr>
          <w:rFonts w:ascii="Calibri" w:hAnsi="Calibri" w:cs="Calibri"/>
          <w:sz w:val="22"/>
          <w:szCs w:val="22"/>
          <w:lang w:val="en-GB"/>
        </w:rPr>
        <w:t xml:space="preserve">ayment to </w:t>
      </w:r>
      <w:r w:rsidR="00C7472F" w:rsidRPr="00574956">
        <w:rPr>
          <w:rFonts w:ascii="Calibri" w:hAnsi="Calibri" w:cs="Calibri"/>
          <w:sz w:val="22"/>
          <w:szCs w:val="22"/>
          <w:lang w:val="en-GB"/>
        </w:rPr>
        <w:t xml:space="preserve">the </w:t>
      </w:r>
      <w:r w:rsidR="00EE73B0" w:rsidRPr="00574956">
        <w:rPr>
          <w:rFonts w:ascii="Calibri" w:hAnsi="Calibri" w:cs="Calibri"/>
          <w:sz w:val="22"/>
          <w:szCs w:val="22"/>
          <w:lang w:val="en-GB"/>
        </w:rPr>
        <w:t>return</w:t>
      </w:r>
      <w:r w:rsidR="00C7472F" w:rsidRPr="00574956">
        <w:rPr>
          <w:rFonts w:ascii="Calibri" w:hAnsi="Calibri" w:cs="Calibri"/>
          <w:sz w:val="22"/>
          <w:szCs w:val="22"/>
          <w:lang w:val="en-GB"/>
        </w:rPr>
        <w:t xml:space="preserve"> thereof</w:t>
      </w:r>
      <w:r w:rsidR="00EE73B0" w:rsidRPr="00574956">
        <w:rPr>
          <w:rFonts w:ascii="Calibri" w:hAnsi="Calibri" w:cs="Calibri"/>
          <w:sz w:val="22"/>
          <w:szCs w:val="22"/>
          <w:lang w:val="en-GB"/>
        </w:rPr>
        <w:t>.</w:t>
      </w:r>
    </w:p>
    <w:p w14:paraId="7CE39A58" w14:textId="77777777"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p>
    <w:p w14:paraId="42A517FB" w14:textId="4D9DA716" w:rsidR="00FE60C0" w:rsidRPr="00574956"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lang w:val="en-GB"/>
        </w:rPr>
      </w:pPr>
      <w:r w:rsidRPr="00574956">
        <w:rPr>
          <w:rFonts w:ascii="Calibri" w:eastAsia="Arial" w:hAnsi="Calibri" w:cs="Calibri"/>
          <w:b/>
          <w:bCs/>
          <w:sz w:val="22"/>
          <w:szCs w:val="22"/>
          <w:lang w:val="en-GB"/>
        </w:rPr>
        <w:t>12.2.</w:t>
      </w:r>
      <w:r w:rsidRPr="00574956">
        <w:rPr>
          <w:rFonts w:ascii="Calibri" w:hAnsi="Calibri" w:cs="Calibri"/>
          <w:b/>
          <w:bCs/>
          <w:sz w:val="22"/>
          <w:szCs w:val="22"/>
          <w:lang w:val="en-GB"/>
        </w:rPr>
        <w:tab/>
      </w:r>
      <w:r w:rsidR="001026B9" w:rsidRPr="00574956">
        <w:rPr>
          <w:rFonts w:ascii="Calibri" w:hAnsi="Calibri" w:cs="Calibri"/>
          <w:b/>
          <w:bCs/>
          <w:sz w:val="22"/>
          <w:szCs w:val="22"/>
          <w:lang w:val="en-GB"/>
        </w:rPr>
        <w:t xml:space="preserve">Payment procedure </w:t>
      </w:r>
    </w:p>
    <w:p w14:paraId="5295D552" w14:textId="77777777" w:rsidR="00FE60C0" w:rsidRPr="00574956"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lang w:val="en-GB"/>
        </w:rPr>
      </w:pPr>
    </w:p>
    <w:p w14:paraId="59257C29" w14:textId="2C4BBCAD"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12.2.1.</w:t>
      </w:r>
      <w:r w:rsidRPr="00574956">
        <w:rPr>
          <w:rFonts w:ascii="Calibri" w:eastAsia="Arial" w:hAnsi="Calibri" w:cs="Calibri"/>
          <w:sz w:val="22"/>
          <w:szCs w:val="22"/>
          <w:lang w:val="en-GB"/>
        </w:rPr>
        <w:tab/>
      </w:r>
      <w:r w:rsidR="00332033" w:rsidRPr="00574956">
        <w:rPr>
          <w:rFonts w:ascii="Calibri" w:eastAsia="Arial" w:hAnsi="Calibri" w:cs="Calibri"/>
          <w:sz w:val="22"/>
          <w:szCs w:val="22"/>
          <w:lang w:val="en-GB"/>
        </w:rPr>
        <w:t xml:space="preserve">The Supplier shall issue an </w:t>
      </w:r>
      <w:r w:rsidR="00B318D9" w:rsidRPr="00574956">
        <w:rPr>
          <w:rFonts w:ascii="Calibri" w:eastAsia="Arial" w:hAnsi="Calibri" w:cs="Calibri"/>
          <w:sz w:val="22"/>
          <w:szCs w:val="22"/>
          <w:lang w:val="en-GB"/>
        </w:rPr>
        <w:t>I</w:t>
      </w:r>
      <w:r w:rsidR="00332033" w:rsidRPr="00574956">
        <w:rPr>
          <w:rFonts w:ascii="Calibri" w:eastAsia="Arial" w:hAnsi="Calibri" w:cs="Calibri"/>
          <w:sz w:val="22"/>
          <w:szCs w:val="22"/>
          <w:lang w:val="en-GB"/>
        </w:rPr>
        <w:t xml:space="preserve">nvoice only after the Parties have signed the Note on Transfer and Acceptance, unless otherwise established under the Special Conditions: </w:t>
      </w:r>
    </w:p>
    <w:p w14:paraId="0E1914C7" w14:textId="2D570D75"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12.2.1.1.</w:t>
      </w:r>
      <w:r w:rsidRPr="00574956">
        <w:rPr>
          <w:rFonts w:ascii="Calibri" w:hAnsi="Calibri" w:cs="Calibri"/>
          <w:sz w:val="22"/>
          <w:szCs w:val="22"/>
          <w:lang w:val="en-GB"/>
        </w:rPr>
        <w:tab/>
      </w:r>
      <w:r w:rsidRPr="00574956">
        <w:rPr>
          <w:rFonts w:ascii="Calibri" w:eastAsia="Arial" w:hAnsi="Calibri" w:cs="Calibri"/>
          <w:sz w:val="22"/>
          <w:szCs w:val="22"/>
          <w:lang w:val="en-GB"/>
        </w:rPr>
        <w:t xml:space="preserve"> </w:t>
      </w:r>
      <w:r w:rsidR="00FC7EC6" w:rsidRPr="00574956">
        <w:rPr>
          <w:rFonts w:ascii="Calibri" w:eastAsia="Arial" w:hAnsi="Calibri" w:cs="Calibri"/>
          <w:sz w:val="22"/>
          <w:szCs w:val="22"/>
          <w:lang w:val="en-GB"/>
        </w:rPr>
        <w:t xml:space="preserve">The Supplier </w:t>
      </w:r>
      <w:r w:rsidR="00C4622D" w:rsidRPr="00574956">
        <w:rPr>
          <w:rFonts w:ascii="Calibri" w:eastAsia="Arial" w:hAnsi="Calibri" w:cs="Calibri"/>
          <w:sz w:val="22"/>
          <w:szCs w:val="22"/>
          <w:lang w:val="en-GB"/>
        </w:rPr>
        <w:t xml:space="preserve">shall be entitled to </w:t>
      </w:r>
      <w:r w:rsidR="00FC7EC6" w:rsidRPr="00574956">
        <w:rPr>
          <w:rFonts w:ascii="Calibri" w:eastAsia="Arial" w:hAnsi="Calibri" w:cs="Calibri"/>
          <w:sz w:val="22"/>
          <w:szCs w:val="22"/>
          <w:lang w:val="en-GB"/>
        </w:rPr>
        <w:t xml:space="preserve">submit an electronic </w:t>
      </w:r>
      <w:r w:rsidR="00B318D9" w:rsidRPr="00574956">
        <w:rPr>
          <w:rFonts w:ascii="Calibri" w:eastAsia="Arial" w:hAnsi="Calibri" w:cs="Calibri"/>
          <w:sz w:val="22"/>
          <w:szCs w:val="22"/>
          <w:lang w:val="en-GB"/>
        </w:rPr>
        <w:t>I</w:t>
      </w:r>
      <w:r w:rsidR="00FC7EC6" w:rsidRPr="00574956">
        <w:rPr>
          <w:rFonts w:ascii="Calibri" w:eastAsia="Arial" w:hAnsi="Calibri" w:cs="Calibri"/>
          <w:sz w:val="22"/>
          <w:szCs w:val="22"/>
          <w:lang w:val="en-GB"/>
        </w:rPr>
        <w:t xml:space="preserve">nvoice that complies with the European standard for electronic invoicing, the reference of which is published in Commission Implementing Decision (EU) 2017/1870 of 16 October 2017 on the reference to the European standard for electronic invoicing and the publication of a list of syntaxes pursuant to Directive 2014/55/EU of the European Parliament and of the Council (hereinafter referred to as the European standard for electronic invoicing), by means </w:t>
      </w:r>
      <w:r w:rsidR="00C4622D" w:rsidRPr="00574956">
        <w:rPr>
          <w:rFonts w:ascii="Calibri" w:eastAsia="Arial" w:hAnsi="Calibri" w:cs="Calibri"/>
          <w:sz w:val="22"/>
          <w:szCs w:val="22"/>
          <w:lang w:val="en-GB"/>
        </w:rPr>
        <w:t xml:space="preserve">chosen by the </w:t>
      </w:r>
      <w:r w:rsidR="00FC7EC6" w:rsidRPr="00574956">
        <w:rPr>
          <w:rFonts w:ascii="Calibri" w:eastAsia="Arial" w:hAnsi="Calibri" w:cs="Calibri"/>
          <w:sz w:val="22"/>
          <w:szCs w:val="22"/>
          <w:lang w:val="en-GB"/>
        </w:rPr>
        <w:t>Supplier</w:t>
      </w:r>
      <w:r w:rsidR="00C4622D" w:rsidRPr="00574956">
        <w:rPr>
          <w:rFonts w:ascii="Calibri" w:eastAsia="Arial" w:hAnsi="Calibri" w:cs="Calibri"/>
          <w:sz w:val="22"/>
          <w:szCs w:val="22"/>
          <w:lang w:val="en-GB"/>
        </w:rPr>
        <w:t>.</w:t>
      </w:r>
    </w:p>
    <w:p w14:paraId="733ECEA3" w14:textId="078DDD0F"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 xml:space="preserve">12.2.1.2. </w:t>
      </w:r>
      <w:r w:rsidRPr="00574956">
        <w:rPr>
          <w:rFonts w:ascii="Calibri" w:eastAsia="Arial" w:hAnsi="Calibri" w:cs="Calibri"/>
          <w:sz w:val="22"/>
          <w:szCs w:val="22"/>
          <w:lang w:val="en-GB"/>
        </w:rPr>
        <w:tab/>
      </w:r>
      <w:r w:rsidR="00D134C3" w:rsidRPr="00574956">
        <w:rPr>
          <w:rFonts w:ascii="Calibri" w:eastAsia="Arial" w:hAnsi="Calibri" w:cs="Calibri"/>
          <w:sz w:val="22"/>
          <w:szCs w:val="22"/>
          <w:lang w:val="en-GB"/>
        </w:rPr>
        <w:t xml:space="preserve">The Supplier may submit an electronic </w:t>
      </w:r>
      <w:r w:rsidR="00B318D9" w:rsidRPr="00574956">
        <w:rPr>
          <w:rFonts w:ascii="Calibri" w:eastAsia="Arial" w:hAnsi="Calibri" w:cs="Calibri"/>
          <w:sz w:val="22"/>
          <w:szCs w:val="22"/>
          <w:lang w:val="en-GB"/>
        </w:rPr>
        <w:t>I</w:t>
      </w:r>
      <w:r w:rsidR="00D134C3" w:rsidRPr="00574956">
        <w:rPr>
          <w:rFonts w:ascii="Calibri" w:eastAsia="Arial" w:hAnsi="Calibri" w:cs="Calibri"/>
          <w:sz w:val="22"/>
          <w:szCs w:val="22"/>
          <w:lang w:val="en-GB"/>
        </w:rPr>
        <w:t xml:space="preserve">nvoice that does not comply with the European electronic invoicing standard only using the tools of the General Accounts Administration Information System (hereinafter referred to as SABIS). </w:t>
      </w:r>
    </w:p>
    <w:p w14:paraId="4B8A33D5" w14:textId="122C4232"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12.2.2.</w:t>
      </w:r>
      <w:r w:rsidRPr="00574956">
        <w:rPr>
          <w:rFonts w:ascii="Calibri" w:eastAsia="Arial" w:hAnsi="Calibri" w:cs="Calibri"/>
          <w:sz w:val="22"/>
          <w:szCs w:val="22"/>
          <w:lang w:val="en-GB"/>
        </w:rPr>
        <w:tab/>
      </w:r>
      <w:r w:rsidR="009944A7" w:rsidRPr="00574956">
        <w:rPr>
          <w:rFonts w:ascii="Calibri" w:eastAsia="Arial" w:hAnsi="Calibri" w:cs="Calibri"/>
          <w:sz w:val="22"/>
          <w:szCs w:val="22"/>
          <w:lang w:val="en-GB"/>
        </w:rPr>
        <w:t xml:space="preserve">The Contracting Authority accepts and processes electronic </w:t>
      </w:r>
      <w:r w:rsidR="00B318D9" w:rsidRPr="00574956">
        <w:rPr>
          <w:rFonts w:ascii="Calibri" w:eastAsia="Arial" w:hAnsi="Calibri" w:cs="Calibri"/>
          <w:sz w:val="22"/>
          <w:szCs w:val="22"/>
          <w:lang w:val="en-GB"/>
        </w:rPr>
        <w:t>I</w:t>
      </w:r>
      <w:r w:rsidR="009944A7" w:rsidRPr="00574956">
        <w:rPr>
          <w:rFonts w:ascii="Calibri" w:eastAsia="Arial" w:hAnsi="Calibri" w:cs="Calibri"/>
          <w:sz w:val="22"/>
          <w:szCs w:val="22"/>
          <w:lang w:val="en-GB"/>
        </w:rPr>
        <w:t xml:space="preserve">nvoices using the tools of SABIS information system, except in </w:t>
      </w:r>
      <w:r w:rsidR="00D22F97" w:rsidRPr="00574956">
        <w:rPr>
          <w:rFonts w:ascii="Calibri" w:eastAsia="Arial" w:hAnsi="Calibri" w:cs="Calibri"/>
          <w:sz w:val="22"/>
          <w:szCs w:val="22"/>
          <w:lang w:val="en-GB"/>
        </w:rPr>
        <w:t>case</w:t>
      </w:r>
      <w:r w:rsidR="009944A7" w:rsidRPr="00574956">
        <w:rPr>
          <w:rFonts w:ascii="Calibri" w:eastAsia="Arial" w:hAnsi="Calibri" w:cs="Calibri"/>
          <w:sz w:val="22"/>
          <w:szCs w:val="22"/>
          <w:lang w:val="en-GB"/>
        </w:rPr>
        <w:t xml:space="preserve"> of mobilization, war or a state of emergency, there are violations of the SABIS information system, which prevent communication and exchange of information between the </w:t>
      </w:r>
      <w:r w:rsidR="00EF6F41" w:rsidRPr="00574956">
        <w:rPr>
          <w:rFonts w:ascii="Calibri" w:eastAsia="Arial" w:hAnsi="Calibri" w:cs="Calibri"/>
          <w:sz w:val="22"/>
          <w:szCs w:val="22"/>
          <w:lang w:val="en-GB"/>
        </w:rPr>
        <w:t xml:space="preserve">Contracting Authority </w:t>
      </w:r>
      <w:r w:rsidR="009944A7" w:rsidRPr="00574956">
        <w:rPr>
          <w:rFonts w:ascii="Calibri" w:eastAsia="Arial" w:hAnsi="Calibri" w:cs="Calibri"/>
          <w:sz w:val="22"/>
          <w:szCs w:val="22"/>
          <w:lang w:val="en-GB"/>
        </w:rPr>
        <w:t xml:space="preserve">and the Supplier using SABIS. </w:t>
      </w:r>
    </w:p>
    <w:p w14:paraId="0FF34C85" w14:textId="29ADA9F1"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hAnsi="Calibri" w:cs="Calibri"/>
          <w:sz w:val="22"/>
          <w:szCs w:val="22"/>
          <w:lang w:val="en-GB"/>
        </w:rPr>
      </w:pPr>
      <w:r w:rsidRPr="00574956">
        <w:rPr>
          <w:rFonts w:ascii="Calibri" w:hAnsi="Calibri" w:cs="Calibri"/>
          <w:sz w:val="22"/>
          <w:szCs w:val="22"/>
          <w:lang w:val="en-GB"/>
        </w:rPr>
        <w:t>12.2.3.</w:t>
      </w:r>
      <w:r w:rsidRPr="00574956">
        <w:rPr>
          <w:rFonts w:ascii="Calibri" w:hAnsi="Calibri" w:cs="Calibri"/>
          <w:sz w:val="22"/>
          <w:szCs w:val="22"/>
          <w:lang w:val="en-GB"/>
        </w:rPr>
        <w:tab/>
      </w:r>
      <w:r w:rsidR="00FB2596" w:rsidRPr="00574956">
        <w:rPr>
          <w:rFonts w:ascii="Calibri" w:hAnsi="Calibri" w:cs="Calibri"/>
          <w:sz w:val="22"/>
          <w:szCs w:val="22"/>
          <w:lang w:val="en-GB"/>
        </w:rPr>
        <w:t xml:space="preserve">The Supplier shall be liable to submit advance payment </w:t>
      </w:r>
      <w:r w:rsidR="00B318D9" w:rsidRPr="00574956">
        <w:rPr>
          <w:rFonts w:ascii="Calibri" w:hAnsi="Calibri" w:cs="Calibri"/>
          <w:sz w:val="22"/>
          <w:szCs w:val="22"/>
          <w:lang w:val="en-GB"/>
        </w:rPr>
        <w:t>I</w:t>
      </w:r>
      <w:r w:rsidR="00FB2596" w:rsidRPr="00574956">
        <w:rPr>
          <w:rFonts w:ascii="Calibri" w:hAnsi="Calibri" w:cs="Calibri"/>
          <w:sz w:val="22"/>
          <w:szCs w:val="22"/>
          <w:lang w:val="en-GB"/>
        </w:rPr>
        <w:t xml:space="preserve">nvoices (if the Special Conditions provide for an </w:t>
      </w:r>
      <w:r w:rsidR="00CA5D3A" w:rsidRPr="00574956">
        <w:rPr>
          <w:rFonts w:ascii="Calibri" w:hAnsi="Calibri" w:cs="Calibri"/>
          <w:sz w:val="22"/>
          <w:szCs w:val="22"/>
          <w:lang w:val="en-GB"/>
        </w:rPr>
        <w:t>a</w:t>
      </w:r>
      <w:r w:rsidR="00FB2596" w:rsidRPr="00574956">
        <w:rPr>
          <w:rFonts w:ascii="Calibri" w:hAnsi="Calibri" w:cs="Calibri"/>
          <w:sz w:val="22"/>
          <w:szCs w:val="22"/>
          <w:lang w:val="en-GB"/>
        </w:rPr>
        <w:t xml:space="preserve">dvance </w:t>
      </w:r>
      <w:r w:rsidR="00CA5D3A" w:rsidRPr="00574956">
        <w:rPr>
          <w:rFonts w:ascii="Calibri" w:hAnsi="Calibri" w:cs="Calibri"/>
          <w:sz w:val="22"/>
          <w:szCs w:val="22"/>
          <w:lang w:val="en-GB"/>
        </w:rPr>
        <w:t>p</w:t>
      </w:r>
      <w:r w:rsidR="00FB2596" w:rsidRPr="00574956">
        <w:rPr>
          <w:rFonts w:ascii="Calibri" w:hAnsi="Calibri" w:cs="Calibri"/>
          <w:sz w:val="22"/>
          <w:szCs w:val="22"/>
          <w:lang w:val="en-GB"/>
        </w:rPr>
        <w:t xml:space="preserve">ayment) in accordance with the procedure </w:t>
      </w:r>
      <w:r w:rsidR="00CA5D3A" w:rsidRPr="00574956">
        <w:rPr>
          <w:rFonts w:ascii="Calibri" w:hAnsi="Calibri" w:cs="Calibri"/>
          <w:sz w:val="22"/>
          <w:szCs w:val="22"/>
          <w:lang w:val="en-GB"/>
        </w:rPr>
        <w:t>established under</w:t>
      </w:r>
      <w:r w:rsidR="00FB2596" w:rsidRPr="00574956">
        <w:rPr>
          <w:rFonts w:ascii="Calibri" w:hAnsi="Calibri" w:cs="Calibri"/>
          <w:sz w:val="22"/>
          <w:szCs w:val="22"/>
          <w:lang w:val="en-GB"/>
        </w:rPr>
        <w:t xml:space="preserve"> this </w:t>
      </w:r>
      <w:r w:rsidR="00456683" w:rsidRPr="00574956">
        <w:rPr>
          <w:rFonts w:ascii="Calibri" w:hAnsi="Calibri" w:cs="Calibri"/>
          <w:sz w:val="22"/>
          <w:szCs w:val="22"/>
          <w:lang w:val="en-GB"/>
        </w:rPr>
        <w:t>Item</w:t>
      </w:r>
      <w:r w:rsidR="00FB2596" w:rsidRPr="00574956">
        <w:rPr>
          <w:rFonts w:ascii="Calibri" w:hAnsi="Calibri" w:cs="Calibri"/>
          <w:sz w:val="22"/>
          <w:szCs w:val="22"/>
          <w:lang w:val="en-GB"/>
        </w:rPr>
        <w:t xml:space="preserve"> of the </w:t>
      </w:r>
      <w:r w:rsidR="00913D67" w:rsidRPr="00574956">
        <w:rPr>
          <w:rFonts w:ascii="Calibri" w:hAnsi="Calibri" w:cs="Calibri"/>
          <w:sz w:val="22"/>
          <w:szCs w:val="22"/>
          <w:lang w:val="en-GB"/>
        </w:rPr>
        <w:t>Contract</w:t>
      </w:r>
      <w:r w:rsidR="00FB2596" w:rsidRPr="00574956">
        <w:rPr>
          <w:rFonts w:ascii="Calibri" w:hAnsi="Calibri" w:cs="Calibri"/>
          <w:sz w:val="22"/>
          <w:szCs w:val="22"/>
          <w:lang w:val="en-GB"/>
        </w:rPr>
        <w:t>.</w:t>
      </w:r>
    </w:p>
    <w:p w14:paraId="03CB5181" w14:textId="6897D58F"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12.2.4.</w:t>
      </w:r>
      <w:r w:rsidRPr="00574956">
        <w:rPr>
          <w:rFonts w:ascii="Calibri" w:hAnsi="Calibri" w:cs="Calibri"/>
          <w:sz w:val="22"/>
          <w:szCs w:val="22"/>
          <w:lang w:val="en-GB"/>
        </w:rPr>
        <w:tab/>
      </w:r>
      <w:r w:rsidR="006175F1" w:rsidRPr="00574956">
        <w:rPr>
          <w:rFonts w:ascii="Calibri" w:hAnsi="Calibri" w:cs="Calibri"/>
          <w:sz w:val="22"/>
          <w:szCs w:val="22"/>
          <w:lang w:val="en-GB"/>
        </w:rPr>
        <w:t xml:space="preserve">The Contracting Authority shall make the payments for the Services within the terms </w:t>
      </w:r>
      <w:r w:rsidR="0005244B" w:rsidRPr="00574956">
        <w:rPr>
          <w:rFonts w:ascii="Calibri" w:hAnsi="Calibri" w:cs="Calibri"/>
          <w:sz w:val="22"/>
          <w:szCs w:val="22"/>
          <w:lang w:val="en-GB"/>
        </w:rPr>
        <w:t>established under</w:t>
      </w:r>
      <w:r w:rsidR="006175F1" w:rsidRPr="00574956">
        <w:rPr>
          <w:rFonts w:ascii="Calibri" w:hAnsi="Calibri" w:cs="Calibri"/>
          <w:sz w:val="22"/>
          <w:szCs w:val="22"/>
          <w:lang w:val="en-GB"/>
        </w:rPr>
        <w:t xml:space="preserve"> the Special Terms. </w:t>
      </w:r>
    </w:p>
    <w:p w14:paraId="2A026468" w14:textId="239D53F6"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12.2.5.</w:t>
      </w:r>
      <w:r w:rsidRPr="00574956">
        <w:rPr>
          <w:rFonts w:ascii="Calibri" w:eastAsia="Arial" w:hAnsi="Calibri" w:cs="Calibri"/>
          <w:sz w:val="22"/>
          <w:szCs w:val="22"/>
          <w:lang w:val="en-GB"/>
        </w:rPr>
        <w:tab/>
      </w:r>
      <w:r w:rsidR="00EB4CB0" w:rsidRPr="00574956">
        <w:rPr>
          <w:rFonts w:ascii="Calibri" w:eastAsia="Arial" w:hAnsi="Calibri" w:cs="Calibri"/>
          <w:sz w:val="22"/>
          <w:szCs w:val="22"/>
          <w:lang w:val="en-GB"/>
        </w:rPr>
        <w:t xml:space="preserve">Penalties shall be imposed on the Contracting Authority for delays in payments under the Contract in accordance with the procedure established under the Special Conditions. </w:t>
      </w:r>
    </w:p>
    <w:p w14:paraId="38D2B981" w14:textId="1EEE6A83"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12.2.6.</w:t>
      </w:r>
      <w:r w:rsidRPr="00574956">
        <w:rPr>
          <w:rFonts w:ascii="Calibri" w:hAnsi="Calibri" w:cs="Calibri"/>
          <w:sz w:val="22"/>
          <w:szCs w:val="22"/>
          <w:lang w:val="en-GB"/>
        </w:rPr>
        <w:tab/>
      </w:r>
      <w:r w:rsidR="00197AA3" w:rsidRPr="00574956">
        <w:rPr>
          <w:rFonts w:ascii="Calibri" w:hAnsi="Calibri" w:cs="Calibri"/>
          <w:sz w:val="22"/>
          <w:szCs w:val="22"/>
          <w:lang w:val="en-GB"/>
        </w:rPr>
        <w:t xml:space="preserve">In case the Services are provided in stages or periods, the above </w:t>
      </w:r>
      <w:r w:rsidR="0052389D" w:rsidRPr="00574956">
        <w:rPr>
          <w:rFonts w:ascii="Calibri" w:hAnsi="Calibri" w:cs="Calibri"/>
          <w:sz w:val="22"/>
          <w:szCs w:val="22"/>
          <w:lang w:val="en-GB"/>
        </w:rPr>
        <w:t xml:space="preserve">indicated </w:t>
      </w:r>
      <w:r w:rsidR="00197AA3" w:rsidRPr="00574956">
        <w:rPr>
          <w:rFonts w:ascii="Calibri" w:hAnsi="Calibri" w:cs="Calibri"/>
          <w:sz w:val="22"/>
          <w:szCs w:val="22"/>
          <w:lang w:val="en-GB"/>
        </w:rPr>
        <w:t xml:space="preserve">payment procedure </w:t>
      </w:r>
      <w:r w:rsidR="00F1087B" w:rsidRPr="00574956">
        <w:rPr>
          <w:rFonts w:ascii="Calibri" w:hAnsi="Calibri" w:cs="Calibri"/>
          <w:sz w:val="22"/>
          <w:szCs w:val="22"/>
          <w:lang w:val="en-GB"/>
        </w:rPr>
        <w:t>shall apply</w:t>
      </w:r>
      <w:r w:rsidR="00197AA3" w:rsidRPr="00574956">
        <w:rPr>
          <w:rFonts w:ascii="Calibri" w:hAnsi="Calibri" w:cs="Calibri"/>
          <w:sz w:val="22"/>
          <w:szCs w:val="22"/>
          <w:lang w:val="en-GB"/>
        </w:rPr>
        <w:t xml:space="preserve"> to each stage or period of the provision of the Services, unless otherwise specified in the Special Terms. </w:t>
      </w:r>
    </w:p>
    <w:p w14:paraId="07236DE5" w14:textId="76F7E244" w:rsidR="00FE60C0" w:rsidRPr="00574956"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12.2.7.</w:t>
      </w:r>
      <w:r w:rsidRPr="00574956">
        <w:rPr>
          <w:rFonts w:ascii="Calibri" w:eastAsia="Arial" w:hAnsi="Calibri" w:cs="Calibri"/>
          <w:sz w:val="22"/>
          <w:szCs w:val="22"/>
          <w:lang w:val="en-GB"/>
        </w:rPr>
        <w:tab/>
      </w:r>
      <w:r w:rsidR="0087569F" w:rsidRPr="00574956">
        <w:rPr>
          <w:rFonts w:ascii="Calibri" w:eastAsia="Arial" w:hAnsi="Calibri" w:cs="Calibri"/>
          <w:sz w:val="22"/>
          <w:szCs w:val="22"/>
          <w:lang w:val="en-GB"/>
        </w:rPr>
        <w:t xml:space="preserve">In case the Parties conclude a tripartite agreement with a </w:t>
      </w:r>
      <w:r w:rsidR="00D76991" w:rsidRPr="00574956">
        <w:rPr>
          <w:rFonts w:ascii="Calibri" w:eastAsia="Arial" w:hAnsi="Calibri" w:cs="Calibri"/>
          <w:sz w:val="22"/>
          <w:szCs w:val="22"/>
          <w:lang w:val="en-GB"/>
        </w:rPr>
        <w:t>sub-supplier</w:t>
      </w:r>
      <w:r w:rsidR="0087569F" w:rsidRPr="00574956">
        <w:rPr>
          <w:rFonts w:ascii="Calibri" w:eastAsia="Arial" w:hAnsi="Calibri" w:cs="Calibri"/>
          <w:sz w:val="22"/>
          <w:szCs w:val="22"/>
          <w:lang w:val="en-GB"/>
        </w:rPr>
        <w:t xml:space="preserve"> on direct </w:t>
      </w:r>
      <w:r w:rsidR="00342B21" w:rsidRPr="00574956">
        <w:rPr>
          <w:rFonts w:ascii="Calibri" w:eastAsia="Arial" w:hAnsi="Calibri" w:cs="Calibri"/>
          <w:sz w:val="22"/>
          <w:szCs w:val="22"/>
          <w:lang w:val="en-GB"/>
        </w:rPr>
        <w:t>payment</w:t>
      </w:r>
      <w:r w:rsidR="0087569F" w:rsidRPr="00574956">
        <w:rPr>
          <w:rFonts w:ascii="Calibri" w:eastAsia="Arial" w:hAnsi="Calibri" w:cs="Calibri"/>
          <w:sz w:val="22"/>
          <w:szCs w:val="22"/>
          <w:lang w:val="en-GB"/>
        </w:rPr>
        <w:t xml:space="preserve">, the Contracting Authority shall be liable to transfer the amount payable to the </w:t>
      </w:r>
      <w:r w:rsidR="00D76991" w:rsidRPr="00574956">
        <w:rPr>
          <w:rFonts w:ascii="Calibri" w:eastAsia="Arial" w:hAnsi="Calibri" w:cs="Calibri"/>
          <w:sz w:val="22"/>
          <w:szCs w:val="22"/>
          <w:lang w:val="en-GB"/>
        </w:rPr>
        <w:t>sub-supplier</w:t>
      </w:r>
      <w:r w:rsidR="0087569F" w:rsidRPr="00574956">
        <w:rPr>
          <w:rFonts w:ascii="Calibri" w:eastAsia="Arial" w:hAnsi="Calibri" w:cs="Calibri"/>
          <w:sz w:val="22"/>
          <w:szCs w:val="22"/>
          <w:lang w:val="en-GB"/>
        </w:rPr>
        <w:t xml:space="preserve"> to the bank account</w:t>
      </w:r>
      <w:r w:rsidR="00D57915" w:rsidRPr="00574956">
        <w:rPr>
          <w:rFonts w:ascii="Calibri" w:eastAsia="Arial" w:hAnsi="Calibri" w:cs="Calibri"/>
          <w:sz w:val="22"/>
          <w:szCs w:val="22"/>
          <w:lang w:val="en-GB"/>
        </w:rPr>
        <w:t xml:space="preserve"> of </w:t>
      </w:r>
      <w:r w:rsidR="00D57915" w:rsidRPr="00574956">
        <w:rPr>
          <w:rFonts w:ascii="Calibri" w:eastAsia="Arial" w:hAnsi="Calibri" w:cs="Calibri"/>
          <w:sz w:val="22"/>
          <w:szCs w:val="22"/>
          <w:lang w:val="en-GB"/>
        </w:rPr>
        <w:lastRenderedPageBreak/>
        <w:t xml:space="preserve">the </w:t>
      </w:r>
      <w:r w:rsidR="00D76991" w:rsidRPr="00574956">
        <w:rPr>
          <w:rFonts w:ascii="Calibri" w:eastAsia="Arial" w:hAnsi="Calibri" w:cs="Calibri"/>
          <w:sz w:val="22"/>
          <w:szCs w:val="22"/>
          <w:lang w:val="en-GB"/>
        </w:rPr>
        <w:t xml:space="preserve">sub-supplier </w:t>
      </w:r>
      <w:r w:rsidR="0087569F" w:rsidRPr="00574956">
        <w:rPr>
          <w:rFonts w:ascii="Calibri" w:eastAsia="Arial" w:hAnsi="Calibri" w:cs="Calibri"/>
          <w:sz w:val="22"/>
          <w:szCs w:val="22"/>
          <w:lang w:val="en-GB"/>
        </w:rPr>
        <w:t xml:space="preserve">specified in the tripartite agreement, and transfer the balance to the bank account </w:t>
      </w:r>
      <w:r w:rsidR="00D57915" w:rsidRPr="00574956">
        <w:rPr>
          <w:rFonts w:ascii="Calibri" w:eastAsia="Arial" w:hAnsi="Calibri" w:cs="Calibri"/>
          <w:sz w:val="22"/>
          <w:szCs w:val="22"/>
          <w:lang w:val="en-GB"/>
        </w:rPr>
        <w:t xml:space="preserve">of the Supplier </w:t>
      </w:r>
      <w:r w:rsidR="0087569F" w:rsidRPr="00574956">
        <w:rPr>
          <w:rFonts w:ascii="Calibri" w:eastAsia="Arial" w:hAnsi="Calibri" w:cs="Calibri"/>
          <w:sz w:val="22"/>
          <w:szCs w:val="22"/>
          <w:lang w:val="en-GB"/>
        </w:rPr>
        <w:t xml:space="preserve">after the </w:t>
      </w:r>
      <w:r w:rsidR="00D57915" w:rsidRPr="00574956">
        <w:rPr>
          <w:rFonts w:ascii="Calibri" w:eastAsia="Arial" w:hAnsi="Calibri" w:cs="Calibri"/>
          <w:sz w:val="22"/>
          <w:szCs w:val="22"/>
          <w:lang w:val="en-GB"/>
        </w:rPr>
        <w:t xml:space="preserve">Note on Transfer and Acceptance of the Services </w:t>
      </w:r>
      <w:r w:rsidR="0087569F" w:rsidRPr="00574956">
        <w:rPr>
          <w:rFonts w:ascii="Calibri" w:eastAsia="Arial" w:hAnsi="Calibri" w:cs="Calibri"/>
          <w:sz w:val="22"/>
          <w:szCs w:val="22"/>
          <w:lang w:val="en-GB"/>
        </w:rPr>
        <w:t xml:space="preserve">provided </w:t>
      </w:r>
      <w:r w:rsidR="00F1087B" w:rsidRPr="00574956">
        <w:rPr>
          <w:rFonts w:ascii="Calibri" w:eastAsia="Arial" w:hAnsi="Calibri" w:cs="Calibri"/>
          <w:sz w:val="22"/>
          <w:szCs w:val="22"/>
          <w:lang w:val="en-GB"/>
        </w:rPr>
        <w:t>shall be</w:t>
      </w:r>
      <w:r w:rsidR="0087569F" w:rsidRPr="00574956">
        <w:rPr>
          <w:rFonts w:ascii="Calibri" w:eastAsia="Arial" w:hAnsi="Calibri" w:cs="Calibri"/>
          <w:sz w:val="22"/>
          <w:szCs w:val="22"/>
          <w:lang w:val="en-GB"/>
        </w:rPr>
        <w:t xml:space="preserve"> drawn up in accordance with the requirements of the </w:t>
      </w:r>
      <w:r w:rsidR="00D57915" w:rsidRPr="00574956">
        <w:rPr>
          <w:rFonts w:ascii="Calibri" w:eastAsia="Arial" w:hAnsi="Calibri" w:cs="Calibri"/>
          <w:sz w:val="22"/>
          <w:szCs w:val="22"/>
          <w:lang w:val="en-GB"/>
        </w:rPr>
        <w:t xml:space="preserve">Contract </w:t>
      </w:r>
      <w:r w:rsidR="0087569F" w:rsidRPr="00574956">
        <w:rPr>
          <w:rFonts w:ascii="Calibri" w:eastAsia="Arial" w:hAnsi="Calibri" w:cs="Calibri"/>
          <w:sz w:val="22"/>
          <w:szCs w:val="22"/>
          <w:lang w:val="en-GB"/>
        </w:rPr>
        <w:t xml:space="preserve">and the tripartite agreement and the Supplier </w:t>
      </w:r>
      <w:r w:rsidR="00E8435D" w:rsidRPr="00574956">
        <w:rPr>
          <w:rFonts w:ascii="Calibri" w:eastAsia="Arial" w:hAnsi="Calibri" w:cs="Calibri"/>
          <w:sz w:val="22"/>
          <w:szCs w:val="22"/>
          <w:lang w:val="en-GB"/>
        </w:rPr>
        <w:t>shall submit</w:t>
      </w:r>
      <w:r w:rsidR="0087569F" w:rsidRPr="00574956">
        <w:rPr>
          <w:rFonts w:ascii="Calibri" w:eastAsia="Arial" w:hAnsi="Calibri" w:cs="Calibri"/>
          <w:sz w:val="22"/>
          <w:szCs w:val="22"/>
          <w:lang w:val="en-GB"/>
        </w:rPr>
        <w:t xml:space="preserve"> an </w:t>
      </w:r>
      <w:r w:rsidR="00D57915" w:rsidRPr="00574956">
        <w:rPr>
          <w:rFonts w:ascii="Calibri" w:eastAsia="Arial" w:hAnsi="Calibri" w:cs="Calibri"/>
          <w:sz w:val="22"/>
          <w:szCs w:val="22"/>
          <w:lang w:val="en-GB"/>
        </w:rPr>
        <w:t>i</w:t>
      </w:r>
      <w:r w:rsidR="0087569F" w:rsidRPr="00574956">
        <w:rPr>
          <w:rFonts w:ascii="Calibri" w:eastAsia="Arial" w:hAnsi="Calibri" w:cs="Calibri"/>
          <w:sz w:val="22"/>
          <w:szCs w:val="22"/>
          <w:lang w:val="en-GB"/>
        </w:rPr>
        <w:t xml:space="preserve">nvoice for the Services to the </w:t>
      </w:r>
      <w:r w:rsidR="00E8435D" w:rsidRPr="00574956">
        <w:rPr>
          <w:rFonts w:ascii="Calibri" w:eastAsia="Arial" w:hAnsi="Calibri" w:cs="Calibri"/>
          <w:sz w:val="22"/>
          <w:szCs w:val="22"/>
          <w:lang w:val="en-GB"/>
        </w:rPr>
        <w:t>Contracting Authority</w:t>
      </w:r>
      <w:r w:rsidR="0087569F" w:rsidRPr="00574956">
        <w:rPr>
          <w:rFonts w:ascii="Calibri" w:eastAsia="Arial" w:hAnsi="Calibri" w:cs="Calibri"/>
          <w:sz w:val="22"/>
          <w:szCs w:val="22"/>
          <w:lang w:val="en-GB"/>
        </w:rPr>
        <w:t xml:space="preserve">. </w:t>
      </w:r>
    </w:p>
    <w:p w14:paraId="753BB079" w14:textId="77777777"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lang w:val="en-GB"/>
        </w:rPr>
      </w:pPr>
    </w:p>
    <w:p w14:paraId="0DEDFA56" w14:textId="51810164" w:rsidR="00FE60C0" w:rsidRPr="00574956"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lang w:val="en-GB"/>
        </w:rPr>
      </w:pPr>
      <w:r w:rsidRPr="00574956">
        <w:rPr>
          <w:rFonts w:ascii="Calibri" w:eastAsia="Arial" w:hAnsi="Calibri" w:cs="Calibri"/>
          <w:b/>
          <w:bCs/>
          <w:sz w:val="22"/>
          <w:szCs w:val="22"/>
          <w:lang w:val="en-GB"/>
        </w:rPr>
        <w:t>12.3.</w:t>
      </w:r>
      <w:r w:rsidRPr="00574956">
        <w:rPr>
          <w:rFonts w:ascii="Calibri" w:eastAsia="Arial" w:hAnsi="Calibri" w:cs="Calibri"/>
          <w:b/>
          <w:bCs/>
          <w:sz w:val="22"/>
          <w:szCs w:val="22"/>
          <w:lang w:val="en-GB"/>
        </w:rPr>
        <w:tab/>
      </w:r>
      <w:r w:rsidR="008025F3" w:rsidRPr="00574956">
        <w:rPr>
          <w:rFonts w:ascii="Calibri" w:eastAsia="Arial" w:hAnsi="Calibri" w:cs="Calibri"/>
          <w:b/>
          <w:bCs/>
          <w:sz w:val="22"/>
          <w:szCs w:val="22"/>
          <w:lang w:val="en-GB"/>
        </w:rPr>
        <w:t xml:space="preserve">Other payment issues </w:t>
      </w:r>
    </w:p>
    <w:p w14:paraId="7DA969C3" w14:textId="77777777" w:rsidR="00FE60C0" w:rsidRPr="00574956"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lang w:val="en-GB"/>
        </w:rPr>
      </w:pPr>
    </w:p>
    <w:p w14:paraId="674B6AB4" w14:textId="72869351"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12.3.1.</w:t>
      </w:r>
      <w:r w:rsidRPr="00574956">
        <w:rPr>
          <w:rFonts w:ascii="Calibri" w:eastAsia="Arial" w:hAnsi="Calibri" w:cs="Calibri"/>
          <w:sz w:val="22"/>
          <w:szCs w:val="22"/>
          <w:lang w:val="en-GB"/>
        </w:rPr>
        <w:tab/>
      </w:r>
      <w:r w:rsidR="00D54E31" w:rsidRPr="00574956">
        <w:rPr>
          <w:rFonts w:ascii="Calibri" w:eastAsia="Arial" w:hAnsi="Calibri" w:cs="Calibri"/>
          <w:sz w:val="22"/>
          <w:szCs w:val="22"/>
          <w:lang w:val="en-GB"/>
        </w:rPr>
        <w:t xml:space="preserve">The Contracting Authority shall be liable to transfer payments to the Supplier to the bank account of the Supplier specified in the Special Conditions. </w:t>
      </w:r>
    </w:p>
    <w:p w14:paraId="534967D0" w14:textId="033D8B09"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12.3.2.</w:t>
      </w:r>
      <w:r w:rsidRPr="00574956">
        <w:rPr>
          <w:rFonts w:ascii="Calibri" w:eastAsia="Arial" w:hAnsi="Calibri" w:cs="Calibri"/>
          <w:sz w:val="22"/>
          <w:szCs w:val="22"/>
          <w:lang w:val="en-GB"/>
        </w:rPr>
        <w:tab/>
      </w:r>
      <w:r w:rsidR="007C07E0" w:rsidRPr="00574956">
        <w:rPr>
          <w:rFonts w:ascii="Calibri" w:eastAsia="Arial" w:hAnsi="Calibri" w:cs="Calibri"/>
          <w:sz w:val="22"/>
          <w:szCs w:val="22"/>
          <w:lang w:val="en-GB"/>
        </w:rPr>
        <w:t xml:space="preserve">The Contracting Authority shall be entitled to deduct amounts receivable from the Supplier from payments to the Supplier under the </w:t>
      </w:r>
      <w:r w:rsidR="00491B9F" w:rsidRPr="00574956">
        <w:rPr>
          <w:rFonts w:ascii="Calibri" w:eastAsia="Arial" w:hAnsi="Calibri" w:cs="Calibri"/>
          <w:sz w:val="22"/>
          <w:szCs w:val="22"/>
          <w:lang w:val="en-GB"/>
        </w:rPr>
        <w:t>Contract</w:t>
      </w:r>
      <w:r w:rsidR="007C07E0" w:rsidRPr="00574956">
        <w:rPr>
          <w:rFonts w:ascii="Calibri" w:eastAsia="Arial" w:hAnsi="Calibri" w:cs="Calibri"/>
          <w:sz w:val="22"/>
          <w:szCs w:val="22"/>
          <w:lang w:val="en-GB"/>
        </w:rPr>
        <w:t xml:space="preserve"> (unilaterally make </w:t>
      </w:r>
      <w:proofErr w:type="gramStart"/>
      <w:r w:rsidR="007C07E0" w:rsidRPr="00574956">
        <w:rPr>
          <w:rFonts w:ascii="Calibri" w:eastAsia="Arial" w:hAnsi="Calibri" w:cs="Calibri"/>
          <w:sz w:val="22"/>
          <w:szCs w:val="22"/>
          <w:lang w:val="en-GB"/>
        </w:rPr>
        <w:t>set-offs</w:t>
      </w:r>
      <w:proofErr w:type="gramEnd"/>
      <w:r w:rsidR="007C07E0" w:rsidRPr="00574956">
        <w:rPr>
          <w:rFonts w:ascii="Calibri" w:eastAsia="Arial" w:hAnsi="Calibri" w:cs="Calibri"/>
          <w:sz w:val="22"/>
          <w:szCs w:val="22"/>
          <w:lang w:val="en-GB"/>
        </w:rPr>
        <w:t xml:space="preserve">). For this reason, the Supplier </w:t>
      </w:r>
      <w:r w:rsidR="00491B9F" w:rsidRPr="00574956">
        <w:rPr>
          <w:rFonts w:ascii="Calibri" w:eastAsia="Arial" w:hAnsi="Calibri" w:cs="Calibri"/>
          <w:sz w:val="22"/>
          <w:szCs w:val="22"/>
          <w:lang w:val="en-GB"/>
        </w:rPr>
        <w:t xml:space="preserve">shall not have </w:t>
      </w:r>
      <w:r w:rsidR="007C07E0" w:rsidRPr="00574956">
        <w:rPr>
          <w:rFonts w:ascii="Calibri" w:eastAsia="Arial" w:hAnsi="Calibri" w:cs="Calibri"/>
          <w:sz w:val="22"/>
          <w:szCs w:val="22"/>
          <w:lang w:val="en-GB"/>
        </w:rPr>
        <w:t xml:space="preserve">the right to transfer or pledge </w:t>
      </w:r>
      <w:r w:rsidR="00491B9F" w:rsidRPr="00574956">
        <w:rPr>
          <w:rFonts w:ascii="Calibri" w:eastAsia="Arial" w:hAnsi="Calibri" w:cs="Calibri"/>
          <w:sz w:val="22"/>
          <w:szCs w:val="22"/>
          <w:lang w:val="en-GB"/>
        </w:rPr>
        <w:t xml:space="preserve">the </w:t>
      </w:r>
      <w:r w:rsidR="007C07E0" w:rsidRPr="00574956">
        <w:rPr>
          <w:rFonts w:ascii="Calibri" w:eastAsia="Arial" w:hAnsi="Calibri" w:cs="Calibri"/>
          <w:sz w:val="22"/>
          <w:szCs w:val="22"/>
          <w:lang w:val="en-GB"/>
        </w:rPr>
        <w:t xml:space="preserve">rights to claim amounts receivable under the </w:t>
      </w:r>
      <w:r w:rsidR="00491B9F" w:rsidRPr="00574956">
        <w:rPr>
          <w:rFonts w:ascii="Calibri" w:eastAsia="Arial" w:hAnsi="Calibri" w:cs="Calibri"/>
          <w:sz w:val="22"/>
          <w:szCs w:val="22"/>
          <w:lang w:val="en-GB"/>
        </w:rPr>
        <w:t xml:space="preserve">Contract </w:t>
      </w:r>
      <w:r w:rsidR="007C07E0" w:rsidRPr="00574956">
        <w:rPr>
          <w:rFonts w:ascii="Calibri" w:eastAsia="Arial" w:hAnsi="Calibri" w:cs="Calibri"/>
          <w:sz w:val="22"/>
          <w:szCs w:val="22"/>
          <w:lang w:val="en-GB"/>
        </w:rPr>
        <w:t>to third parties or otherwise dispose of them without the consent</w:t>
      </w:r>
      <w:r w:rsidR="00491B9F" w:rsidRPr="00574956">
        <w:rPr>
          <w:rFonts w:ascii="Calibri" w:eastAsia="Arial" w:hAnsi="Calibri" w:cs="Calibri"/>
          <w:sz w:val="22"/>
          <w:szCs w:val="22"/>
          <w:lang w:val="en-GB"/>
        </w:rPr>
        <w:t xml:space="preserve"> of the Contracting Authority</w:t>
      </w:r>
      <w:r w:rsidR="007C07E0" w:rsidRPr="00574956">
        <w:rPr>
          <w:rFonts w:ascii="Calibri" w:eastAsia="Arial" w:hAnsi="Calibri" w:cs="Calibri"/>
          <w:sz w:val="22"/>
          <w:szCs w:val="22"/>
          <w:lang w:val="en-GB"/>
        </w:rPr>
        <w:t xml:space="preserve">. </w:t>
      </w:r>
    </w:p>
    <w:p w14:paraId="42206A08" w14:textId="6611D4D4"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12.3.3.</w:t>
      </w:r>
      <w:r w:rsidRPr="00574956">
        <w:rPr>
          <w:rFonts w:ascii="Calibri" w:eastAsia="Arial" w:hAnsi="Calibri" w:cs="Calibri"/>
          <w:sz w:val="22"/>
          <w:szCs w:val="22"/>
          <w:lang w:val="en-GB"/>
        </w:rPr>
        <w:tab/>
      </w:r>
      <w:r w:rsidR="007C5F19" w:rsidRPr="00574956">
        <w:rPr>
          <w:rFonts w:ascii="Calibri" w:eastAsia="Arial" w:hAnsi="Calibri" w:cs="Calibri"/>
          <w:sz w:val="22"/>
          <w:szCs w:val="22"/>
          <w:lang w:val="en-GB"/>
        </w:rPr>
        <w:t>All payments under the Contract shall be made in euros.</w:t>
      </w:r>
    </w:p>
    <w:p w14:paraId="70909C14" w14:textId="2CBC2034"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12.3.4.</w:t>
      </w:r>
      <w:r w:rsidRPr="00574956">
        <w:rPr>
          <w:rFonts w:ascii="Calibri" w:eastAsia="Arial" w:hAnsi="Calibri" w:cs="Calibri"/>
          <w:sz w:val="22"/>
          <w:szCs w:val="22"/>
          <w:lang w:val="en-GB"/>
        </w:rPr>
        <w:tab/>
      </w:r>
      <w:r w:rsidR="007136D8" w:rsidRPr="00574956">
        <w:rPr>
          <w:rFonts w:ascii="Calibri" w:eastAsia="Arial" w:hAnsi="Calibri" w:cs="Calibri"/>
          <w:sz w:val="22"/>
          <w:szCs w:val="22"/>
          <w:lang w:val="en-GB"/>
        </w:rPr>
        <w:t>For late payments under the Contract, the paying Party shall be liable to pay the other Party penalties of the amount specified in the Special Conditions.</w:t>
      </w:r>
    </w:p>
    <w:p w14:paraId="76C0B009" w14:textId="77777777"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lang w:val="en-GB"/>
        </w:rPr>
      </w:pPr>
    </w:p>
    <w:p w14:paraId="592E4460" w14:textId="4DC18DA4" w:rsidR="00FE60C0" w:rsidRPr="00574956"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2"/>
          <w:szCs w:val="22"/>
          <w:lang w:val="en-GB"/>
        </w:rPr>
      </w:pPr>
      <w:r w:rsidRPr="00574956">
        <w:rPr>
          <w:rFonts w:ascii="Calibri" w:eastAsia="Arial" w:hAnsi="Calibri" w:cs="Calibri"/>
          <w:b/>
          <w:bCs/>
          <w:caps/>
          <w:sz w:val="22"/>
          <w:szCs w:val="22"/>
          <w:lang w:val="en-GB"/>
        </w:rPr>
        <w:t>13.</w:t>
      </w:r>
      <w:r w:rsidRPr="00574956">
        <w:rPr>
          <w:rFonts w:ascii="Calibri" w:hAnsi="Calibri" w:cs="Calibri"/>
          <w:sz w:val="22"/>
          <w:szCs w:val="22"/>
          <w:lang w:val="en-GB"/>
        </w:rPr>
        <w:tab/>
      </w:r>
      <w:r w:rsidR="00EA30FA" w:rsidRPr="00574956">
        <w:rPr>
          <w:rFonts w:ascii="Calibri" w:eastAsia="Arial" w:hAnsi="Calibri" w:cs="Calibri"/>
          <w:b/>
          <w:bCs/>
          <w:caps/>
          <w:sz w:val="22"/>
          <w:szCs w:val="22"/>
          <w:lang w:val="en-GB"/>
        </w:rPr>
        <w:t>CONFIDENTIAL INFORMATION</w:t>
      </w:r>
    </w:p>
    <w:p w14:paraId="5F02017F" w14:textId="77777777" w:rsidR="00FE60C0" w:rsidRPr="00574956"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lang w:val="en-GB"/>
        </w:rPr>
      </w:pPr>
    </w:p>
    <w:p w14:paraId="6B00512E" w14:textId="5184B629"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13.1.</w:t>
      </w:r>
      <w:r w:rsidRPr="00574956">
        <w:rPr>
          <w:rFonts w:ascii="Calibri" w:eastAsia="Arial" w:hAnsi="Calibri" w:cs="Calibri"/>
          <w:sz w:val="22"/>
          <w:szCs w:val="22"/>
          <w:lang w:val="en-GB"/>
        </w:rPr>
        <w:tab/>
      </w:r>
      <w:r w:rsidR="007047BC" w:rsidRPr="00574956">
        <w:rPr>
          <w:rFonts w:ascii="Calibri" w:eastAsia="Arial" w:hAnsi="Calibri" w:cs="Calibri"/>
          <w:sz w:val="22"/>
          <w:szCs w:val="22"/>
          <w:lang w:val="en-GB"/>
        </w:rPr>
        <w:t xml:space="preserve">The Parties shall undertake the liability to maintain confidentiality and not to disclose, without the written consent of the other Party, information of that Party designated as confidential, to any employees of the Party, related to the Party or other third parties </w:t>
      </w:r>
      <w:r w:rsidR="004A6726" w:rsidRPr="00574956">
        <w:rPr>
          <w:rFonts w:ascii="Calibri" w:eastAsia="Arial" w:hAnsi="Calibri" w:cs="Calibri"/>
          <w:sz w:val="22"/>
          <w:szCs w:val="22"/>
          <w:lang w:val="en-GB"/>
        </w:rPr>
        <w:t xml:space="preserve">which </w:t>
      </w:r>
      <w:r w:rsidR="007047BC" w:rsidRPr="00574956">
        <w:rPr>
          <w:rFonts w:ascii="Calibri" w:eastAsia="Arial" w:hAnsi="Calibri" w:cs="Calibri"/>
          <w:sz w:val="22"/>
          <w:szCs w:val="22"/>
          <w:lang w:val="en-GB"/>
        </w:rPr>
        <w:t xml:space="preserve">do not need to use this information for their work purposes, except in cases specified below. </w:t>
      </w:r>
    </w:p>
    <w:p w14:paraId="06374F12" w14:textId="6032557E"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13.2.</w:t>
      </w:r>
      <w:r w:rsidRPr="00574956">
        <w:rPr>
          <w:rFonts w:ascii="Calibri" w:eastAsia="Arial" w:hAnsi="Calibri" w:cs="Calibri"/>
          <w:sz w:val="22"/>
          <w:szCs w:val="22"/>
          <w:lang w:val="en-GB"/>
        </w:rPr>
        <w:tab/>
      </w:r>
      <w:r w:rsidR="00156415" w:rsidRPr="00574956">
        <w:rPr>
          <w:rFonts w:ascii="Calibri" w:eastAsia="Arial" w:hAnsi="Calibri" w:cs="Calibri"/>
          <w:sz w:val="22"/>
          <w:szCs w:val="22"/>
          <w:lang w:val="en-GB"/>
        </w:rPr>
        <w:t xml:space="preserve">A Party shall be entitled to disclose the confidential information of the other Party in the following cases: </w:t>
      </w:r>
    </w:p>
    <w:p w14:paraId="12E114AC" w14:textId="39BC27C2"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13.2.1.</w:t>
      </w:r>
      <w:r w:rsidRPr="00574956">
        <w:rPr>
          <w:rFonts w:ascii="Calibri" w:eastAsia="Arial" w:hAnsi="Calibri" w:cs="Calibri"/>
          <w:sz w:val="22"/>
          <w:szCs w:val="22"/>
          <w:lang w:val="en-GB"/>
        </w:rPr>
        <w:tab/>
      </w:r>
      <w:r w:rsidR="00233C53" w:rsidRPr="00574956">
        <w:rPr>
          <w:rFonts w:ascii="Calibri" w:eastAsia="Arial" w:hAnsi="Calibri" w:cs="Calibri"/>
          <w:sz w:val="22"/>
          <w:szCs w:val="22"/>
          <w:lang w:val="en-GB"/>
        </w:rPr>
        <w:t xml:space="preserve">The disclosure of confidential information is necessary for the proper exercise of the rights or liabilities of the Party under the Contract - however, in such case, the information may be disclosed only to the extent necessary for the exercise of the contractual rights or </w:t>
      </w:r>
      <w:r w:rsidR="00AE2481" w:rsidRPr="00574956">
        <w:rPr>
          <w:rFonts w:ascii="Calibri" w:eastAsia="Arial" w:hAnsi="Calibri" w:cs="Calibri"/>
          <w:sz w:val="22"/>
          <w:szCs w:val="22"/>
          <w:lang w:val="en-GB"/>
        </w:rPr>
        <w:t>liabilities</w:t>
      </w:r>
      <w:r w:rsidR="00233C53" w:rsidRPr="00574956">
        <w:rPr>
          <w:rFonts w:ascii="Calibri" w:eastAsia="Arial" w:hAnsi="Calibri" w:cs="Calibri"/>
          <w:sz w:val="22"/>
          <w:szCs w:val="22"/>
          <w:lang w:val="en-GB"/>
        </w:rPr>
        <w:t xml:space="preserve">, and only to such third parties as are necessary, provided that the third parties receiving the confidential information assume the same confidentiality obligations as those </w:t>
      </w:r>
      <w:r w:rsidR="00AE2481" w:rsidRPr="00574956">
        <w:rPr>
          <w:rFonts w:ascii="Calibri" w:eastAsia="Arial" w:hAnsi="Calibri" w:cs="Calibri"/>
          <w:sz w:val="22"/>
          <w:szCs w:val="22"/>
          <w:lang w:val="en-GB"/>
        </w:rPr>
        <w:t>established</w:t>
      </w:r>
      <w:r w:rsidR="00233C53" w:rsidRPr="00574956">
        <w:rPr>
          <w:rFonts w:ascii="Calibri" w:eastAsia="Arial" w:hAnsi="Calibri" w:cs="Calibri"/>
          <w:sz w:val="22"/>
          <w:szCs w:val="22"/>
          <w:lang w:val="en-GB"/>
        </w:rPr>
        <w:t xml:space="preserve"> </w:t>
      </w:r>
      <w:r w:rsidR="00AE2481" w:rsidRPr="00574956">
        <w:rPr>
          <w:rFonts w:ascii="Calibri" w:eastAsia="Arial" w:hAnsi="Calibri" w:cs="Calibri"/>
          <w:sz w:val="22"/>
          <w:szCs w:val="22"/>
          <w:lang w:val="en-GB"/>
        </w:rPr>
        <w:t>under</w:t>
      </w:r>
      <w:r w:rsidR="00233C53" w:rsidRPr="00574956">
        <w:rPr>
          <w:rFonts w:ascii="Calibri" w:eastAsia="Arial" w:hAnsi="Calibri" w:cs="Calibri"/>
          <w:sz w:val="22"/>
          <w:szCs w:val="22"/>
          <w:lang w:val="en-GB"/>
        </w:rPr>
        <w:t xml:space="preserve"> this </w:t>
      </w:r>
      <w:r w:rsidR="00AE2481" w:rsidRPr="00574956">
        <w:rPr>
          <w:rFonts w:ascii="Calibri" w:eastAsia="Arial" w:hAnsi="Calibri" w:cs="Calibri"/>
          <w:sz w:val="22"/>
          <w:szCs w:val="22"/>
          <w:lang w:val="en-GB"/>
        </w:rPr>
        <w:t>Contract</w:t>
      </w:r>
      <w:r w:rsidR="00233C53" w:rsidRPr="00574956">
        <w:rPr>
          <w:rFonts w:ascii="Calibri" w:eastAsia="Arial" w:hAnsi="Calibri" w:cs="Calibri"/>
          <w:sz w:val="22"/>
          <w:szCs w:val="22"/>
          <w:lang w:val="en-GB"/>
        </w:rPr>
        <w:t>. I</w:t>
      </w:r>
      <w:r w:rsidR="00AE2481" w:rsidRPr="00574956">
        <w:rPr>
          <w:rFonts w:ascii="Calibri" w:eastAsia="Arial" w:hAnsi="Calibri" w:cs="Calibri"/>
          <w:sz w:val="22"/>
          <w:szCs w:val="22"/>
          <w:lang w:val="en-GB"/>
        </w:rPr>
        <w:t>n case</w:t>
      </w:r>
      <w:r w:rsidR="00233C53" w:rsidRPr="00574956">
        <w:rPr>
          <w:rFonts w:ascii="Calibri" w:eastAsia="Arial" w:hAnsi="Calibri" w:cs="Calibri"/>
          <w:sz w:val="22"/>
          <w:szCs w:val="22"/>
          <w:lang w:val="en-GB"/>
        </w:rPr>
        <w:t xml:space="preserve"> third parties disclose confidential information, the Party shall be liable for their actions as for its own</w:t>
      </w:r>
      <w:r w:rsidR="0076475F" w:rsidRPr="00574956">
        <w:rPr>
          <w:rFonts w:ascii="Calibri" w:eastAsia="Arial" w:hAnsi="Calibri" w:cs="Calibri"/>
          <w:sz w:val="22"/>
          <w:szCs w:val="22"/>
          <w:lang w:val="en-GB"/>
        </w:rPr>
        <w:t>.</w:t>
      </w:r>
    </w:p>
    <w:p w14:paraId="5FE2C7A0" w14:textId="3554DAE1"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13.2.2.</w:t>
      </w:r>
      <w:r w:rsidRPr="00574956">
        <w:rPr>
          <w:rFonts w:ascii="Calibri" w:eastAsia="Arial" w:hAnsi="Calibri" w:cs="Calibri"/>
          <w:sz w:val="22"/>
          <w:szCs w:val="22"/>
          <w:lang w:val="en-GB"/>
        </w:rPr>
        <w:tab/>
      </w:r>
      <w:r w:rsidR="00952BAC" w:rsidRPr="00574956">
        <w:rPr>
          <w:rFonts w:ascii="Calibri" w:eastAsia="Arial" w:hAnsi="Calibri" w:cs="Calibri"/>
          <w:sz w:val="22"/>
          <w:szCs w:val="22"/>
          <w:lang w:val="en-GB"/>
        </w:rPr>
        <w:t xml:space="preserve">Confidential information shall be disclosed in accordance with the requirements of laws and other legal acts, including cases </w:t>
      </w:r>
      <w:r w:rsidR="0025502B" w:rsidRPr="00574956">
        <w:rPr>
          <w:rFonts w:ascii="Calibri" w:eastAsia="Arial" w:hAnsi="Calibri" w:cs="Calibri"/>
          <w:sz w:val="22"/>
          <w:szCs w:val="22"/>
          <w:lang w:val="en-GB"/>
        </w:rPr>
        <w:t>when</w:t>
      </w:r>
      <w:r w:rsidR="00952BAC" w:rsidRPr="00574956">
        <w:rPr>
          <w:rFonts w:ascii="Calibri" w:eastAsia="Arial" w:hAnsi="Calibri" w:cs="Calibri"/>
          <w:sz w:val="22"/>
          <w:szCs w:val="22"/>
          <w:lang w:val="en-GB"/>
        </w:rPr>
        <w:t xml:space="preserve"> it is required by public administration entities, as defined in the Law on Public Administration of the Republic of Lithuania.</w:t>
      </w:r>
    </w:p>
    <w:p w14:paraId="1A11275C" w14:textId="2D6B1EF9"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13.3.</w:t>
      </w:r>
      <w:r w:rsidRPr="00574956">
        <w:rPr>
          <w:rFonts w:ascii="Calibri" w:eastAsia="Arial" w:hAnsi="Calibri" w:cs="Calibri"/>
          <w:sz w:val="22"/>
          <w:szCs w:val="22"/>
          <w:lang w:val="en-GB"/>
        </w:rPr>
        <w:tab/>
      </w:r>
      <w:r w:rsidR="00437AB0" w:rsidRPr="00574956">
        <w:rPr>
          <w:rFonts w:ascii="Calibri" w:eastAsia="Arial" w:hAnsi="Calibri" w:cs="Calibri"/>
          <w:sz w:val="22"/>
          <w:szCs w:val="22"/>
          <w:lang w:val="en-GB"/>
        </w:rPr>
        <w:t xml:space="preserve">Before disclosing confidential information, a Party </w:t>
      </w:r>
      <w:r w:rsidR="00952BAC" w:rsidRPr="00574956">
        <w:rPr>
          <w:rFonts w:ascii="Calibri" w:eastAsia="Arial" w:hAnsi="Calibri" w:cs="Calibri"/>
          <w:sz w:val="22"/>
          <w:szCs w:val="22"/>
          <w:lang w:val="en-GB"/>
        </w:rPr>
        <w:t>shall</w:t>
      </w:r>
      <w:r w:rsidR="00437AB0" w:rsidRPr="00574956">
        <w:rPr>
          <w:rFonts w:ascii="Calibri" w:eastAsia="Arial" w:hAnsi="Calibri" w:cs="Calibri"/>
          <w:sz w:val="22"/>
          <w:szCs w:val="22"/>
          <w:lang w:val="en-GB"/>
        </w:rPr>
        <w:t xml:space="preserve"> notify the other Party (to the extent not prohibited by </w:t>
      </w:r>
      <w:r w:rsidR="003B0F81" w:rsidRPr="00574956">
        <w:rPr>
          <w:rFonts w:ascii="Calibri" w:eastAsia="Arial" w:hAnsi="Calibri" w:cs="Calibri"/>
          <w:sz w:val="22"/>
          <w:szCs w:val="22"/>
          <w:lang w:val="en-GB"/>
        </w:rPr>
        <w:t xml:space="preserve">the </w:t>
      </w:r>
      <w:r w:rsidR="00437AB0" w:rsidRPr="00574956">
        <w:rPr>
          <w:rFonts w:ascii="Calibri" w:eastAsia="Arial" w:hAnsi="Calibri" w:cs="Calibri"/>
          <w:sz w:val="22"/>
          <w:szCs w:val="22"/>
          <w:lang w:val="en-GB"/>
        </w:rPr>
        <w:t>law</w:t>
      </w:r>
      <w:r w:rsidR="003B0F81" w:rsidRPr="00574956">
        <w:rPr>
          <w:rFonts w:ascii="Calibri" w:eastAsia="Arial" w:hAnsi="Calibri" w:cs="Calibri"/>
          <w:sz w:val="22"/>
          <w:szCs w:val="22"/>
          <w:lang w:val="en-GB"/>
        </w:rPr>
        <w:t>s</w:t>
      </w:r>
      <w:r w:rsidR="00437AB0" w:rsidRPr="00574956">
        <w:rPr>
          <w:rFonts w:ascii="Calibri" w:eastAsia="Arial" w:hAnsi="Calibri" w:cs="Calibri"/>
          <w:sz w:val="22"/>
          <w:szCs w:val="22"/>
          <w:lang w:val="en-GB"/>
        </w:rPr>
        <w:t xml:space="preserve"> or other legal acts) </w:t>
      </w:r>
      <w:r w:rsidR="003B0F81" w:rsidRPr="00574956">
        <w:rPr>
          <w:rFonts w:ascii="Calibri" w:eastAsia="Arial" w:hAnsi="Calibri" w:cs="Calibri"/>
          <w:sz w:val="22"/>
          <w:szCs w:val="22"/>
          <w:lang w:val="en-GB"/>
        </w:rPr>
        <w:t xml:space="preserve">about </w:t>
      </w:r>
      <w:r w:rsidR="00437AB0" w:rsidRPr="00574956">
        <w:rPr>
          <w:rFonts w:ascii="Calibri" w:eastAsia="Arial" w:hAnsi="Calibri" w:cs="Calibri"/>
          <w:sz w:val="22"/>
          <w:szCs w:val="22"/>
          <w:lang w:val="en-GB"/>
        </w:rPr>
        <w:t xml:space="preserve">the necessity or a request received from a public administration entity to disclose confidential information and take reasonable measures to ensure the confidentiality of the disclosed information. </w:t>
      </w:r>
    </w:p>
    <w:p w14:paraId="1F1FACEC" w14:textId="68335059"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13.4.</w:t>
      </w:r>
      <w:r w:rsidRPr="00574956">
        <w:rPr>
          <w:rFonts w:ascii="Calibri" w:eastAsia="Arial" w:hAnsi="Calibri" w:cs="Calibri"/>
          <w:sz w:val="22"/>
          <w:szCs w:val="22"/>
          <w:lang w:val="en-GB"/>
        </w:rPr>
        <w:tab/>
      </w:r>
      <w:r w:rsidR="0085190E" w:rsidRPr="00574956">
        <w:rPr>
          <w:rFonts w:ascii="Calibri" w:eastAsia="Arial" w:hAnsi="Calibri" w:cs="Calibri"/>
          <w:sz w:val="22"/>
          <w:szCs w:val="22"/>
          <w:lang w:val="en-GB"/>
        </w:rPr>
        <w:t>A Party shall be liable for</w:t>
      </w:r>
      <w:r w:rsidRPr="00574956">
        <w:rPr>
          <w:rFonts w:ascii="Calibri" w:eastAsia="Arial" w:hAnsi="Calibri" w:cs="Calibri"/>
          <w:sz w:val="22"/>
          <w:szCs w:val="22"/>
          <w:lang w:val="en-GB"/>
        </w:rPr>
        <w:t>:</w:t>
      </w:r>
    </w:p>
    <w:p w14:paraId="1D398B90" w14:textId="5890A4D4"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13.4.1.</w:t>
      </w:r>
      <w:r w:rsidRPr="00574956">
        <w:rPr>
          <w:rFonts w:ascii="Calibri" w:eastAsia="Arial" w:hAnsi="Calibri" w:cs="Calibri"/>
          <w:sz w:val="22"/>
          <w:szCs w:val="22"/>
          <w:lang w:val="en-GB"/>
        </w:rPr>
        <w:tab/>
      </w:r>
      <w:r w:rsidR="003B6DD6" w:rsidRPr="00574956">
        <w:rPr>
          <w:rFonts w:ascii="Calibri" w:eastAsia="Arial" w:hAnsi="Calibri" w:cs="Calibri"/>
          <w:sz w:val="22"/>
          <w:szCs w:val="22"/>
          <w:lang w:val="en-GB"/>
        </w:rPr>
        <w:t>Any unlawful, including accidental, disclosure or transfer of the confidential information of the other Party or any part thereof, or any unlawful use of confidential information.</w:t>
      </w:r>
    </w:p>
    <w:p w14:paraId="43ABE522" w14:textId="24A1975A"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13.4.2.</w:t>
      </w:r>
      <w:r w:rsidRPr="00574956">
        <w:rPr>
          <w:rFonts w:ascii="Calibri" w:eastAsia="Arial" w:hAnsi="Calibri" w:cs="Calibri"/>
          <w:sz w:val="22"/>
          <w:szCs w:val="22"/>
          <w:lang w:val="en-GB"/>
        </w:rPr>
        <w:tab/>
      </w:r>
      <w:r w:rsidR="004356CF" w:rsidRPr="00574956">
        <w:rPr>
          <w:rFonts w:ascii="Calibri" w:eastAsia="Arial" w:hAnsi="Calibri" w:cs="Calibri"/>
          <w:sz w:val="22"/>
          <w:szCs w:val="22"/>
          <w:lang w:val="en-GB"/>
        </w:rPr>
        <w:t xml:space="preserve">Failing to take all reasonable steps to preserve and protect the other confidential information of the </w:t>
      </w:r>
      <w:r w:rsidR="00AB7AA2" w:rsidRPr="00574956">
        <w:rPr>
          <w:rFonts w:ascii="Calibri" w:eastAsia="Arial" w:hAnsi="Calibri" w:cs="Calibri"/>
          <w:sz w:val="22"/>
          <w:szCs w:val="22"/>
          <w:lang w:val="en-GB"/>
        </w:rPr>
        <w:t xml:space="preserve">other </w:t>
      </w:r>
      <w:r w:rsidR="004356CF" w:rsidRPr="00574956">
        <w:rPr>
          <w:rFonts w:ascii="Calibri" w:eastAsia="Arial" w:hAnsi="Calibri" w:cs="Calibri"/>
          <w:sz w:val="22"/>
          <w:szCs w:val="22"/>
          <w:lang w:val="en-GB"/>
        </w:rPr>
        <w:t>Party or any part thereof, and to prevent further unauthorized disclosure, transfer or use</w:t>
      </w:r>
      <w:r w:rsidR="00AB7AA2" w:rsidRPr="00574956">
        <w:rPr>
          <w:rFonts w:ascii="Calibri" w:eastAsia="Arial" w:hAnsi="Calibri" w:cs="Calibri"/>
          <w:sz w:val="22"/>
          <w:szCs w:val="22"/>
          <w:lang w:val="en-GB"/>
        </w:rPr>
        <w:t xml:space="preserve"> thereof</w:t>
      </w:r>
      <w:r w:rsidR="004356CF" w:rsidRPr="00574956">
        <w:rPr>
          <w:rFonts w:ascii="Calibri" w:eastAsia="Arial" w:hAnsi="Calibri" w:cs="Calibri"/>
          <w:sz w:val="22"/>
          <w:szCs w:val="22"/>
          <w:lang w:val="en-GB"/>
        </w:rPr>
        <w:t>.</w:t>
      </w:r>
    </w:p>
    <w:p w14:paraId="348230AE" w14:textId="19725C3C"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13.5.</w:t>
      </w:r>
      <w:r w:rsidRPr="00574956">
        <w:rPr>
          <w:rFonts w:ascii="Calibri" w:hAnsi="Calibri" w:cs="Calibri"/>
          <w:sz w:val="22"/>
          <w:szCs w:val="22"/>
          <w:lang w:val="en-GB"/>
        </w:rPr>
        <w:tab/>
      </w:r>
      <w:r w:rsidR="0088220A" w:rsidRPr="00574956">
        <w:rPr>
          <w:rFonts w:ascii="Calibri" w:hAnsi="Calibri" w:cs="Calibri"/>
          <w:sz w:val="22"/>
          <w:szCs w:val="22"/>
          <w:lang w:val="en-GB"/>
        </w:rPr>
        <w:t xml:space="preserve">A Party that has unreasonably disclosed the confidential information of </w:t>
      </w:r>
      <w:r w:rsidR="001A04CD" w:rsidRPr="00574956">
        <w:rPr>
          <w:rFonts w:ascii="Calibri" w:hAnsi="Calibri" w:cs="Calibri"/>
          <w:sz w:val="22"/>
          <w:szCs w:val="22"/>
          <w:lang w:val="en-GB"/>
        </w:rPr>
        <w:t xml:space="preserve">the </w:t>
      </w:r>
      <w:r w:rsidR="0088220A" w:rsidRPr="00574956">
        <w:rPr>
          <w:rFonts w:ascii="Calibri" w:hAnsi="Calibri" w:cs="Calibri"/>
          <w:sz w:val="22"/>
          <w:szCs w:val="22"/>
          <w:lang w:val="en-GB"/>
        </w:rPr>
        <w:t xml:space="preserve">other Party </w:t>
      </w:r>
      <w:r w:rsidR="001A04CD" w:rsidRPr="00574956">
        <w:rPr>
          <w:rFonts w:ascii="Calibri" w:hAnsi="Calibri" w:cs="Calibri"/>
          <w:sz w:val="22"/>
          <w:szCs w:val="22"/>
          <w:lang w:val="en-GB"/>
        </w:rPr>
        <w:t xml:space="preserve">shall be liable to </w:t>
      </w:r>
      <w:r w:rsidR="0088220A" w:rsidRPr="00574956">
        <w:rPr>
          <w:rFonts w:ascii="Calibri" w:hAnsi="Calibri" w:cs="Calibri"/>
          <w:sz w:val="22"/>
          <w:szCs w:val="22"/>
          <w:lang w:val="en-GB"/>
        </w:rPr>
        <w:t xml:space="preserve">pay the other Party a fine </w:t>
      </w:r>
      <w:r w:rsidR="001A04CD" w:rsidRPr="00574956">
        <w:rPr>
          <w:rFonts w:ascii="Calibri" w:hAnsi="Calibri" w:cs="Calibri"/>
          <w:sz w:val="22"/>
          <w:szCs w:val="22"/>
          <w:lang w:val="en-GB"/>
        </w:rPr>
        <w:t>of</w:t>
      </w:r>
      <w:r w:rsidR="0088220A" w:rsidRPr="00574956">
        <w:rPr>
          <w:rFonts w:ascii="Calibri" w:hAnsi="Calibri" w:cs="Calibri"/>
          <w:sz w:val="22"/>
          <w:szCs w:val="22"/>
          <w:lang w:val="en-GB"/>
        </w:rPr>
        <w:t xml:space="preserve"> the amount specified in the Special Conditions. </w:t>
      </w:r>
    </w:p>
    <w:p w14:paraId="01924933" w14:textId="77777777"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lang w:val="en-GB"/>
        </w:rPr>
      </w:pPr>
    </w:p>
    <w:p w14:paraId="640ECFAA" w14:textId="77777777" w:rsidR="00FE60C0" w:rsidRPr="00574956"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lang w:val="en-GB"/>
        </w:rPr>
      </w:pPr>
      <w:r w:rsidRPr="00574956">
        <w:rPr>
          <w:rFonts w:ascii="Calibri" w:eastAsia="Arial" w:hAnsi="Calibri" w:cs="Calibri"/>
          <w:b/>
          <w:bCs/>
          <w:caps/>
          <w:sz w:val="22"/>
          <w:szCs w:val="22"/>
          <w:lang w:val="en-GB"/>
        </w:rPr>
        <w:t>14.</w:t>
      </w:r>
      <w:r w:rsidRPr="00574956">
        <w:rPr>
          <w:rFonts w:ascii="Calibri" w:eastAsia="Arial" w:hAnsi="Calibri" w:cs="Calibri"/>
          <w:b/>
          <w:bCs/>
          <w:caps/>
          <w:sz w:val="22"/>
          <w:szCs w:val="22"/>
          <w:lang w:val="en-GB"/>
        </w:rPr>
        <w:tab/>
      </w:r>
      <w:r w:rsidRPr="00574956">
        <w:rPr>
          <w:rFonts w:ascii="Calibri" w:eastAsia="Arial" w:hAnsi="Calibri" w:cs="Calibri"/>
          <w:b/>
          <w:caps/>
          <w:sz w:val="22"/>
          <w:szCs w:val="22"/>
          <w:lang w:val="en-GB"/>
        </w:rPr>
        <w:t>Asmens duomenų apsauga</w:t>
      </w:r>
    </w:p>
    <w:p w14:paraId="2741980F" w14:textId="77777777" w:rsidR="00FE60C0" w:rsidRPr="00574956"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lang w:val="en-GB"/>
        </w:rPr>
      </w:pPr>
    </w:p>
    <w:p w14:paraId="1A733A96" w14:textId="4DB55B1F"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14.1.</w:t>
      </w:r>
      <w:r w:rsidRPr="00574956">
        <w:rPr>
          <w:rFonts w:ascii="Calibri" w:eastAsia="Arial" w:hAnsi="Calibri" w:cs="Calibri"/>
          <w:sz w:val="22"/>
          <w:szCs w:val="22"/>
          <w:lang w:val="en-GB"/>
        </w:rPr>
        <w:tab/>
      </w:r>
      <w:r w:rsidR="00760145" w:rsidRPr="00574956">
        <w:rPr>
          <w:rFonts w:ascii="Calibri" w:eastAsia="Arial" w:hAnsi="Calibri" w:cs="Calibri"/>
          <w:sz w:val="22"/>
          <w:szCs w:val="22"/>
          <w:lang w:val="en-GB"/>
        </w:rPr>
        <w:t xml:space="preserve">The Parties undertake to ensure the security of personal data and to process personal data lawfully, in accordance with the provisions of Regulation (EU) 2016/679 of the European Parliament and of the Council of 27 April 2016 on the protection of natural persons with regard to the processing of personal data and on the free movement of such data, and repealing Directive 95/46/EC (General Data Protection Regulation) and other legal acts regulating the processing of personal data. </w:t>
      </w:r>
    </w:p>
    <w:p w14:paraId="519B5CBD" w14:textId="0227D661" w:rsidR="00FE60C0" w:rsidRPr="00574956" w:rsidRDefault="00FE60C0" w:rsidP="00FE60C0">
      <w:pPr>
        <w:tabs>
          <w:tab w:val="left" w:pos="567"/>
          <w:tab w:val="left" w:pos="851"/>
          <w:tab w:val="left" w:pos="992"/>
          <w:tab w:val="left" w:pos="1134"/>
        </w:tabs>
        <w:spacing w:line="276" w:lineRule="auto"/>
        <w:jc w:val="both"/>
        <w:rPr>
          <w:rFonts w:ascii="Calibri" w:hAnsi="Calibri" w:cs="Calibri"/>
          <w:sz w:val="22"/>
          <w:szCs w:val="22"/>
          <w:lang w:val="en-GB"/>
        </w:rPr>
      </w:pPr>
      <w:r w:rsidRPr="00574956">
        <w:rPr>
          <w:rFonts w:ascii="Calibri" w:hAnsi="Calibri" w:cs="Calibri"/>
          <w:sz w:val="22"/>
          <w:szCs w:val="22"/>
          <w:lang w:val="en-GB"/>
        </w:rPr>
        <w:t>14.2.</w:t>
      </w:r>
      <w:r w:rsidRPr="00574956">
        <w:rPr>
          <w:rFonts w:ascii="Calibri" w:hAnsi="Calibri" w:cs="Calibri"/>
          <w:sz w:val="22"/>
          <w:szCs w:val="22"/>
          <w:lang w:val="en-GB"/>
        </w:rPr>
        <w:tab/>
      </w:r>
      <w:r w:rsidR="00111503" w:rsidRPr="00574956">
        <w:rPr>
          <w:rFonts w:ascii="Calibri" w:hAnsi="Calibri" w:cs="Calibri"/>
          <w:sz w:val="22"/>
          <w:szCs w:val="22"/>
          <w:lang w:val="en-GB"/>
        </w:rPr>
        <w:t xml:space="preserve">The Parties confirm that in case personal data is processed in order to ensure the proper execution of the Contract, the Parties undertake to conclude a separate </w:t>
      </w:r>
      <w:r w:rsidR="00AA3900" w:rsidRPr="00574956">
        <w:rPr>
          <w:rFonts w:ascii="Calibri" w:hAnsi="Calibri" w:cs="Calibri"/>
          <w:sz w:val="22"/>
          <w:szCs w:val="22"/>
          <w:lang w:val="en-GB"/>
        </w:rPr>
        <w:t>A</w:t>
      </w:r>
      <w:r w:rsidR="00111503" w:rsidRPr="00574956">
        <w:rPr>
          <w:rFonts w:ascii="Calibri" w:hAnsi="Calibri" w:cs="Calibri"/>
          <w:sz w:val="22"/>
          <w:szCs w:val="22"/>
          <w:lang w:val="en-GB"/>
        </w:rPr>
        <w:t xml:space="preserve">greement on data processing, which determines the </w:t>
      </w:r>
      <w:r w:rsidR="00AA3900" w:rsidRPr="00574956">
        <w:rPr>
          <w:rFonts w:ascii="Calibri" w:hAnsi="Calibri" w:cs="Calibri"/>
          <w:sz w:val="22"/>
          <w:szCs w:val="22"/>
          <w:lang w:val="en-GB"/>
        </w:rPr>
        <w:t>object</w:t>
      </w:r>
      <w:r w:rsidR="00111503" w:rsidRPr="00574956">
        <w:rPr>
          <w:rFonts w:ascii="Calibri" w:hAnsi="Calibri" w:cs="Calibri"/>
          <w:sz w:val="22"/>
          <w:szCs w:val="22"/>
          <w:lang w:val="en-GB"/>
        </w:rPr>
        <w:t xml:space="preserve"> and duration of data processing, the nature and purpose of data processing, the types of personal data and categories of data subjects, and the obligations and rights of the data controller. </w:t>
      </w:r>
    </w:p>
    <w:p w14:paraId="5041AD1B" w14:textId="77777777" w:rsidR="00FE60C0" w:rsidRPr="00574956" w:rsidRDefault="00FE60C0" w:rsidP="00FE60C0">
      <w:pPr>
        <w:tabs>
          <w:tab w:val="left" w:pos="0"/>
          <w:tab w:val="left" w:pos="851"/>
          <w:tab w:val="left" w:pos="992"/>
          <w:tab w:val="left" w:pos="1134"/>
        </w:tabs>
        <w:spacing w:line="276" w:lineRule="auto"/>
        <w:jc w:val="both"/>
        <w:rPr>
          <w:rFonts w:ascii="Calibri" w:eastAsia="Arial" w:hAnsi="Calibri" w:cs="Calibri"/>
          <w:b/>
          <w:bCs/>
          <w:sz w:val="22"/>
          <w:szCs w:val="22"/>
          <w:lang w:val="en-GB"/>
        </w:rPr>
      </w:pPr>
    </w:p>
    <w:p w14:paraId="029AB49C" w14:textId="220924C1" w:rsidR="00FE60C0" w:rsidRPr="00574956"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caps/>
          <w:sz w:val="22"/>
          <w:szCs w:val="22"/>
          <w:lang w:val="en-GB"/>
        </w:rPr>
      </w:pPr>
      <w:r w:rsidRPr="00574956">
        <w:rPr>
          <w:rFonts w:ascii="Calibri" w:eastAsia="Arial" w:hAnsi="Calibri" w:cs="Calibri"/>
          <w:b/>
          <w:bCs/>
          <w:caps/>
          <w:sz w:val="22"/>
          <w:szCs w:val="22"/>
          <w:lang w:val="en-GB"/>
        </w:rPr>
        <w:t>15.</w:t>
      </w:r>
      <w:r w:rsidRPr="00574956">
        <w:rPr>
          <w:rFonts w:ascii="Calibri" w:eastAsia="Arial" w:hAnsi="Calibri" w:cs="Calibri"/>
          <w:b/>
          <w:bCs/>
          <w:caps/>
          <w:sz w:val="22"/>
          <w:szCs w:val="22"/>
          <w:lang w:val="en-GB"/>
        </w:rPr>
        <w:tab/>
      </w:r>
      <w:r w:rsidR="00C9534E" w:rsidRPr="00574956">
        <w:rPr>
          <w:rFonts w:ascii="Calibri" w:eastAsia="Arial" w:hAnsi="Calibri" w:cs="Calibri"/>
          <w:b/>
          <w:bCs/>
          <w:caps/>
          <w:sz w:val="22"/>
          <w:szCs w:val="22"/>
          <w:lang w:val="en-GB"/>
        </w:rPr>
        <w:t xml:space="preserve">INTELLECTUAL PROPERTY </w:t>
      </w:r>
    </w:p>
    <w:p w14:paraId="040F894F" w14:textId="77777777" w:rsidR="00FE60C0" w:rsidRPr="00574956"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caps/>
          <w:sz w:val="22"/>
          <w:szCs w:val="22"/>
          <w:lang w:val="en-GB"/>
        </w:rPr>
      </w:pPr>
    </w:p>
    <w:p w14:paraId="63135DDD" w14:textId="2343FFE9"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15.1. </w:t>
      </w:r>
      <w:r w:rsidR="00C667A8" w:rsidRPr="00574956">
        <w:rPr>
          <w:rFonts w:ascii="Calibri" w:hAnsi="Calibri" w:cs="Calibri"/>
          <w:sz w:val="22"/>
          <w:szCs w:val="22"/>
          <w:lang w:val="en-GB"/>
        </w:rPr>
        <w:t xml:space="preserve">All results and related rights acquired during the execution of the Contract, including intellectual property rights, except for personal non-property rights to the results of intellectual activity, are the property of the Contracting Authority, which passes to the Contracting Authority from the signing of the </w:t>
      </w:r>
      <w:r w:rsidR="00497133" w:rsidRPr="00574956">
        <w:rPr>
          <w:rFonts w:ascii="Calibri" w:hAnsi="Calibri" w:cs="Calibri"/>
          <w:sz w:val="22"/>
          <w:szCs w:val="22"/>
          <w:lang w:val="en-GB"/>
        </w:rPr>
        <w:t xml:space="preserve">Note on Transfer and Acceptance of the </w:t>
      </w:r>
      <w:r w:rsidR="00C667A8" w:rsidRPr="00574956">
        <w:rPr>
          <w:rFonts w:ascii="Calibri" w:hAnsi="Calibri" w:cs="Calibri"/>
          <w:sz w:val="22"/>
          <w:szCs w:val="22"/>
          <w:lang w:val="en-GB"/>
        </w:rPr>
        <w:t>Service</w:t>
      </w:r>
      <w:r w:rsidR="00177C6D" w:rsidRPr="00574956">
        <w:rPr>
          <w:rFonts w:ascii="Calibri" w:hAnsi="Calibri" w:cs="Calibri"/>
          <w:sz w:val="22"/>
          <w:szCs w:val="22"/>
          <w:lang w:val="en-GB"/>
        </w:rPr>
        <w:t>s</w:t>
      </w:r>
      <w:r w:rsidR="00C667A8" w:rsidRPr="00574956">
        <w:rPr>
          <w:rFonts w:ascii="Calibri" w:hAnsi="Calibri" w:cs="Calibri"/>
          <w:sz w:val="22"/>
          <w:szCs w:val="22"/>
          <w:lang w:val="en-GB"/>
        </w:rPr>
        <w:t xml:space="preserve"> without any restrictions, which the </w:t>
      </w:r>
      <w:r w:rsidR="00497133" w:rsidRPr="00574956">
        <w:rPr>
          <w:rFonts w:ascii="Calibri" w:hAnsi="Calibri" w:cs="Calibri"/>
          <w:sz w:val="22"/>
          <w:szCs w:val="22"/>
          <w:lang w:val="en-GB"/>
        </w:rPr>
        <w:t>Contracting A</w:t>
      </w:r>
      <w:r w:rsidR="00ED5C2F" w:rsidRPr="00574956">
        <w:rPr>
          <w:rFonts w:ascii="Calibri" w:hAnsi="Calibri" w:cs="Calibri"/>
          <w:sz w:val="22"/>
          <w:szCs w:val="22"/>
          <w:lang w:val="en-GB"/>
        </w:rPr>
        <w:t>u</w:t>
      </w:r>
      <w:r w:rsidR="00497133" w:rsidRPr="00574956">
        <w:rPr>
          <w:rFonts w:ascii="Calibri" w:hAnsi="Calibri" w:cs="Calibri"/>
          <w:sz w:val="22"/>
          <w:szCs w:val="22"/>
          <w:lang w:val="en-GB"/>
        </w:rPr>
        <w:t>thority</w:t>
      </w:r>
      <w:r w:rsidR="00ED5C2F" w:rsidRPr="00574956">
        <w:rPr>
          <w:rFonts w:ascii="Calibri" w:hAnsi="Calibri" w:cs="Calibri"/>
          <w:sz w:val="22"/>
          <w:szCs w:val="22"/>
          <w:lang w:val="en-GB"/>
        </w:rPr>
        <w:t xml:space="preserve"> </w:t>
      </w:r>
      <w:r w:rsidR="00C667A8" w:rsidRPr="00574956">
        <w:rPr>
          <w:rFonts w:ascii="Calibri" w:hAnsi="Calibri" w:cs="Calibri"/>
          <w:sz w:val="22"/>
          <w:szCs w:val="22"/>
          <w:lang w:val="en-GB"/>
        </w:rPr>
        <w:t>may use, publish, assign or transfer without the separate consent of the Supplier to third parties, unless otherwise provided</w:t>
      </w:r>
      <w:r w:rsidR="00ED5C2F" w:rsidRPr="00574956">
        <w:rPr>
          <w:rFonts w:ascii="Calibri" w:hAnsi="Calibri" w:cs="Calibri"/>
          <w:sz w:val="22"/>
          <w:szCs w:val="22"/>
          <w:lang w:val="en-GB"/>
        </w:rPr>
        <w:t xml:space="preserve"> for</w:t>
      </w:r>
      <w:r w:rsidR="00C667A8" w:rsidRPr="00574956">
        <w:rPr>
          <w:rFonts w:ascii="Calibri" w:hAnsi="Calibri" w:cs="Calibri"/>
          <w:sz w:val="22"/>
          <w:szCs w:val="22"/>
          <w:lang w:val="en-GB"/>
        </w:rPr>
        <w:t xml:space="preserve"> in the Special Conditions or intellectual property rights cannot be transferred by ownership due to the nature of the Services </w:t>
      </w:r>
      <w:r w:rsidR="00146D20" w:rsidRPr="00574956">
        <w:rPr>
          <w:rFonts w:ascii="Calibri" w:hAnsi="Calibri" w:cs="Calibri"/>
          <w:sz w:val="22"/>
          <w:szCs w:val="22"/>
          <w:lang w:val="en-GB"/>
        </w:rPr>
        <w:t>and/or</w:t>
      </w:r>
      <w:r w:rsidR="00C667A8" w:rsidRPr="00574956">
        <w:rPr>
          <w:rFonts w:ascii="Calibri" w:hAnsi="Calibri" w:cs="Calibri"/>
          <w:sz w:val="22"/>
          <w:szCs w:val="22"/>
          <w:lang w:val="en-GB"/>
        </w:rPr>
        <w:t xml:space="preserve"> exclusive rights, patents, etc. </w:t>
      </w:r>
    </w:p>
    <w:p w14:paraId="7904C0A9" w14:textId="756A2829"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15.2. </w:t>
      </w:r>
      <w:r w:rsidR="008B0642" w:rsidRPr="00574956">
        <w:rPr>
          <w:rFonts w:ascii="Calibri" w:hAnsi="Calibri" w:cs="Calibri"/>
          <w:sz w:val="22"/>
          <w:szCs w:val="22"/>
          <w:lang w:val="en-GB"/>
        </w:rPr>
        <w:t xml:space="preserve">The Supplier undertakes the liability to indemnify the Contracting Authority for any claims arising from intellectual property rights, including, but not limited to, the right of the owner (user) of a patent, trademark, industrial design (registered or not), rights arising from applications for registration of any of the aforementioned rights, copyright, database producers rights (sui generis), owners of firms, companies, organizations, business names or names and other similar rights or obligations, regardless of whether they are registered in the Republic of Lithuania or in other countries or are not subject to registration, except in cases </w:t>
      </w:r>
      <w:r w:rsidR="00D22F97" w:rsidRPr="00574956">
        <w:rPr>
          <w:rFonts w:ascii="Calibri" w:hAnsi="Calibri" w:cs="Calibri"/>
          <w:sz w:val="22"/>
          <w:szCs w:val="22"/>
          <w:lang w:val="en-GB"/>
        </w:rPr>
        <w:t>when</w:t>
      </w:r>
      <w:r w:rsidR="008B0642" w:rsidRPr="00574956">
        <w:rPr>
          <w:rFonts w:ascii="Calibri" w:hAnsi="Calibri" w:cs="Calibri"/>
          <w:sz w:val="22"/>
          <w:szCs w:val="22"/>
          <w:lang w:val="en-GB"/>
        </w:rPr>
        <w:t xml:space="preserve"> such infringement occurs due to the fault of the </w:t>
      </w:r>
      <w:r w:rsidR="002F43CD" w:rsidRPr="00574956">
        <w:rPr>
          <w:rFonts w:ascii="Calibri" w:hAnsi="Calibri" w:cs="Calibri"/>
          <w:sz w:val="22"/>
          <w:szCs w:val="22"/>
          <w:lang w:val="en-GB"/>
        </w:rPr>
        <w:t>Contracting Authority</w:t>
      </w:r>
      <w:r w:rsidR="008B0642" w:rsidRPr="00574956">
        <w:rPr>
          <w:rFonts w:ascii="Calibri" w:hAnsi="Calibri" w:cs="Calibri"/>
          <w:sz w:val="22"/>
          <w:szCs w:val="22"/>
          <w:lang w:val="en-GB"/>
        </w:rPr>
        <w:t xml:space="preserve">. </w:t>
      </w:r>
    </w:p>
    <w:p w14:paraId="46601F10" w14:textId="35EA7110"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15.3. </w:t>
      </w:r>
      <w:r w:rsidR="00641C30" w:rsidRPr="00574956">
        <w:rPr>
          <w:rFonts w:ascii="Calibri" w:hAnsi="Calibri" w:cs="Calibri"/>
          <w:sz w:val="22"/>
          <w:szCs w:val="22"/>
          <w:lang w:val="en-GB"/>
        </w:rPr>
        <w:t>The Supplier shall not have the right to use the symbols, name and trademark</w:t>
      </w:r>
      <w:r w:rsidR="009A259F" w:rsidRPr="00574956">
        <w:rPr>
          <w:rFonts w:ascii="Calibri" w:hAnsi="Calibri" w:cs="Calibri"/>
          <w:sz w:val="22"/>
          <w:szCs w:val="22"/>
          <w:lang w:val="en-GB"/>
        </w:rPr>
        <w:t xml:space="preserve"> of the Contracting Authority</w:t>
      </w:r>
      <w:r w:rsidR="00641C30" w:rsidRPr="00574956">
        <w:rPr>
          <w:rFonts w:ascii="Calibri" w:hAnsi="Calibri" w:cs="Calibri"/>
          <w:sz w:val="22"/>
          <w:szCs w:val="22"/>
          <w:lang w:val="en-GB"/>
        </w:rPr>
        <w:t xml:space="preserve"> in advertising, marketing, or to use the intellectual property created by the </w:t>
      </w:r>
      <w:r w:rsidR="009A259F" w:rsidRPr="00574956">
        <w:rPr>
          <w:rFonts w:ascii="Calibri" w:hAnsi="Calibri" w:cs="Calibri"/>
          <w:sz w:val="22"/>
          <w:szCs w:val="22"/>
          <w:lang w:val="en-GB"/>
        </w:rPr>
        <w:t xml:space="preserve">Contracting Authority </w:t>
      </w:r>
      <w:r w:rsidR="00641C30" w:rsidRPr="00574956">
        <w:rPr>
          <w:rFonts w:ascii="Calibri" w:hAnsi="Calibri" w:cs="Calibri"/>
          <w:sz w:val="22"/>
          <w:szCs w:val="22"/>
          <w:lang w:val="en-GB"/>
        </w:rPr>
        <w:t>without the prior written consent</w:t>
      </w:r>
      <w:r w:rsidR="009A259F" w:rsidRPr="00574956">
        <w:rPr>
          <w:rFonts w:ascii="Calibri" w:hAnsi="Calibri" w:cs="Calibri"/>
          <w:sz w:val="22"/>
          <w:szCs w:val="22"/>
          <w:lang w:val="en-GB"/>
        </w:rPr>
        <w:t xml:space="preserve"> of the Contracting Authority</w:t>
      </w:r>
      <w:r w:rsidR="00641C30" w:rsidRPr="00574956">
        <w:rPr>
          <w:rFonts w:ascii="Calibri" w:hAnsi="Calibri" w:cs="Calibri"/>
          <w:sz w:val="22"/>
          <w:szCs w:val="22"/>
          <w:lang w:val="en-GB"/>
        </w:rPr>
        <w:t xml:space="preserve">. In case of </w:t>
      </w:r>
      <w:r w:rsidR="005C0596" w:rsidRPr="00574956">
        <w:rPr>
          <w:rFonts w:ascii="Calibri" w:hAnsi="Calibri" w:cs="Calibri"/>
          <w:sz w:val="22"/>
          <w:szCs w:val="22"/>
          <w:lang w:val="en-GB"/>
        </w:rPr>
        <w:t xml:space="preserve">breach </w:t>
      </w:r>
      <w:r w:rsidR="00641C30" w:rsidRPr="00574956">
        <w:rPr>
          <w:rFonts w:ascii="Calibri" w:hAnsi="Calibri" w:cs="Calibri"/>
          <w:sz w:val="22"/>
          <w:szCs w:val="22"/>
          <w:lang w:val="en-GB"/>
        </w:rPr>
        <w:t xml:space="preserve">of this requirement, the </w:t>
      </w:r>
      <w:r w:rsidR="005C0596" w:rsidRPr="00574956">
        <w:rPr>
          <w:rFonts w:ascii="Calibri" w:hAnsi="Calibri" w:cs="Calibri"/>
          <w:sz w:val="22"/>
          <w:szCs w:val="22"/>
          <w:lang w:val="en-GB"/>
        </w:rPr>
        <w:t xml:space="preserve">Contracting Authority </w:t>
      </w:r>
      <w:r w:rsidR="00641C30" w:rsidRPr="00574956">
        <w:rPr>
          <w:rFonts w:ascii="Calibri" w:hAnsi="Calibri" w:cs="Calibri"/>
          <w:sz w:val="22"/>
          <w:szCs w:val="22"/>
          <w:lang w:val="en-GB"/>
        </w:rPr>
        <w:t xml:space="preserve">shall be subject to the fine specified in the Special Conditions. </w:t>
      </w:r>
    </w:p>
    <w:p w14:paraId="70947277" w14:textId="77777777" w:rsidR="00FE60C0" w:rsidRPr="00574956" w:rsidRDefault="00FE60C0" w:rsidP="00FE60C0">
      <w:pPr>
        <w:tabs>
          <w:tab w:val="left" w:pos="567"/>
        </w:tabs>
        <w:spacing w:line="276" w:lineRule="auto"/>
        <w:jc w:val="both"/>
        <w:textAlignment w:val="baseline"/>
        <w:rPr>
          <w:rFonts w:ascii="Calibri" w:hAnsi="Calibri" w:cs="Calibri"/>
          <w:b/>
          <w:bCs/>
          <w:sz w:val="22"/>
          <w:szCs w:val="22"/>
          <w:lang w:val="en-GB"/>
        </w:rPr>
      </w:pPr>
    </w:p>
    <w:p w14:paraId="09F82E47" w14:textId="193242DA" w:rsidR="00FE60C0" w:rsidRPr="00574956"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lang w:val="en-GB"/>
        </w:rPr>
      </w:pPr>
      <w:r w:rsidRPr="00574956">
        <w:rPr>
          <w:rFonts w:ascii="Calibri" w:eastAsia="Arial" w:hAnsi="Calibri" w:cs="Calibri"/>
          <w:b/>
          <w:bCs/>
          <w:caps/>
          <w:sz w:val="22"/>
          <w:szCs w:val="22"/>
          <w:lang w:val="en-GB"/>
        </w:rPr>
        <w:t>16.</w:t>
      </w:r>
      <w:r w:rsidRPr="00574956">
        <w:rPr>
          <w:rFonts w:ascii="Calibri" w:eastAsia="Arial" w:hAnsi="Calibri" w:cs="Calibri"/>
          <w:b/>
          <w:bCs/>
          <w:caps/>
          <w:sz w:val="22"/>
          <w:szCs w:val="22"/>
          <w:lang w:val="en-GB"/>
        </w:rPr>
        <w:tab/>
      </w:r>
      <w:r w:rsidR="007F65CC" w:rsidRPr="00574956">
        <w:rPr>
          <w:rFonts w:ascii="Calibri" w:eastAsia="Arial" w:hAnsi="Calibri" w:cs="Calibri"/>
          <w:b/>
          <w:bCs/>
          <w:caps/>
          <w:sz w:val="22"/>
          <w:szCs w:val="22"/>
          <w:lang w:val="en-GB"/>
        </w:rPr>
        <w:t>REPRESENTATIONS AND WARRANTIES</w:t>
      </w:r>
    </w:p>
    <w:p w14:paraId="111414C4" w14:textId="77777777" w:rsidR="00FE60C0" w:rsidRPr="00574956"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lang w:val="en-GB"/>
        </w:rPr>
      </w:pPr>
    </w:p>
    <w:p w14:paraId="4A6D54CE" w14:textId="645F13ED"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 xml:space="preserve">16.1. </w:t>
      </w:r>
      <w:r w:rsidR="007F65CC" w:rsidRPr="00574956">
        <w:rPr>
          <w:rFonts w:ascii="Calibri" w:eastAsia="Arial" w:hAnsi="Calibri" w:cs="Calibri"/>
          <w:sz w:val="22"/>
          <w:szCs w:val="22"/>
          <w:lang w:val="en-GB"/>
        </w:rPr>
        <w:t xml:space="preserve">Each Party represents and warrants to the other Party that: </w:t>
      </w:r>
    </w:p>
    <w:p w14:paraId="5F5B461D" w14:textId="7D0E1063"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 xml:space="preserve">16.1.1. </w:t>
      </w:r>
      <w:r w:rsidR="00A22D07" w:rsidRPr="00574956">
        <w:rPr>
          <w:rFonts w:ascii="Calibri" w:eastAsia="Arial" w:hAnsi="Calibri" w:cs="Calibri"/>
          <w:sz w:val="22"/>
          <w:szCs w:val="22"/>
          <w:lang w:val="en-GB"/>
        </w:rPr>
        <w:t xml:space="preserve">All necessary decisions, permits and consents have been legally adopted and are valid, as well as other legal actions necessary for the conclusion, validity and execution of the </w:t>
      </w:r>
      <w:r w:rsidR="00B317B9" w:rsidRPr="00574956">
        <w:rPr>
          <w:rFonts w:ascii="Calibri" w:eastAsia="Arial" w:hAnsi="Calibri" w:cs="Calibri"/>
          <w:sz w:val="22"/>
          <w:szCs w:val="22"/>
          <w:lang w:val="en-GB"/>
        </w:rPr>
        <w:t>Contract</w:t>
      </w:r>
      <w:r w:rsidR="00A22D07" w:rsidRPr="00574956">
        <w:rPr>
          <w:rFonts w:ascii="Calibri" w:eastAsia="Arial" w:hAnsi="Calibri" w:cs="Calibri"/>
          <w:sz w:val="22"/>
          <w:szCs w:val="22"/>
          <w:lang w:val="en-GB"/>
        </w:rPr>
        <w:t xml:space="preserve"> have been legally performed and are valid</w:t>
      </w:r>
      <w:r w:rsidR="00B317B9" w:rsidRPr="00574956">
        <w:rPr>
          <w:rFonts w:ascii="Calibri" w:eastAsia="Arial" w:hAnsi="Calibri" w:cs="Calibri"/>
          <w:sz w:val="22"/>
          <w:szCs w:val="22"/>
          <w:lang w:val="en-GB"/>
        </w:rPr>
        <w:t xml:space="preserve">. </w:t>
      </w:r>
    </w:p>
    <w:p w14:paraId="4B9DBA39" w14:textId="69832FE7"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 xml:space="preserve">16.1.2. </w:t>
      </w:r>
      <w:r w:rsidR="00BC0D53" w:rsidRPr="00574956">
        <w:rPr>
          <w:rFonts w:ascii="Calibri" w:eastAsia="Arial" w:hAnsi="Calibri" w:cs="Calibri"/>
          <w:sz w:val="22"/>
          <w:szCs w:val="22"/>
          <w:lang w:val="en-GB"/>
        </w:rPr>
        <w:t>By concluding the Contract, the Party does not exceed own competence and does not violate the laws and other legal acts applicable to it, court or arbitration court decisions, administrative acts, contracts or other obligations under applicable private law, public law, European Union law or international law</w:t>
      </w:r>
      <w:r w:rsidR="00CB0051" w:rsidRPr="00574956">
        <w:rPr>
          <w:rFonts w:ascii="Calibri" w:eastAsia="Arial" w:hAnsi="Calibri" w:cs="Calibri"/>
          <w:sz w:val="22"/>
          <w:szCs w:val="22"/>
          <w:lang w:val="en-GB"/>
        </w:rPr>
        <w:t>.</w:t>
      </w:r>
    </w:p>
    <w:p w14:paraId="7CFE07ED" w14:textId="2C41E1B0"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 xml:space="preserve">16.1.3. </w:t>
      </w:r>
      <w:r w:rsidR="00507D41" w:rsidRPr="00574956">
        <w:rPr>
          <w:rFonts w:ascii="Calibri" w:eastAsia="Arial" w:hAnsi="Calibri" w:cs="Calibri"/>
          <w:sz w:val="22"/>
          <w:szCs w:val="22"/>
          <w:lang w:val="en-GB"/>
        </w:rPr>
        <w:t xml:space="preserve">The representative of the Party has all the necessary powers to conclude and execute the Contract. The </w:t>
      </w:r>
      <w:r w:rsidR="00507D41" w:rsidRPr="00574956">
        <w:rPr>
          <w:rFonts w:ascii="Calibri" w:eastAsia="Arial" w:hAnsi="Calibri" w:cs="Calibri"/>
          <w:sz w:val="22"/>
          <w:szCs w:val="22"/>
          <w:lang w:val="en-GB"/>
        </w:rPr>
        <w:lastRenderedPageBreak/>
        <w:t xml:space="preserve">representative of the Party, when concluding and signing the Contract, does not violate the Party statutes, regulations and other internal documents, the rights and legitimate interests of the management and other bodies and (or) creditors of the Party, and when concluding the Contract, acts honestly and reasonably in relation to the Party and members of the bodies </w:t>
      </w:r>
      <w:r w:rsidR="00C77957" w:rsidRPr="00574956">
        <w:rPr>
          <w:rFonts w:ascii="Calibri" w:eastAsia="Arial" w:hAnsi="Calibri" w:cs="Calibri"/>
          <w:sz w:val="22"/>
          <w:szCs w:val="22"/>
          <w:lang w:val="en-GB"/>
        </w:rPr>
        <w:t xml:space="preserve">and creditors of the Party. </w:t>
      </w:r>
    </w:p>
    <w:p w14:paraId="38830C87" w14:textId="75335BD1"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 xml:space="preserve">16.1.4. </w:t>
      </w:r>
      <w:r w:rsidR="00030FC0" w:rsidRPr="00574956">
        <w:rPr>
          <w:rFonts w:ascii="Calibri" w:eastAsia="Arial" w:hAnsi="Calibri" w:cs="Calibri"/>
          <w:sz w:val="22"/>
          <w:szCs w:val="22"/>
          <w:lang w:val="en-GB"/>
        </w:rPr>
        <w:t xml:space="preserve">The Party has assessed all circumstances that are of fundamental importance for the conclusion of the Contract and the execution thereof. None of the conditions and circumstances specified in the </w:t>
      </w:r>
      <w:r w:rsidR="0082676D" w:rsidRPr="00574956">
        <w:rPr>
          <w:rFonts w:ascii="Calibri" w:eastAsia="Arial" w:hAnsi="Calibri" w:cs="Calibri"/>
          <w:sz w:val="22"/>
          <w:szCs w:val="22"/>
          <w:lang w:val="en-GB"/>
        </w:rPr>
        <w:t>Contract</w:t>
      </w:r>
      <w:r w:rsidR="00030FC0" w:rsidRPr="00574956">
        <w:rPr>
          <w:rFonts w:ascii="Calibri" w:eastAsia="Arial" w:hAnsi="Calibri" w:cs="Calibri"/>
          <w:sz w:val="22"/>
          <w:szCs w:val="22"/>
          <w:lang w:val="en-GB"/>
        </w:rPr>
        <w:t xml:space="preserve"> have a negative impact on the will </w:t>
      </w:r>
      <w:r w:rsidR="0082676D" w:rsidRPr="00574956">
        <w:rPr>
          <w:rFonts w:ascii="Calibri" w:eastAsia="Arial" w:hAnsi="Calibri" w:cs="Calibri"/>
          <w:sz w:val="22"/>
          <w:szCs w:val="22"/>
          <w:lang w:val="en-GB"/>
        </w:rPr>
        <w:t xml:space="preserve">of the Party </w:t>
      </w:r>
      <w:r w:rsidR="00030FC0" w:rsidRPr="00574956">
        <w:rPr>
          <w:rFonts w:ascii="Calibri" w:eastAsia="Arial" w:hAnsi="Calibri" w:cs="Calibri"/>
          <w:sz w:val="22"/>
          <w:szCs w:val="22"/>
          <w:lang w:val="en-GB"/>
        </w:rPr>
        <w:t xml:space="preserve">to conclude the </w:t>
      </w:r>
      <w:r w:rsidR="0082676D" w:rsidRPr="00574956">
        <w:rPr>
          <w:rFonts w:ascii="Calibri" w:eastAsia="Arial" w:hAnsi="Calibri" w:cs="Calibri"/>
          <w:sz w:val="22"/>
          <w:szCs w:val="22"/>
          <w:lang w:val="en-GB"/>
        </w:rPr>
        <w:t xml:space="preserve">Contract </w:t>
      </w:r>
      <w:r w:rsidR="00030FC0" w:rsidRPr="00574956">
        <w:rPr>
          <w:rFonts w:ascii="Calibri" w:eastAsia="Arial" w:hAnsi="Calibri" w:cs="Calibri"/>
          <w:sz w:val="22"/>
          <w:szCs w:val="22"/>
          <w:lang w:val="en-GB"/>
        </w:rPr>
        <w:t xml:space="preserve">on such terms as are specified in the </w:t>
      </w:r>
      <w:r w:rsidR="0082676D" w:rsidRPr="00574956">
        <w:rPr>
          <w:rFonts w:ascii="Calibri" w:eastAsia="Arial" w:hAnsi="Calibri" w:cs="Calibri"/>
          <w:sz w:val="22"/>
          <w:szCs w:val="22"/>
          <w:lang w:val="en-GB"/>
        </w:rPr>
        <w:t xml:space="preserve">Contract </w:t>
      </w:r>
      <w:r w:rsidR="00030FC0" w:rsidRPr="00574956">
        <w:rPr>
          <w:rFonts w:ascii="Calibri" w:eastAsia="Arial" w:hAnsi="Calibri" w:cs="Calibri"/>
          <w:sz w:val="22"/>
          <w:szCs w:val="22"/>
          <w:lang w:val="en-GB"/>
        </w:rPr>
        <w:t xml:space="preserve">and to </w:t>
      </w:r>
      <w:r w:rsidR="007F38FD" w:rsidRPr="00574956">
        <w:rPr>
          <w:rFonts w:ascii="Calibri" w:eastAsia="Arial" w:hAnsi="Calibri" w:cs="Calibri"/>
          <w:sz w:val="22"/>
          <w:szCs w:val="22"/>
          <w:lang w:val="en-GB"/>
        </w:rPr>
        <w:t xml:space="preserve">execute the liabilities </w:t>
      </w:r>
      <w:r w:rsidR="00030FC0" w:rsidRPr="00574956">
        <w:rPr>
          <w:rFonts w:ascii="Calibri" w:eastAsia="Arial" w:hAnsi="Calibri" w:cs="Calibri"/>
          <w:sz w:val="22"/>
          <w:szCs w:val="22"/>
          <w:lang w:val="en-GB"/>
        </w:rPr>
        <w:t xml:space="preserve">arising from the </w:t>
      </w:r>
      <w:r w:rsidR="007F38FD" w:rsidRPr="00574956">
        <w:rPr>
          <w:rFonts w:ascii="Calibri" w:eastAsia="Arial" w:hAnsi="Calibri" w:cs="Calibri"/>
          <w:sz w:val="22"/>
          <w:szCs w:val="22"/>
          <w:lang w:val="en-GB"/>
        </w:rPr>
        <w:t>Contract.</w:t>
      </w:r>
    </w:p>
    <w:p w14:paraId="16847395" w14:textId="0E281B6D"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 xml:space="preserve">16.1.5. </w:t>
      </w:r>
      <w:r w:rsidR="00665A5C" w:rsidRPr="00574956">
        <w:rPr>
          <w:rFonts w:ascii="Calibri" w:eastAsia="Arial" w:hAnsi="Calibri" w:cs="Calibri"/>
          <w:sz w:val="22"/>
          <w:szCs w:val="22"/>
          <w:lang w:val="en-GB"/>
        </w:rPr>
        <w:t xml:space="preserve">The Contract is concluded in accordance with the principles of honesty, reason, justice and equality of the Parties, without the use of deception or pressure. The Parties have disclosed to each other all information known to them that is essential for the conclusion of the </w:t>
      </w:r>
      <w:r w:rsidR="0047715C" w:rsidRPr="00574956">
        <w:rPr>
          <w:rFonts w:ascii="Calibri" w:eastAsia="Arial" w:hAnsi="Calibri" w:cs="Calibri"/>
          <w:sz w:val="22"/>
          <w:szCs w:val="22"/>
          <w:lang w:val="en-GB"/>
        </w:rPr>
        <w:t>Contract</w:t>
      </w:r>
      <w:r w:rsidR="00665A5C" w:rsidRPr="00574956">
        <w:rPr>
          <w:rFonts w:ascii="Calibri" w:eastAsia="Arial" w:hAnsi="Calibri" w:cs="Calibri"/>
          <w:sz w:val="22"/>
          <w:szCs w:val="22"/>
          <w:lang w:val="en-GB"/>
        </w:rPr>
        <w:t xml:space="preserve"> and </w:t>
      </w:r>
      <w:r w:rsidR="0047715C" w:rsidRPr="00574956">
        <w:rPr>
          <w:rFonts w:ascii="Calibri" w:eastAsia="Arial" w:hAnsi="Calibri" w:cs="Calibri"/>
          <w:sz w:val="22"/>
          <w:szCs w:val="22"/>
          <w:lang w:val="en-GB"/>
        </w:rPr>
        <w:t>the execution thereof</w:t>
      </w:r>
      <w:r w:rsidR="00665A5C" w:rsidRPr="00574956">
        <w:rPr>
          <w:rFonts w:ascii="Calibri" w:eastAsia="Arial" w:hAnsi="Calibri" w:cs="Calibri"/>
          <w:sz w:val="22"/>
          <w:szCs w:val="22"/>
          <w:lang w:val="en-GB"/>
        </w:rPr>
        <w:t xml:space="preserve">. </w:t>
      </w:r>
    </w:p>
    <w:p w14:paraId="7252DB1D" w14:textId="435BAB4D"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 xml:space="preserve">16.1.6. </w:t>
      </w:r>
      <w:r w:rsidR="00163A7A" w:rsidRPr="00574956">
        <w:rPr>
          <w:rFonts w:ascii="Calibri" w:eastAsia="Arial" w:hAnsi="Calibri" w:cs="Calibri"/>
          <w:sz w:val="22"/>
          <w:szCs w:val="22"/>
          <w:lang w:val="en-GB"/>
        </w:rPr>
        <w:t>All representations and warranties of the Party are complete and do not omit any circumstances that would render these representations or warranties invalid.</w:t>
      </w:r>
    </w:p>
    <w:p w14:paraId="6FACEC61" w14:textId="0709A1DF"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 xml:space="preserve">16.2. </w:t>
      </w:r>
      <w:r w:rsidR="00C77442" w:rsidRPr="00574956">
        <w:rPr>
          <w:rFonts w:ascii="Calibri" w:eastAsia="Arial" w:hAnsi="Calibri" w:cs="Calibri"/>
          <w:sz w:val="22"/>
          <w:szCs w:val="22"/>
          <w:lang w:val="en-GB"/>
        </w:rPr>
        <w:t xml:space="preserve">The Supplier additionally represents and warrants to the Contracting Authority that the Supplier, </w:t>
      </w:r>
      <w:r w:rsidR="00D76991" w:rsidRPr="00574956">
        <w:rPr>
          <w:rFonts w:ascii="Calibri" w:eastAsia="Arial" w:hAnsi="Calibri" w:cs="Calibri"/>
          <w:sz w:val="22"/>
          <w:szCs w:val="22"/>
          <w:lang w:val="en-GB"/>
        </w:rPr>
        <w:t>sub-suppliers</w:t>
      </w:r>
      <w:r w:rsidR="00C77442" w:rsidRPr="00574956">
        <w:rPr>
          <w:rFonts w:ascii="Calibri" w:eastAsia="Arial" w:hAnsi="Calibri" w:cs="Calibri"/>
          <w:sz w:val="22"/>
          <w:szCs w:val="22"/>
          <w:lang w:val="en-GB"/>
        </w:rPr>
        <w:t xml:space="preserve">, joint </w:t>
      </w:r>
      <w:r w:rsidR="00E715AD" w:rsidRPr="00574956">
        <w:rPr>
          <w:rFonts w:ascii="Calibri" w:eastAsia="Arial" w:hAnsi="Calibri" w:cs="Calibri"/>
          <w:sz w:val="22"/>
          <w:szCs w:val="22"/>
          <w:lang w:val="en-GB"/>
        </w:rPr>
        <w:t>activity</w:t>
      </w:r>
      <w:r w:rsidR="00C77442" w:rsidRPr="00574956">
        <w:rPr>
          <w:rFonts w:ascii="Calibri" w:eastAsia="Arial" w:hAnsi="Calibri" w:cs="Calibri"/>
          <w:sz w:val="22"/>
          <w:szCs w:val="22"/>
          <w:lang w:val="en-GB"/>
        </w:rPr>
        <w:t xml:space="preserve"> partners and specialists have all valid and lawful permits, licenses, certificates, and legal recognition documents required by laws and other legal acts for the </w:t>
      </w:r>
      <w:r w:rsidR="00E715AD" w:rsidRPr="00574956">
        <w:rPr>
          <w:rFonts w:ascii="Calibri" w:eastAsia="Arial" w:hAnsi="Calibri" w:cs="Calibri"/>
          <w:sz w:val="22"/>
          <w:szCs w:val="22"/>
          <w:lang w:val="en-GB"/>
        </w:rPr>
        <w:t>execution</w:t>
      </w:r>
      <w:r w:rsidR="00C77442" w:rsidRPr="00574956">
        <w:rPr>
          <w:rFonts w:ascii="Calibri" w:eastAsia="Arial" w:hAnsi="Calibri" w:cs="Calibri"/>
          <w:sz w:val="22"/>
          <w:szCs w:val="22"/>
          <w:lang w:val="en-GB"/>
        </w:rPr>
        <w:t xml:space="preserve"> of the </w:t>
      </w:r>
      <w:r w:rsidR="00E715AD" w:rsidRPr="00574956">
        <w:rPr>
          <w:rFonts w:ascii="Calibri" w:eastAsia="Arial" w:hAnsi="Calibri" w:cs="Calibri"/>
          <w:sz w:val="22"/>
          <w:szCs w:val="22"/>
          <w:lang w:val="en-GB"/>
        </w:rPr>
        <w:t>Contract</w:t>
      </w:r>
      <w:r w:rsidR="00C77442" w:rsidRPr="00574956">
        <w:rPr>
          <w:rFonts w:ascii="Calibri" w:eastAsia="Arial" w:hAnsi="Calibri" w:cs="Calibri"/>
          <w:sz w:val="22"/>
          <w:szCs w:val="22"/>
          <w:lang w:val="en-GB"/>
        </w:rPr>
        <w:t xml:space="preserve">. </w:t>
      </w:r>
    </w:p>
    <w:p w14:paraId="57F54763" w14:textId="456DA880"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shd w:val="clear" w:color="auto" w:fill="FFFFFF"/>
          <w:lang w:val="en-GB"/>
        </w:rPr>
      </w:pPr>
      <w:r w:rsidRPr="00574956">
        <w:rPr>
          <w:rFonts w:ascii="Calibri" w:eastAsia="Arial" w:hAnsi="Calibri" w:cs="Calibri"/>
          <w:sz w:val="22"/>
          <w:szCs w:val="22"/>
          <w:shd w:val="clear" w:color="auto" w:fill="FFFFFF"/>
          <w:lang w:val="en-GB"/>
        </w:rPr>
        <w:t xml:space="preserve">16.3. </w:t>
      </w:r>
      <w:r w:rsidR="00797FAF" w:rsidRPr="00574956">
        <w:rPr>
          <w:rFonts w:ascii="Calibri" w:eastAsia="Arial" w:hAnsi="Calibri" w:cs="Calibri"/>
          <w:sz w:val="22"/>
          <w:szCs w:val="22"/>
          <w:shd w:val="clear" w:color="auto" w:fill="FFFFFF"/>
          <w:lang w:val="en-GB"/>
        </w:rPr>
        <w:t xml:space="preserve">The Supplier declares that the rights to dispose of, manage and use the result of the Services provided are not restricted and no third parties have claims </w:t>
      </w:r>
      <w:r w:rsidR="001B3016" w:rsidRPr="00574956">
        <w:rPr>
          <w:rFonts w:ascii="Calibri" w:eastAsia="Arial" w:hAnsi="Calibri" w:cs="Calibri"/>
          <w:sz w:val="22"/>
          <w:szCs w:val="22"/>
          <w:shd w:val="clear" w:color="auto" w:fill="FFFFFF"/>
          <w:lang w:val="en-GB"/>
        </w:rPr>
        <w:t>regarding</w:t>
      </w:r>
      <w:r w:rsidR="00797FAF" w:rsidRPr="00574956">
        <w:rPr>
          <w:rFonts w:ascii="Calibri" w:eastAsia="Arial" w:hAnsi="Calibri" w:cs="Calibri"/>
          <w:sz w:val="22"/>
          <w:szCs w:val="22"/>
          <w:shd w:val="clear" w:color="auto" w:fill="FFFFFF"/>
          <w:lang w:val="en-GB"/>
        </w:rPr>
        <w:t xml:space="preserve"> the result of the Services transferred under the Contract. </w:t>
      </w:r>
    </w:p>
    <w:p w14:paraId="77C08E6F" w14:textId="3BD4D491" w:rsidR="00FE60C0" w:rsidRPr="00574956"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lang w:val="en-GB"/>
        </w:rPr>
      </w:pPr>
      <w:r w:rsidRPr="00574956">
        <w:rPr>
          <w:rFonts w:ascii="Calibri" w:eastAsia="Arial" w:hAnsi="Calibri" w:cs="Calibri"/>
          <w:sz w:val="22"/>
          <w:szCs w:val="22"/>
          <w:lang w:val="en-GB"/>
        </w:rPr>
        <w:t xml:space="preserve">16.4. </w:t>
      </w:r>
      <w:r w:rsidR="00596798" w:rsidRPr="00574956">
        <w:rPr>
          <w:rFonts w:ascii="Calibri" w:eastAsia="Arial" w:hAnsi="Calibri" w:cs="Calibri"/>
          <w:sz w:val="22"/>
          <w:szCs w:val="22"/>
          <w:lang w:val="en-GB"/>
        </w:rPr>
        <w:t xml:space="preserve">When executing the Contract, the Supplier undertakes to comply with the environmental, social and labour law obligations established in European Union and national law, collective agreements and international conventions specified in Annex No. 5 to the </w:t>
      </w:r>
      <w:r w:rsidR="00E559A0" w:rsidRPr="00574956">
        <w:rPr>
          <w:rFonts w:ascii="Calibri" w:eastAsia="Arial" w:hAnsi="Calibri" w:cs="Calibri"/>
          <w:sz w:val="22"/>
          <w:szCs w:val="22"/>
          <w:lang w:val="en-GB"/>
        </w:rPr>
        <w:t xml:space="preserve">Law on </w:t>
      </w:r>
      <w:r w:rsidR="00596798" w:rsidRPr="00574956">
        <w:rPr>
          <w:rFonts w:ascii="Calibri" w:eastAsia="Arial" w:hAnsi="Calibri" w:cs="Calibri"/>
          <w:sz w:val="22"/>
          <w:szCs w:val="22"/>
          <w:lang w:val="en-GB"/>
        </w:rPr>
        <w:t xml:space="preserve">Public Procurement. </w:t>
      </w:r>
    </w:p>
    <w:p w14:paraId="312520A0" w14:textId="77777777"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p>
    <w:p w14:paraId="78616DF7" w14:textId="3783D17F" w:rsidR="00FE60C0" w:rsidRPr="00574956"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lang w:val="en-GB"/>
        </w:rPr>
      </w:pPr>
      <w:r w:rsidRPr="00574956">
        <w:rPr>
          <w:rFonts w:ascii="Calibri" w:eastAsia="Arial" w:hAnsi="Calibri" w:cs="Calibri"/>
          <w:b/>
          <w:bCs/>
          <w:caps/>
          <w:sz w:val="22"/>
          <w:szCs w:val="22"/>
          <w:lang w:val="en-GB"/>
        </w:rPr>
        <w:t>17.</w:t>
      </w:r>
      <w:r w:rsidRPr="00574956">
        <w:rPr>
          <w:rFonts w:ascii="Calibri" w:eastAsia="Arial" w:hAnsi="Calibri" w:cs="Calibri"/>
          <w:b/>
          <w:bCs/>
          <w:caps/>
          <w:sz w:val="22"/>
          <w:szCs w:val="22"/>
          <w:lang w:val="en-GB"/>
        </w:rPr>
        <w:tab/>
      </w:r>
      <w:r w:rsidR="004D758C" w:rsidRPr="00574956">
        <w:rPr>
          <w:rFonts w:ascii="Calibri" w:eastAsia="Arial" w:hAnsi="Calibri" w:cs="Calibri"/>
          <w:b/>
          <w:bCs/>
          <w:caps/>
          <w:sz w:val="22"/>
          <w:szCs w:val="22"/>
          <w:lang w:val="en-GB"/>
        </w:rPr>
        <w:t xml:space="preserve">GENERAL LIABILITY ISSUES </w:t>
      </w:r>
    </w:p>
    <w:p w14:paraId="4CC4A6BF" w14:textId="77777777"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p>
    <w:p w14:paraId="2F3DDDB5" w14:textId="1202A941"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 xml:space="preserve">17.1. </w:t>
      </w:r>
      <w:r w:rsidR="00B36774" w:rsidRPr="00574956">
        <w:rPr>
          <w:rFonts w:ascii="Calibri" w:eastAsia="Arial" w:hAnsi="Calibri" w:cs="Calibri"/>
          <w:sz w:val="22"/>
          <w:szCs w:val="22"/>
          <w:lang w:val="en-GB"/>
        </w:rPr>
        <w:t xml:space="preserve">Payment of penalties for delay or breach of liabilities under the Contract does not exempt the Party from the execution of the liabilities under the Contract. </w:t>
      </w:r>
    </w:p>
    <w:p w14:paraId="736F26F1" w14:textId="1661618A" w:rsidR="00FE60C0" w:rsidRPr="00574956"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lang w:val="en-GB"/>
        </w:rPr>
      </w:pPr>
      <w:r w:rsidRPr="00574956">
        <w:rPr>
          <w:rFonts w:ascii="Calibri" w:hAnsi="Calibri" w:cs="Calibri"/>
          <w:sz w:val="22"/>
          <w:szCs w:val="22"/>
          <w:lang w:val="en-GB"/>
        </w:rPr>
        <w:t xml:space="preserve">17.2. </w:t>
      </w:r>
      <w:r w:rsidR="00F85B1A" w:rsidRPr="00574956">
        <w:rPr>
          <w:rFonts w:ascii="Calibri" w:hAnsi="Calibri" w:cs="Calibri"/>
          <w:sz w:val="22"/>
          <w:szCs w:val="22"/>
          <w:lang w:val="en-GB"/>
        </w:rPr>
        <w:t xml:space="preserve">Payment of liquidated damages and/or receipt of Contract Performance Security shall not negate the right of a Party to demand the other Party to compensate for the losses incurred by it. The liquidated damages established under this Contract shall be considered as minimal, unprovable losses of the Parties. Each of the Parties shall have the right to receive from the other Party losses arising from the other Party’s improper performance or non-performance of the contractual liabilities, not exceeding the Initial Contract Value, unless legal acts provide that a higher amount must be compensated. The limitation of liability provided for in this </w:t>
      </w:r>
      <w:r w:rsidR="00497002" w:rsidRPr="00574956">
        <w:rPr>
          <w:rFonts w:ascii="Calibri" w:hAnsi="Calibri" w:cs="Calibri"/>
          <w:sz w:val="22"/>
          <w:szCs w:val="22"/>
          <w:lang w:val="en-GB"/>
        </w:rPr>
        <w:t xml:space="preserve">Item </w:t>
      </w:r>
      <w:r w:rsidR="00F85B1A" w:rsidRPr="00574956">
        <w:rPr>
          <w:rFonts w:ascii="Calibri" w:hAnsi="Calibri" w:cs="Calibri"/>
          <w:sz w:val="22"/>
          <w:szCs w:val="22"/>
          <w:lang w:val="en-GB"/>
        </w:rPr>
        <w:t xml:space="preserve">shall not apply if the damage arose due to a violation of confidentiality obligations, legal acts regulating the protection of personal data or intellectual property rights. </w:t>
      </w:r>
    </w:p>
    <w:p w14:paraId="0A35E29E" w14:textId="0B34DC46"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 xml:space="preserve">17.3. </w:t>
      </w:r>
      <w:r w:rsidR="00CD36EF" w:rsidRPr="00574956">
        <w:rPr>
          <w:rFonts w:ascii="Calibri" w:eastAsia="Arial" w:hAnsi="Calibri" w:cs="Calibri"/>
          <w:sz w:val="22"/>
          <w:szCs w:val="22"/>
          <w:lang w:val="en-GB"/>
        </w:rPr>
        <w:t xml:space="preserve">In case any of the representations or warranties made in this Contract are found to be materially incorrect, false or misleading, the breaching Party shall compensate the injured Party for all losses incurred by the injured Party </w:t>
      </w:r>
      <w:proofErr w:type="gramStart"/>
      <w:r w:rsidR="00CD36EF" w:rsidRPr="00574956">
        <w:rPr>
          <w:rFonts w:ascii="Calibri" w:eastAsia="Arial" w:hAnsi="Calibri" w:cs="Calibri"/>
          <w:sz w:val="22"/>
          <w:szCs w:val="22"/>
          <w:lang w:val="en-GB"/>
        </w:rPr>
        <w:t>as a result of</w:t>
      </w:r>
      <w:proofErr w:type="gramEnd"/>
      <w:r w:rsidR="00CD36EF" w:rsidRPr="00574956">
        <w:rPr>
          <w:rFonts w:ascii="Calibri" w:eastAsia="Arial" w:hAnsi="Calibri" w:cs="Calibri"/>
          <w:sz w:val="22"/>
          <w:szCs w:val="22"/>
          <w:lang w:val="en-GB"/>
        </w:rPr>
        <w:t xml:space="preserve"> such incorrect, false or misleading representation or warranty. </w:t>
      </w:r>
    </w:p>
    <w:p w14:paraId="50436CA3" w14:textId="301BAB49"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 xml:space="preserve">17.4. </w:t>
      </w:r>
      <w:r w:rsidR="00B0716E" w:rsidRPr="00574956">
        <w:rPr>
          <w:rFonts w:ascii="Calibri" w:eastAsia="Arial" w:hAnsi="Calibri" w:cs="Calibri"/>
          <w:sz w:val="22"/>
          <w:szCs w:val="22"/>
          <w:lang w:val="en-GB"/>
        </w:rPr>
        <w:t>The remedies provided for in this Contract do not limit the right of the Parties to exercise other lawful remedies.</w:t>
      </w:r>
    </w:p>
    <w:p w14:paraId="45AB8D9E" w14:textId="0078F699"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 xml:space="preserve">17.5. </w:t>
      </w:r>
      <w:r w:rsidR="00400F15" w:rsidRPr="00574956">
        <w:rPr>
          <w:rFonts w:ascii="Calibri" w:eastAsia="Arial" w:hAnsi="Calibri" w:cs="Calibri"/>
          <w:sz w:val="22"/>
          <w:szCs w:val="22"/>
          <w:lang w:val="en-GB"/>
        </w:rPr>
        <w:t xml:space="preserve">Limitations of liability under the Contract shall do not apply when damage is caused intentionally or due to gross negligence, non-pecuniary damage, injury to health or loss of life, as well as when damage (losses) is caused to third parties, including cases </w:t>
      </w:r>
      <w:r w:rsidR="00D22F97" w:rsidRPr="00574956">
        <w:rPr>
          <w:rFonts w:ascii="Calibri" w:eastAsia="Arial" w:hAnsi="Calibri" w:cs="Calibri"/>
          <w:sz w:val="22"/>
          <w:szCs w:val="22"/>
          <w:lang w:val="en-GB"/>
        </w:rPr>
        <w:t>when</w:t>
      </w:r>
      <w:r w:rsidR="00400F15" w:rsidRPr="00574956">
        <w:rPr>
          <w:rFonts w:ascii="Calibri" w:eastAsia="Arial" w:hAnsi="Calibri" w:cs="Calibri"/>
          <w:sz w:val="22"/>
          <w:szCs w:val="22"/>
          <w:lang w:val="en-GB"/>
        </w:rPr>
        <w:t xml:space="preserve"> damage caused by one Party to third parties is compensated by the other Party. </w:t>
      </w:r>
    </w:p>
    <w:p w14:paraId="6164CF85" w14:textId="3E58FAA2"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 xml:space="preserve">17.6. </w:t>
      </w:r>
      <w:r w:rsidR="009417F7" w:rsidRPr="00574956">
        <w:rPr>
          <w:rFonts w:ascii="Calibri" w:eastAsia="Arial" w:hAnsi="Calibri" w:cs="Calibri"/>
          <w:sz w:val="22"/>
          <w:szCs w:val="22"/>
          <w:lang w:val="en-GB"/>
        </w:rPr>
        <w:t xml:space="preserve">Upon the expiration of the Contract, the Parties shall not be released from liability for breach of the </w:t>
      </w:r>
      <w:r w:rsidR="00EF3B13" w:rsidRPr="00574956">
        <w:rPr>
          <w:rFonts w:ascii="Calibri" w:eastAsia="Arial" w:hAnsi="Calibri" w:cs="Calibri"/>
          <w:sz w:val="22"/>
          <w:szCs w:val="22"/>
          <w:lang w:val="en-GB"/>
        </w:rPr>
        <w:lastRenderedPageBreak/>
        <w:t>Contract</w:t>
      </w:r>
      <w:r w:rsidR="009417F7" w:rsidRPr="00574956">
        <w:rPr>
          <w:rFonts w:ascii="Calibri" w:eastAsia="Arial" w:hAnsi="Calibri" w:cs="Calibri"/>
          <w:sz w:val="22"/>
          <w:szCs w:val="22"/>
          <w:lang w:val="en-GB"/>
        </w:rPr>
        <w:t xml:space="preserve">. Upon the expiration of the </w:t>
      </w:r>
      <w:r w:rsidR="00EF3B13" w:rsidRPr="00574956">
        <w:rPr>
          <w:rFonts w:ascii="Calibri" w:eastAsia="Arial" w:hAnsi="Calibri" w:cs="Calibri"/>
          <w:sz w:val="22"/>
          <w:szCs w:val="22"/>
          <w:lang w:val="en-GB"/>
        </w:rPr>
        <w:t>Contract</w:t>
      </w:r>
      <w:r w:rsidR="009417F7" w:rsidRPr="00574956">
        <w:rPr>
          <w:rFonts w:ascii="Calibri" w:eastAsia="Arial" w:hAnsi="Calibri" w:cs="Calibri"/>
          <w:sz w:val="22"/>
          <w:szCs w:val="22"/>
          <w:lang w:val="en-GB"/>
        </w:rPr>
        <w:t xml:space="preserve">, the Parties shall not lose the right to claim compensation for losses incurred due to </w:t>
      </w:r>
      <w:r w:rsidR="00EF3B13" w:rsidRPr="00574956">
        <w:rPr>
          <w:rFonts w:ascii="Calibri" w:eastAsia="Arial" w:hAnsi="Calibri" w:cs="Calibri"/>
          <w:sz w:val="22"/>
          <w:szCs w:val="22"/>
          <w:lang w:val="en-GB"/>
        </w:rPr>
        <w:t xml:space="preserve">failure to execute </w:t>
      </w:r>
      <w:r w:rsidR="009417F7" w:rsidRPr="00574956">
        <w:rPr>
          <w:rFonts w:ascii="Calibri" w:eastAsia="Arial" w:hAnsi="Calibri" w:cs="Calibri"/>
          <w:sz w:val="22"/>
          <w:szCs w:val="22"/>
          <w:lang w:val="en-GB"/>
        </w:rPr>
        <w:t xml:space="preserve">the </w:t>
      </w:r>
      <w:r w:rsidR="00EF3B13" w:rsidRPr="00574956">
        <w:rPr>
          <w:rFonts w:ascii="Calibri" w:eastAsia="Arial" w:hAnsi="Calibri" w:cs="Calibri"/>
          <w:sz w:val="22"/>
          <w:szCs w:val="22"/>
          <w:lang w:val="en-GB"/>
        </w:rPr>
        <w:t>Contract</w:t>
      </w:r>
      <w:r w:rsidR="009417F7" w:rsidRPr="00574956">
        <w:rPr>
          <w:rFonts w:ascii="Calibri" w:eastAsia="Arial" w:hAnsi="Calibri" w:cs="Calibri"/>
          <w:sz w:val="22"/>
          <w:szCs w:val="22"/>
          <w:lang w:val="en-GB"/>
        </w:rPr>
        <w:t xml:space="preserve"> and to pay penalties.</w:t>
      </w:r>
    </w:p>
    <w:p w14:paraId="737A1B72" w14:textId="39F08A4C"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 xml:space="preserve">17.7. </w:t>
      </w:r>
      <w:r w:rsidR="00A54296" w:rsidRPr="00574956">
        <w:rPr>
          <w:rFonts w:ascii="Calibri" w:eastAsia="Arial" w:hAnsi="Calibri" w:cs="Calibri"/>
          <w:sz w:val="22"/>
          <w:szCs w:val="22"/>
          <w:lang w:val="en-GB"/>
        </w:rPr>
        <w:t xml:space="preserve">In case the Contract is terminated due to a material breach of the </w:t>
      </w:r>
      <w:r w:rsidR="00845E03" w:rsidRPr="00574956">
        <w:rPr>
          <w:rFonts w:ascii="Calibri" w:eastAsia="Arial" w:hAnsi="Calibri" w:cs="Calibri"/>
          <w:sz w:val="22"/>
          <w:szCs w:val="22"/>
          <w:lang w:val="en-GB"/>
        </w:rPr>
        <w:t>C</w:t>
      </w:r>
      <w:r w:rsidR="00A54296" w:rsidRPr="00574956">
        <w:rPr>
          <w:rFonts w:ascii="Calibri" w:eastAsia="Arial" w:hAnsi="Calibri" w:cs="Calibri"/>
          <w:sz w:val="22"/>
          <w:szCs w:val="22"/>
          <w:lang w:val="en-GB"/>
        </w:rPr>
        <w:t>ontract in accordance with Sub-</w:t>
      </w:r>
      <w:r w:rsidR="00845E03" w:rsidRPr="00574956">
        <w:rPr>
          <w:rFonts w:ascii="Calibri" w:eastAsia="Arial" w:hAnsi="Calibri" w:cs="Calibri"/>
          <w:sz w:val="22"/>
          <w:szCs w:val="22"/>
          <w:lang w:val="en-GB"/>
        </w:rPr>
        <w:t xml:space="preserve">item </w:t>
      </w:r>
      <w:r w:rsidR="00A54296" w:rsidRPr="00574956">
        <w:rPr>
          <w:rFonts w:ascii="Calibri" w:eastAsia="Arial" w:hAnsi="Calibri" w:cs="Calibri"/>
          <w:sz w:val="22"/>
          <w:szCs w:val="22"/>
          <w:lang w:val="en-GB"/>
        </w:rPr>
        <w:t>22.2.1 of the General Conditions and</w:t>
      </w:r>
      <w:r w:rsidR="00845E03" w:rsidRPr="00574956">
        <w:rPr>
          <w:rFonts w:ascii="Calibri" w:eastAsia="Arial" w:hAnsi="Calibri" w:cs="Calibri"/>
          <w:sz w:val="22"/>
          <w:szCs w:val="22"/>
          <w:lang w:val="en-GB"/>
        </w:rPr>
        <w:t>/</w:t>
      </w:r>
      <w:r w:rsidR="00A54296" w:rsidRPr="00574956">
        <w:rPr>
          <w:rFonts w:ascii="Calibri" w:eastAsia="Arial" w:hAnsi="Calibri" w:cs="Calibri"/>
          <w:sz w:val="22"/>
          <w:szCs w:val="22"/>
          <w:lang w:val="en-GB"/>
        </w:rPr>
        <w:t xml:space="preserve">or the Supplier performs the material term of the Contract specified </w:t>
      </w:r>
      <w:r w:rsidR="00845E03" w:rsidRPr="00574956">
        <w:rPr>
          <w:rFonts w:ascii="Calibri" w:eastAsia="Arial" w:hAnsi="Calibri" w:cs="Calibri"/>
          <w:sz w:val="22"/>
          <w:szCs w:val="22"/>
          <w:lang w:val="en-GB"/>
        </w:rPr>
        <w:t>under</w:t>
      </w:r>
      <w:r w:rsidR="00A54296" w:rsidRPr="00574956">
        <w:rPr>
          <w:rFonts w:ascii="Calibri" w:eastAsia="Arial" w:hAnsi="Calibri" w:cs="Calibri"/>
          <w:sz w:val="22"/>
          <w:szCs w:val="22"/>
          <w:lang w:val="en-GB"/>
        </w:rPr>
        <w:t xml:space="preserve"> Chapter 10 of the Special Conditions with significant or permanent </w:t>
      </w:r>
      <w:r w:rsidR="00D73E10" w:rsidRPr="00574956">
        <w:rPr>
          <w:rFonts w:ascii="Calibri" w:eastAsia="Arial" w:hAnsi="Calibri" w:cs="Calibri"/>
          <w:sz w:val="22"/>
          <w:szCs w:val="22"/>
          <w:lang w:val="en-GB"/>
        </w:rPr>
        <w:t>defects</w:t>
      </w:r>
      <w:r w:rsidR="00A54296" w:rsidRPr="00574956">
        <w:rPr>
          <w:rFonts w:ascii="Calibri" w:eastAsia="Arial" w:hAnsi="Calibri" w:cs="Calibri"/>
          <w:sz w:val="22"/>
          <w:szCs w:val="22"/>
          <w:lang w:val="en-GB"/>
        </w:rPr>
        <w:t xml:space="preserve">, the Supplier shall be included in the list of unreliable suppliers in accordance with the procedure established </w:t>
      </w:r>
      <w:r w:rsidR="00845E03" w:rsidRPr="00574956">
        <w:rPr>
          <w:rFonts w:ascii="Calibri" w:eastAsia="Arial" w:hAnsi="Calibri" w:cs="Calibri"/>
          <w:sz w:val="22"/>
          <w:szCs w:val="22"/>
          <w:lang w:val="en-GB"/>
        </w:rPr>
        <w:t>under</w:t>
      </w:r>
      <w:r w:rsidR="00A54296" w:rsidRPr="00574956">
        <w:rPr>
          <w:rFonts w:ascii="Calibri" w:eastAsia="Arial" w:hAnsi="Calibri" w:cs="Calibri"/>
          <w:sz w:val="22"/>
          <w:szCs w:val="22"/>
          <w:lang w:val="en-GB"/>
        </w:rPr>
        <w:t xml:space="preserve"> Article 91 of the </w:t>
      </w:r>
      <w:r w:rsidR="00845E03" w:rsidRPr="00574956">
        <w:rPr>
          <w:rFonts w:ascii="Calibri" w:eastAsia="Arial" w:hAnsi="Calibri" w:cs="Calibri"/>
          <w:sz w:val="22"/>
          <w:szCs w:val="22"/>
          <w:lang w:val="en-GB"/>
        </w:rPr>
        <w:t xml:space="preserve">Law on </w:t>
      </w:r>
      <w:r w:rsidR="00A54296" w:rsidRPr="00574956">
        <w:rPr>
          <w:rFonts w:ascii="Calibri" w:eastAsia="Arial" w:hAnsi="Calibri" w:cs="Calibri"/>
          <w:sz w:val="22"/>
          <w:szCs w:val="22"/>
          <w:lang w:val="en-GB"/>
        </w:rPr>
        <w:t xml:space="preserve">Public Procurement. Cases in which it is considered that the material term of the Contract is performed with significant or permanent </w:t>
      </w:r>
      <w:r w:rsidR="00D73E10" w:rsidRPr="00574956">
        <w:rPr>
          <w:rFonts w:ascii="Calibri" w:eastAsia="Arial" w:hAnsi="Calibri" w:cs="Calibri"/>
          <w:sz w:val="22"/>
          <w:szCs w:val="22"/>
          <w:lang w:val="en-GB"/>
        </w:rPr>
        <w:t>defects</w:t>
      </w:r>
      <w:r w:rsidR="00A54296" w:rsidRPr="00574956">
        <w:rPr>
          <w:rFonts w:ascii="Calibri" w:eastAsia="Arial" w:hAnsi="Calibri" w:cs="Calibri"/>
          <w:sz w:val="22"/>
          <w:szCs w:val="22"/>
          <w:lang w:val="en-GB"/>
        </w:rPr>
        <w:t xml:space="preserve"> are specified </w:t>
      </w:r>
      <w:r w:rsidR="00845E03" w:rsidRPr="00574956">
        <w:rPr>
          <w:rFonts w:ascii="Calibri" w:eastAsia="Arial" w:hAnsi="Calibri" w:cs="Calibri"/>
          <w:sz w:val="22"/>
          <w:szCs w:val="22"/>
          <w:lang w:val="en-GB"/>
        </w:rPr>
        <w:t>under</w:t>
      </w:r>
      <w:r w:rsidR="00A54296" w:rsidRPr="00574956">
        <w:rPr>
          <w:rFonts w:ascii="Calibri" w:eastAsia="Arial" w:hAnsi="Calibri" w:cs="Calibri"/>
          <w:sz w:val="22"/>
          <w:szCs w:val="22"/>
          <w:lang w:val="en-GB"/>
        </w:rPr>
        <w:t xml:space="preserve"> Chapter 10 of the Special Conditions. The </w:t>
      </w:r>
      <w:r w:rsidR="00293D22" w:rsidRPr="00574956">
        <w:rPr>
          <w:rFonts w:ascii="Calibri" w:eastAsia="Arial" w:hAnsi="Calibri" w:cs="Calibri"/>
          <w:sz w:val="22"/>
          <w:szCs w:val="22"/>
          <w:lang w:val="en-GB"/>
        </w:rPr>
        <w:t>execution</w:t>
      </w:r>
      <w:r w:rsidR="00A54296" w:rsidRPr="00574956">
        <w:rPr>
          <w:rFonts w:ascii="Calibri" w:eastAsia="Arial" w:hAnsi="Calibri" w:cs="Calibri"/>
          <w:sz w:val="22"/>
          <w:szCs w:val="22"/>
          <w:lang w:val="en-GB"/>
        </w:rPr>
        <w:t xml:space="preserve"> of a material term of the Contract with significant or permanent </w:t>
      </w:r>
      <w:r w:rsidR="00D73E10" w:rsidRPr="00574956">
        <w:rPr>
          <w:rFonts w:ascii="Calibri" w:eastAsia="Arial" w:hAnsi="Calibri" w:cs="Calibri"/>
          <w:sz w:val="22"/>
          <w:szCs w:val="22"/>
          <w:lang w:val="en-GB"/>
        </w:rPr>
        <w:t>defects</w:t>
      </w:r>
      <w:r w:rsidR="00A54296" w:rsidRPr="00574956">
        <w:rPr>
          <w:rFonts w:ascii="Calibri" w:eastAsia="Arial" w:hAnsi="Calibri" w:cs="Calibri"/>
          <w:sz w:val="22"/>
          <w:szCs w:val="22"/>
          <w:lang w:val="en-GB"/>
        </w:rPr>
        <w:t xml:space="preserve"> may also be recognized in other cases not specified in the Special Conditions, after assessing the specific circumstances of the improper </w:t>
      </w:r>
      <w:r w:rsidR="00930AF2" w:rsidRPr="00574956">
        <w:rPr>
          <w:rFonts w:ascii="Calibri" w:eastAsia="Arial" w:hAnsi="Calibri" w:cs="Calibri"/>
          <w:sz w:val="22"/>
          <w:szCs w:val="22"/>
          <w:lang w:val="en-GB"/>
        </w:rPr>
        <w:t>execution</w:t>
      </w:r>
      <w:r w:rsidR="00A54296" w:rsidRPr="00574956">
        <w:rPr>
          <w:rFonts w:ascii="Calibri" w:eastAsia="Arial" w:hAnsi="Calibri" w:cs="Calibri"/>
          <w:sz w:val="22"/>
          <w:szCs w:val="22"/>
          <w:lang w:val="en-GB"/>
        </w:rPr>
        <w:t xml:space="preserve"> of the material term of the Contract.</w:t>
      </w:r>
    </w:p>
    <w:p w14:paraId="2E7BE777" w14:textId="77777777" w:rsidR="00FE60C0" w:rsidRPr="00574956" w:rsidRDefault="00FE60C0" w:rsidP="00FE60C0">
      <w:pPr>
        <w:widowControl w:val="0"/>
        <w:tabs>
          <w:tab w:val="left" w:pos="567"/>
          <w:tab w:val="left" w:pos="851"/>
          <w:tab w:val="left" w:pos="992"/>
          <w:tab w:val="left" w:pos="1134"/>
        </w:tabs>
        <w:spacing w:line="276" w:lineRule="auto"/>
        <w:ind w:firstLine="53"/>
        <w:jc w:val="both"/>
        <w:rPr>
          <w:rFonts w:ascii="Calibri" w:eastAsia="Arial" w:hAnsi="Calibri" w:cs="Calibri"/>
          <w:sz w:val="22"/>
          <w:szCs w:val="22"/>
          <w:lang w:val="en-GB"/>
        </w:rPr>
      </w:pPr>
    </w:p>
    <w:p w14:paraId="626B8E3B" w14:textId="277E81EB" w:rsidR="00FE60C0" w:rsidRPr="00574956"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lang w:val="en-GB"/>
        </w:rPr>
      </w:pPr>
      <w:r w:rsidRPr="00574956">
        <w:rPr>
          <w:rFonts w:ascii="Calibri" w:eastAsia="Arial" w:hAnsi="Calibri" w:cs="Calibri"/>
          <w:b/>
          <w:bCs/>
          <w:caps/>
          <w:sz w:val="22"/>
          <w:szCs w:val="22"/>
          <w:lang w:val="en-GB"/>
        </w:rPr>
        <w:t>18.</w:t>
      </w:r>
      <w:r w:rsidRPr="00574956">
        <w:rPr>
          <w:rFonts w:ascii="Calibri" w:eastAsia="Arial" w:hAnsi="Calibri" w:cs="Calibri"/>
          <w:b/>
          <w:bCs/>
          <w:caps/>
          <w:sz w:val="22"/>
          <w:szCs w:val="22"/>
          <w:lang w:val="en-GB"/>
        </w:rPr>
        <w:tab/>
      </w:r>
      <w:r w:rsidRPr="00574956">
        <w:rPr>
          <w:rFonts w:ascii="Calibri" w:eastAsia="Arial" w:hAnsi="Calibri" w:cs="Calibri"/>
          <w:b/>
          <w:i/>
          <w:iCs/>
          <w:caps/>
          <w:sz w:val="22"/>
          <w:szCs w:val="22"/>
          <w:lang w:val="en-GB"/>
        </w:rPr>
        <w:t>FORCE MAJEURE</w:t>
      </w:r>
    </w:p>
    <w:p w14:paraId="533C4AA5" w14:textId="77777777" w:rsidR="00FE60C0" w:rsidRPr="00574956"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lang w:val="en-GB"/>
        </w:rPr>
      </w:pPr>
    </w:p>
    <w:p w14:paraId="4B087448" w14:textId="21D24452"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18.1.</w:t>
      </w:r>
      <w:r w:rsidRPr="00574956">
        <w:rPr>
          <w:rFonts w:ascii="Calibri" w:eastAsia="Arial" w:hAnsi="Calibri" w:cs="Calibri"/>
          <w:sz w:val="22"/>
          <w:szCs w:val="22"/>
          <w:lang w:val="en-GB"/>
        </w:rPr>
        <w:tab/>
      </w:r>
      <w:r w:rsidR="001367C1" w:rsidRPr="00574956">
        <w:rPr>
          <w:rFonts w:ascii="Calibri" w:eastAsia="Arial" w:hAnsi="Calibri" w:cs="Calibri"/>
          <w:sz w:val="22"/>
          <w:szCs w:val="22"/>
          <w:lang w:val="en-GB"/>
        </w:rPr>
        <w:t xml:space="preserve">Liability under the Contract shall not apply, and the Parties may be fully or partially exempted from civil liability on the following grounds: </w:t>
      </w:r>
    </w:p>
    <w:p w14:paraId="1E61CDEB" w14:textId="363E4CB7" w:rsidR="00FE60C0" w:rsidRPr="00574956"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lang w:val="en-GB"/>
        </w:rPr>
      </w:pPr>
      <w:r w:rsidRPr="00574956">
        <w:rPr>
          <w:rFonts w:ascii="Calibri" w:eastAsia="Cambria" w:hAnsi="Calibri" w:cs="Calibri"/>
          <w:sz w:val="22"/>
          <w:szCs w:val="22"/>
          <w:lang w:val="en-GB"/>
        </w:rPr>
        <w:t>18.1.1.</w:t>
      </w:r>
      <w:r w:rsidRPr="00574956">
        <w:rPr>
          <w:rFonts w:ascii="Calibri" w:eastAsia="Cambria" w:hAnsi="Calibri" w:cs="Calibri"/>
          <w:sz w:val="22"/>
          <w:szCs w:val="22"/>
          <w:lang w:val="en-GB"/>
        </w:rPr>
        <w:tab/>
      </w:r>
      <w:r w:rsidR="00D26C61" w:rsidRPr="00574956">
        <w:rPr>
          <w:rFonts w:ascii="Calibri" w:eastAsia="Cambria" w:hAnsi="Calibri" w:cs="Calibri"/>
          <w:sz w:val="22"/>
          <w:szCs w:val="22"/>
          <w:lang w:val="en-GB"/>
        </w:rPr>
        <w:t xml:space="preserve">Due to </w:t>
      </w:r>
      <w:r w:rsidR="00D26C61" w:rsidRPr="00574956">
        <w:rPr>
          <w:rFonts w:ascii="Calibri" w:eastAsia="Cambria" w:hAnsi="Calibri" w:cs="Calibri"/>
          <w:i/>
          <w:iCs/>
          <w:sz w:val="22"/>
          <w:szCs w:val="22"/>
          <w:lang w:val="en-GB"/>
        </w:rPr>
        <w:t>force majeure</w:t>
      </w:r>
      <w:r w:rsidR="00D26C61" w:rsidRPr="00574956">
        <w:rPr>
          <w:rFonts w:ascii="Calibri" w:eastAsia="Cambria" w:hAnsi="Calibri" w:cs="Calibri"/>
          <w:sz w:val="22"/>
          <w:szCs w:val="22"/>
          <w:lang w:val="en-GB"/>
        </w:rPr>
        <w:t xml:space="preserve"> circumstances – the provisions of Article 6.212 of the Civil Code of the Republic of Lithuania and the rules approved by the </w:t>
      </w:r>
      <w:r w:rsidR="00765B3B" w:rsidRPr="00574956">
        <w:rPr>
          <w:rFonts w:ascii="Calibri" w:eastAsia="Cambria" w:hAnsi="Calibri" w:cs="Calibri"/>
          <w:sz w:val="22"/>
          <w:szCs w:val="22"/>
          <w:lang w:val="en-GB"/>
        </w:rPr>
        <w:t xml:space="preserve">Resolution of the </w:t>
      </w:r>
      <w:r w:rsidR="00D26C61" w:rsidRPr="00574956">
        <w:rPr>
          <w:rFonts w:ascii="Calibri" w:eastAsia="Cambria" w:hAnsi="Calibri" w:cs="Calibri"/>
          <w:sz w:val="22"/>
          <w:szCs w:val="22"/>
          <w:lang w:val="en-GB"/>
        </w:rPr>
        <w:t>Government of the Republic of Lithuania of 15 July 1996 No. 840 “On the Approval of the Rules on Exemption from Liability in Cases of Force Majeure” shall apply</w:t>
      </w:r>
      <w:r w:rsidR="00765B3B" w:rsidRPr="00574956">
        <w:rPr>
          <w:rFonts w:ascii="Calibri" w:eastAsia="Cambria" w:hAnsi="Calibri" w:cs="Calibri"/>
          <w:sz w:val="22"/>
          <w:szCs w:val="22"/>
          <w:lang w:val="en-GB"/>
        </w:rPr>
        <w:t>.</w:t>
      </w:r>
    </w:p>
    <w:p w14:paraId="29256918" w14:textId="35306163" w:rsidR="00FE60C0" w:rsidRPr="00574956"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lang w:val="en-GB"/>
        </w:rPr>
      </w:pPr>
      <w:r w:rsidRPr="00574956">
        <w:rPr>
          <w:rFonts w:ascii="Calibri" w:hAnsi="Calibri" w:cs="Calibri"/>
          <w:sz w:val="22"/>
          <w:szCs w:val="22"/>
          <w:lang w:val="en-GB"/>
        </w:rPr>
        <w:t xml:space="preserve">18.1.2. </w:t>
      </w:r>
      <w:r w:rsidR="00444B37" w:rsidRPr="00574956">
        <w:rPr>
          <w:rFonts w:ascii="Calibri" w:hAnsi="Calibri" w:cs="Calibri"/>
          <w:sz w:val="22"/>
          <w:szCs w:val="22"/>
          <w:lang w:val="en-GB"/>
        </w:rPr>
        <w:t xml:space="preserve">Due to actions of European Union member states – when it is impossible to fulfil a contractual liability due to mandatory and unforeseen actions (acts) of European Union state institutions, which the Parties had no right to </w:t>
      </w:r>
      <w:proofErr w:type="gramStart"/>
      <w:r w:rsidR="00444B37" w:rsidRPr="00574956">
        <w:rPr>
          <w:rFonts w:ascii="Calibri" w:hAnsi="Calibri" w:cs="Calibri"/>
          <w:sz w:val="22"/>
          <w:szCs w:val="22"/>
          <w:lang w:val="en-GB"/>
        </w:rPr>
        <w:t>dispute</w:t>
      </w:r>
      <w:proofErr w:type="gramEnd"/>
      <w:r w:rsidR="00444B37" w:rsidRPr="00574956">
        <w:rPr>
          <w:rFonts w:ascii="Calibri" w:hAnsi="Calibri" w:cs="Calibri"/>
          <w:sz w:val="22"/>
          <w:szCs w:val="22"/>
          <w:lang w:val="en-GB"/>
        </w:rPr>
        <w:t xml:space="preserve"> and these actions could not have been foreseen in advance.</w:t>
      </w:r>
    </w:p>
    <w:p w14:paraId="1B3D8474" w14:textId="36D07EB3"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18.2.</w:t>
      </w:r>
      <w:r w:rsidRPr="00574956">
        <w:rPr>
          <w:rFonts w:ascii="Calibri" w:hAnsi="Calibri" w:cs="Calibri"/>
          <w:sz w:val="22"/>
          <w:szCs w:val="22"/>
          <w:lang w:val="en-GB"/>
        </w:rPr>
        <w:tab/>
      </w:r>
      <w:r w:rsidR="006E5C2A" w:rsidRPr="00574956">
        <w:rPr>
          <w:rFonts w:ascii="Calibri" w:hAnsi="Calibri" w:cs="Calibri"/>
          <w:sz w:val="22"/>
          <w:szCs w:val="22"/>
          <w:lang w:val="en-GB"/>
        </w:rPr>
        <w:t xml:space="preserve">The Party requesting to be exempt from the liability </w:t>
      </w:r>
      <w:r w:rsidR="0025502B" w:rsidRPr="00574956">
        <w:rPr>
          <w:rFonts w:ascii="Calibri" w:hAnsi="Calibri" w:cs="Calibri"/>
          <w:sz w:val="22"/>
          <w:szCs w:val="22"/>
          <w:lang w:val="en-GB"/>
        </w:rPr>
        <w:t>shall</w:t>
      </w:r>
      <w:r w:rsidR="006E5C2A" w:rsidRPr="00574956">
        <w:rPr>
          <w:rFonts w:ascii="Calibri" w:hAnsi="Calibri" w:cs="Calibri"/>
          <w:sz w:val="22"/>
          <w:szCs w:val="22"/>
          <w:lang w:val="en-GB"/>
        </w:rPr>
        <w:t xml:space="preserve"> notify the other Party about the </w:t>
      </w:r>
      <w:r w:rsidR="006E5C2A" w:rsidRPr="00574956">
        <w:rPr>
          <w:rFonts w:ascii="Calibri" w:hAnsi="Calibri" w:cs="Calibri"/>
          <w:i/>
          <w:iCs/>
          <w:sz w:val="22"/>
          <w:szCs w:val="22"/>
          <w:lang w:val="en-GB"/>
        </w:rPr>
        <w:t>force majeure</w:t>
      </w:r>
      <w:r w:rsidR="006E5C2A" w:rsidRPr="00574956">
        <w:rPr>
          <w:rFonts w:ascii="Calibri" w:hAnsi="Calibri" w:cs="Calibri"/>
          <w:sz w:val="22"/>
          <w:szCs w:val="22"/>
          <w:lang w:val="en-GB"/>
        </w:rPr>
        <w:t xml:space="preserve"> circumstances immediately, but not later than within 5 (five) days from the occurrence or disclosure of such circumstances, providing evidence that </w:t>
      </w:r>
      <w:r w:rsidR="00B84E4A" w:rsidRPr="00574956">
        <w:rPr>
          <w:rFonts w:ascii="Calibri" w:hAnsi="Calibri" w:cs="Calibri"/>
          <w:sz w:val="22"/>
          <w:szCs w:val="22"/>
          <w:lang w:val="en-GB"/>
        </w:rPr>
        <w:t>the respectful Party</w:t>
      </w:r>
      <w:r w:rsidR="006E5C2A" w:rsidRPr="00574956">
        <w:rPr>
          <w:rFonts w:ascii="Calibri" w:hAnsi="Calibri" w:cs="Calibri"/>
          <w:sz w:val="22"/>
          <w:szCs w:val="22"/>
          <w:lang w:val="en-GB"/>
        </w:rPr>
        <w:t xml:space="preserve"> has taken all reasonable precautions and made every effort to minimize costs or negative consequences, as well as notify the possible deadline for the </w:t>
      </w:r>
      <w:r w:rsidR="00B84E4A" w:rsidRPr="00574956">
        <w:rPr>
          <w:rFonts w:ascii="Calibri" w:hAnsi="Calibri" w:cs="Calibri"/>
          <w:sz w:val="22"/>
          <w:szCs w:val="22"/>
          <w:lang w:val="en-GB"/>
        </w:rPr>
        <w:t>fulfilment</w:t>
      </w:r>
      <w:r w:rsidR="006E5C2A" w:rsidRPr="00574956">
        <w:rPr>
          <w:rFonts w:ascii="Calibri" w:hAnsi="Calibri" w:cs="Calibri"/>
          <w:sz w:val="22"/>
          <w:szCs w:val="22"/>
          <w:lang w:val="en-GB"/>
        </w:rPr>
        <w:t xml:space="preserve"> of </w:t>
      </w:r>
      <w:r w:rsidR="00B84E4A" w:rsidRPr="00574956">
        <w:rPr>
          <w:rFonts w:ascii="Calibri" w:hAnsi="Calibri" w:cs="Calibri"/>
          <w:sz w:val="22"/>
          <w:szCs w:val="22"/>
          <w:lang w:val="en-GB"/>
        </w:rPr>
        <w:t>liabilities</w:t>
      </w:r>
      <w:r w:rsidR="006E5C2A" w:rsidRPr="00574956">
        <w:rPr>
          <w:rFonts w:ascii="Calibri" w:hAnsi="Calibri" w:cs="Calibri"/>
          <w:sz w:val="22"/>
          <w:szCs w:val="22"/>
          <w:lang w:val="en-GB"/>
        </w:rPr>
        <w:t xml:space="preserve">. The Party </w:t>
      </w:r>
      <w:r w:rsidR="0025502B" w:rsidRPr="00574956">
        <w:rPr>
          <w:rFonts w:ascii="Calibri" w:hAnsi="Calibri" w:cs="Calibri"/>
          <w:sz w:val="22"/>
          <w:szCs w:val="22"/>
          <w:lang w:val="en-GB"/>
        </w:rPr>
        <w:t>shall</w:t>
      </w:r>
      <w:r w:rsidR="006E5C2A" w:rsidRPr="00574956">
        <w:rPr>
          <w:rFonts w:ascii="Calibri" w:hAnsi="Calibri" w:cs="Calibri"/>
          <w:sz w:val="22"/>
          <w:szCs w:val="22"/>
          <w:lang w:val="en-GB"/>
        </w:rPr>
        <w:t xml:space="preserve"> also provide the other Party with appropriate notification when the basis for non-fulfilment of obligations ceases to exist.</w:t>
      </w:r>
      <w:r w:rsidR="00B84E4A" w:rsidRPr="00574956">
        <w:rPr>
          <w:rFonts w:ascii="Calibri" w:hAnsi="Calibri" w:cs="Calibri"/>
          <w:sz w:val="22"/>
          <w:szCs w:val="22"/>
          <w:lang w:val="en-GB"/>
        </w:rPr>
        <w:t xml:space="preserve"> </w:t>
      </w:r>
    </w:p>
    <w:p w14:paraId="220F1B9A" w14:textId="42960881" w:rsidR="00FE60C0" w:rsidRPr="00574956"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18.3.</w:t>
      </w:r>
      <w:r w:rsidRPr="00574956">
        <w:rPr>
          <w:rFonts w:ascii="Calibri" w:eastAsia="Arial" w:hAnsi="Calibri" w:cs="Calibri"/>
          <w:b/>
          <w:bCs/>
          <w:sz w:val="22"/>
          <w:szCs w:val="22"/>
          <w:lang w:val="en-GB"/>
        </w:rPr>
        <w:tab/>
      </w:r>
      <w:r w:rsidR="0058512B" w:rsidRPr="00574956">
        <w:rPr>
          <w:rFonts w:ascii="Calibri" w:eastAsia="Arial" w:hAnsi="Calibri" w:cs="Calibri"/>
          <w:sz w:val="22"/>
          <w:szCs w:val="22"/>
          <w:lang w:val="en-GB"/>
        </w:rPr>
        <w:t xml:space="preserve">The basis for exempting a Party from </w:t>
      </w:r>
      <w:r w:rsidR="00B956EF" w:rsidRPr="00574956">
        <w:rPr>
          <w:rFonts w:ascii="Calibri" w:eastAsia="Arial" w:hAnsi="Calibri" w:cs="Calibri"/>
          <w:sz w:val="22"/>
          <w:szCs w:val="22"/>
          <w:lang w:val="en-GB"/>
        </w:rPr>
        <w:t xml:space="preserve">the </w:t>
      </w:r>
      <w:r w:rsidR="0058512B" w:rsidRPr="00574956">
        <w:rPr>
          <w:rFonts w:ascii="Calibri" w:eastAsia="Arial" w:hAnsi="Calibri" w:cs="Calibri"/>
          <w:sz w:val="22"/>
          <w:szCs w:val="22"/>
          <w:lang w:val="en-GB"/>
        </w:rPr>
        <w:t xml:space="preserve">liability arises from the moment of the occurrence of </w:t>
      </w:r>
      <w:r w:rsidR="0058512B" w:rsidRPr="00574956">
        <w:rPr>
          <w:rFonts w:ascii="Calibri" w:eastAsia="Arial" w:hAnsi="Calibri" w:cs="Calibri"/>
          <w:i/>
          <w:iCs/>
          <w:sz w:val="22"/>
          <w:szCs w:val="22"/>
          <w:lang w:val="en-GB"/>
        </w:rPr>
        <w:t>force majeure</w:t>
      </w:r>
      <w:r w:rsidR="0058512B" w:rsidRPr="00574956">
        <w:rPr>
          <w:rFonts w:ascii="Calibri" w:eastAsia="Arial" w:hAnsi="Calibri" w:cs="Calibri"/>
          <w:sz w:val="22"/>
          <w:szCs w:val="22"/>
          <w:lang w:val="en-GB"/>
        </w:rPr>
        <w:t xml:space="preserve"> circumstances or, if the notification was not submitted in time, from the moment of submission of the notification. If a Party fails to send a notification or fails to </w:t>
      </w:r>
      <w:r w:rsidR="00B956EF" w:rsidRPr="00574956">
        <w:rPr>
          <w:rFonts w:ascii="Calibri" w:eastAsia="Arial" w:hAnsi="Calibri" w:cs="Calibri"/>
          <w:sz w:val="22"/>
          <w:szCs w:val="22"/>
          <w:lang w:val="en-GB"/>
        </w:rPr>
        <w:t>notify</w:t>
      </w:r>
      <w:r w:rsidR="0058512B" w:rsidRPr="00574956">
        <w:rPr>
          <w:rFonts w:ascii="Calibri" w:eastAsia="Arial" w:hAnsi="Calibri" w:cs="Calibri"/>
          <w:sz w:val="22"/>
          <w:szCs w:val="22"/>
          <w:lang w:val="en-GB"/>
        </w:rPr>
        <w:t xml:space="preserve"> in time, it </w:t>
      </w:r>
      <w:r w:rsidR="0025502B" w:rsidRPr="00574956">
        <w:rPr>
          <w:rFonts w:ascii="Calibri" w:eastAsia="Arial" w:hAnsi="Calibri" w:cs="Calibri"/>
          <w:sz w:val="22"/>
          <w:szCs w:val="22"/>
          <w:lang w:val="en-GB"/>
        </w:rPr>
        <w:t>shall</w:t>
      </w:r>
      <w:r w:rsidR="0058512B" w:rsidRPr="00574956">
        <w:rPr>
          <w:rFonts w:ascii="Calibri" w:eastAsia="Arial" w:hAnsi="Calibri" w:cs="Calibri"/>
          <w:sz w:val="22"/>
          <w:szCs w:val="22"/>
          <w:lang w:val="en-GB"/>
        </w:rPr>
        <w:t xml:space="preserve"> compensate the other Party for the damage </w:t>
      </w:r>
      <w:r w:rsidR="00B956EF" w:rsidRPr="00574956">
        <w:rPr>
          <w:rFonts w:ascii="Calibri" w:eastAsia="Arial" w:hAnsi="Calibri" w:cs="Calibri"/>
          <w:sz w:val="22"/>
          <w:szCs w:val="22"/>
          <w:lang w:val="en-GB"/>
        </w:rPr>
        <w:t>the respectful Party</w:t>
      </w:r>
      <w:r w:rsidR="0058512B" w:rsidRPr="00574956">
        <w:rPr>
          <w:rFonts w:ascii="Calibri" w:eastAsia="Arial" w:hAnsi="Calibri" w:cs="Calibri"/>
          <w:sz w:val="22"/>
          <w:szCs w:val="22"/>
          <w:lang w:val="en-GB"/>
        </w:rPr>
        <w:t xml:space="preserve"> has </w:t>
      </w:r>
      <w:r w:rsidR="00F70EB1" w:rsidRPr="00574956">
        <w:rPr>
          <w:rFonts w:ascii="Calibri" w:eastAsia="Arial" w:hAnsi="Calibri" w:cs="Calibri"/>
          <w:sz w:val="22"/>
          <w:szCs w:val="22"/>
          <w:lang w:val="en-GB"/>
        </w:rPr>
        <w:t xml:space="preserve">incurred </w:t>
      </w:r>
      <w:r w:rsidR="0058512B" w:rsidRPr="00574956">
        <w:rPr>
          <w:rFonts w:ascii="Calibri" w:eastAsia="Arial" w:hAnsi="Calibri" w:cs="Calibri"/>
          <w:sz w:val="22"/>
          <w:szCs w:val="22"/>
          <w:lang w:val="en-GB"/>
        </w:rPr>
        <w:t xml:space="preserve">due to the failure to submit a notification in time or due to the absence of any notification. </w:t>
      </w:r>
    </w:p>
    <w:p w14:paraId="38A2A508" w14:textId="5DAC5FAD"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18.4.</w:t>
      </w:r>
      <w:r w:rsidRPr="00574956">
        <w:rPr>
          <w:rFonts w:ascii="Calibri" w:hAnsi="Calibri" w:cs="Calibri"/>
          <w:sz w:val="22"/>
          <w:szCs w:val="22"/>
          <w:lang w:val="en-GB"/>
        </w:rPr>
        <w:tab/>
      </w:r>
      <w:r w:rsidR="00895974" w:rsidRPr="00574956">
        <w:rPr>
          <w:rFonts w:ascii="Calibri" w:hAnsi="Calibri" w:cs="Calibri"/>
          <w:sz w:val="22"/>
          <w:szCs w:val="22"/>
          <w:lang w:val="en-GB"/>
        </w:rPr>
        <w:t xml:space="preserve">In case </w:t>
      </w:r>
      <w:r w:rsidR="00895974" w:rsidRPr="00574956">
        <w:rPr>
          <w:rFonts w:ascii="Calibri" w:hAnsi="Calibri" w:cs="Calibri"/>
          <w:i/>
          <w:iCs/>
          <w:sz w:val="22"/>
          <w:szCs w:val="22"/>
          <w:lang w:val="en-GB"/>
        </w:rPr>
        <w:t>force majeure</w:t>
      </w:r>
      <w:r w:rsidR="00895974" w:rsidRPr="00574956">
        <w:rPr>
          <w:rFonts w:ascii="Calibri" w:hAnsi="Calibri" w:cs="Calibri"/>
          <w:sz w:val="22"/>
          <w:szCs w:val="22"/>
          <w:lang w:val="en-GB"/>
        </w:rPr>
        <w:t xml:space="preserve"> circumstances continue for more than 1 (one) month from the date of receipt of the notification, either Party may terminate the </w:t>
      </w:r>
      <w:r w:rsidR="007C7C77" w:rsidRPr="00574956">
        <w:rPr>
          <w:rFonts w:ascii="Calibri" w:hAnsi="Calibri" w:cs="Calibri"/>
          <w:sz w:val="22"/>
          <w:szCs w:val="22"/>
          <w:lang w:val="en-GB"/>
        </w:rPr>
        <w:t>Contract</w:t>
      </w:r>
      <w:r w:rsidR="00895974" w:rsidRPr="00574956">
        <w:rPr>
          <w:rFonts w:ascii="Calibri" w:hAnsi="Calibri" w:cs="Calibri"/>
          <w:sz w:val="22"/>
          <w:szCs w:val="22"/>
          <w:lang w:val="en-GB"/>
        </w:rPr>
        <w:t xml:space="preserve"> by notifying the other Party 5 (five) </w:t>
      </w:r>
      <w:r w:rsidR="004A3921" w:rsidRPr="00574956">
        <w:rPr>
          <w:rFonts w:ascii="Calibri" w:hAnsi="Calibri" w:cs="Calibri"/>
          <w:sz w:val="22"/>
          <w:szCs w:val="22"/>
          <w:lang w:val="en-GB"/>
        </w:rPr>
        <w:t>business day</w:t>
      </w:r>
      <w:r w:rsidR="00895974" w:rsidRPr="00574956">
        <w:rPr>
          <w:rFonts w:ascii="Calibri" w:hAnsi="Calibri" w:cs="Calibri"/>
          <w:sz w:val="22"/>
          <w:szCs w:val="22"/>
          <w:lang w:val="en-GB"/>
        </w:rPr>
        <w:t xml:space="preserve">s in advance. </w:t>
      </w:r>
      <w:r w:rsidR="00895974" w:rsidRPr="00574956">
        <w:rPr>
          <w:rFonts w:ascii="Calibri" w:hAnsi="Calibri" w:cs="Calibri"/>
          <w:i/>
          <w:iCs/>
          <w:sz w:val="22"/>
          <w:szCs w:val="22"/>
          <w:lang w:val="en-GB"/>
        </w:rPr>
        <w:t>Force majeure</w:t>
      </w:r>
      <w:r w:rsidR="00895974" w:rsidRPr="00574956">
        <w:rPr>
          <w:rFonts w:ascii="Calibri" w:hAnsi="Calibri" w:cs="Calibri"/>
          <w:sz w:val="22"/>
          <w:szCs w:val="22"/>
          <w:lang w:val="en-GB"/>
        </w:rPr>
        <w:t xml:space="preserve"> shall not be deemed to be the absence of the necessary financial resources by a Party or the debtor's counterparties breaching their obligations, or the debtor breaching </w:t>
      </w:r>
      <w:r w:rsidR="007C7C77" w:rsidRPr="00574956">
        <w:rPr>
          <w:rFonts w:ascii="Calibri" w:hAnsi="Calibri" w:cs="Calibri"/>
          <w:sz w:val="22"/>
          <w:szCs w:val="22"/>
          <w:lang w:val="en-GB"/>
        </w:rPr>
        <w:t>the</w:t>
      </w:r>
      <w:r w:rsidR="00895974" w:rsidRPr="00574956">
        <w:rPr>
          <w:rFonts w:ascii="Calibri" w:hAnsi="Calibri" w:cs="Calibri"/>
          <w:sz w:val="22"/>
          <w:szCs w:val="22"/>
          <w:lang w:val="en-GB"/>
        </w:rPr>
        <w:t xml:space="preserve"> obligations to counterparties.</w:t>
      </w:r>
    </w:p>
    <w:p w14:paraId="52A205B0" w14:textId="77777777"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lang w:val="en-GB"/>
        </w:rPr>
      </w:pPr>
    </w:p>
    <w:p w14:paraId="2CC10C5A" w14:textId="34A5CEFE" w:rsidR="00FE60C0" w:rsidRPr="00574956"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lang w:val="en-GB"/>
        </w:rPr>
      </w:pPr>
      <w:r w:rsidRPr="00574956">
        <w:rPr>
          <w:rFonts w:ascii="Calibri" w:eastAsia="Arial" w:hAnsi="Calibri" w:cs="Calibri"/>
          <w:b/>
          <w:bCs/>
          <w:caps/>
          <w:sz w:val="22"/>
          <w:szCs w:val="22"/>
          <w:lang w:val="en-GB"/>
        </w:rPr>
        <w:t>19.</w:t>
      </w:r>
      <w:r w:rsidRPr="00574956">
        <w:rPr>
          <w:rFonts w:ascii="Calibri" w:eastAsia="Arial" w:hAnsi="Calibri" w:cs="Calibri"/>
          <w:b/>
          <w:bCs/>
          <w:caps/>
          <w:sz w:val="22"/>
          <w:szCs w:val="22"/>
          <w:lang w:val="en-GB"/>
        </w:rPr>
        <w:tab/>
      </w:r>
      <w:r w:rsidR="003D591A" w:rsidRPr="00574956">
        <w:rPr>
          <w:rFonts w:ascii="Calibri" w:eastAsia="Arial" w:hAnsi="Calibri" w:cs="Calibri"/>
          <w:b/>
          <w:bCs/>
          <w:caps/>
          <w:sz w:val="22"/>
          <w:szCs w:val="22"/>
          <w:lang w:val="en-GB"/>
        </w:rPr>
        <w:t xml:space="preserve">INVALIDITY OF CONTRACT PROVISIONS </w:t>
      </w:r>
    </w:p>
    <w:p w14:paraId="0503A341" w14:textId="77777777" w:rsidR="00FE60C0" w:rsidRPr="00574956"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lang w:val="en-GB"/>
        </w:rPr>
      </w:pPr>
    </w:p>
    <w:p w14:paraId="779A9DD2" w14:textId="69DD66D5"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19.1.</w:t>
      </w:r>
      <w:r w:rsidRPr="00574956">
        <w:rPr>
          <w:rFonts w:ascii="Calibri" w:eastAsia="Arial" w:hAnsi="Calibri" w:cs="Calibri"/>
          <w:sz w:val="22"/>
          <w:szCs w:val="22"/>
          <w:lang w:val="en-GB"/>
        </w:rPr>
        <w:tab/>
      </w:r>
      <w:r w:rsidR="00FE019E" w:rsidRPr="00574956">
        <w:rPr>
          <w:rFonts w:ascii="Calibri" w:eastAsia="Arial" w:hAnsi="Calibri" w:cs="Calibri"/>
          <w:sz w:val="22"/>
          <w:szCs w:val="22"/>
          <w:lang w:val="en-GB"/>
        </w:rPr>
        <w:t xml:space="preserve">If any provision of the Contract is or becomes partially or fully invalid, the Parties </w:t>
      </w:r>
      <w:r w:rsidR="0025502B" w:rsidRPr="00574956">
        <w:rPr>
          <w:rFonts w:ascii="Calibri" w:eastAsia="Arial" w:hAnsi="Calibri" w:cs="Calibri"/>
          <w:sz w:val="22"/>
          <w:szCs w:val="22"/>
          <w:lang w:val="en-GB"/>
        </w:rPr>
        <w:t>shall</w:t>
      </w:r>
      <w:r w:rsidR="00FE019E" w:rsidRPr="00574956">
        <w:rPr>
          <w:rFonts w:ascii="Calibri" w:eastAsia="Arial" w:hAnsi="Calibri" w:cs="Calibri"/>
          <w:sz w:val="22"/>
          <w:szCs w:val="22"/>
          <w:lang w:val="en-GB"/>
        </w:rPr>
        <w:t xml:space="preserve"> conclude an Agreement as soon as possible, and replace the invalid provision with another provision that, as far as possible, would have the same economic and legal effect as was intended when agreeing on the invalid provision of the </w:t>
      </w:r>
      <w:r w:rsidR="00950A06" w:rsidRPr="00574956">
        <w:rPr>
          <w:rFonts w:ascii="Calibri" w:eastAsia="Arial" w:hAnsi="Calibri" w:cs="Calibri"/>
          <w:sz w:val="22"/>
          <w:szCs w:val="22"/>
          <w:lang w:val="en-GB"/>
        </w:rPr>
        <w:lastRenderedPageBreak/>
        <w:t>Contract</w:t>
      </w:r>
      <w:r w:rsidR="00FE019E" w:rsidRPr="00574956">
        <w:rPr>
          <w:rFonts w:ascii="Calibri" w:eastAsia="Arial" w:hAnsi="Calibri" w:cs="Calibri"/>
          <w:sz w:val="22"/>
          <w:szCs w:val="22"/>
          <w:lang w:val="en-GB"/>
        </w:rPr>
        <w:t xml:space="preserve">. Such an invalid provision does not invalidate the other provisions of the </w:t>
      </w:r>
      <w:r w:rsidR="00950A06" w:rsidRPr="00574956">
        <w:rPr>
          <w:rFonts w:ascii="Calibri" w:eastAsia="Arial" w:hAnsi="Calibri" w:cs="Calibri"/>
          <w:sz w:val="22"/>
          <w:szCs w:val="22"/>
          <w:lang w:val="en-GB"/>
        </w:rPr>
        <w:t>Contract</w:t>
      </w:r>
      <w:r w:rsidR="00FE019E" w:rsidRPr="00574956">
        <w:rPr>
          <w:rFonts w:ascii="Calibri" w:eastAsia="Arial" w:hAnsi="Calibri" w:cs="Calibri"/>
          <w:sz w:val="22"/>
          <w:szCs w:val="22"/>
          <w:lang w:val="en-GB"/>
        </w:rPr>
        <w:t xml:space="preserve">, </w:t>
      </w:r>
      <w:proofErr w:type="gramStart"/>
      <w:r w:rsidR="00FE019E" w:rsidRPr="00574956">
        <w:rPr>
          <w:rFonts w:ascii="Calibri" w:eastAsia="Arial" w:hAnsi="Calibri" w:cs="Calibri"/>
          <w:sz w:val="22"/>
          <w:szCs w:val="22"/>
          <w:lang w:val="en-GB"/>
        </w:rPr>
        <w:t>provided that</w:t>
      </w:r>
      <w:proofErr w:type="gramEnd"/>
      <w:r w:rsidR="00FE019E" w:rsidRPr="00574956">
        <w:rPr>
          <w:rFonts w:ascii="Calibri" w:eastAsia="Arial" w:hAnsi="Calibri" w:cs="Calibri"/>
          <w:sz w:val="22"/>
          <w:szCs w:val="22"/>
          <w:lang w:val="en-GB"/>
        </w:rPr>
        <w:t xml:space="preserve"> this does not </w:t>
      </w:r>
      <w:r w:rsidR="00950A06" w:rsidRPr="00574956">
        <w:rPr>
          <w:rFonts w:ascii="Calibri" w:eastAsia="Arial" w:hAnsi="Calibri" w:cs="Calibri"/>
          <w:sz w:val="22"/>
          <w:szCs w:val="22"/>
          <w:lang w:val="en-GB"/>
        </w:rPr>
        <w:t>breach the</w:t>
      </w:r>
      <w:r w:rsidR="00FE019E" w:rsidRPr="00574956">
        <w:rPr>
          <w:rFonts w:ascii="Calibri" w:eastAsia="Arial" w:hAnsi="Calibri" w:cs="Calibri"/>
          <w:sz w:val="22"/>
          <w:szCs w:val="22"/>
          <w:lang w:val="en-GB"/>
        </w:rPr>
        <w:t xml:space="preserve"> laws and other legal </w:t>
      </w:r>
      <w:proofErr w:type="gramStart"/>
      <w:r w:rsidR="00FE019E" w:rsidRPr="00574956">
        <w:rPr>
          <w:rFonts w:ascii="Calibri" w:eastAsia="Arial" w:hAnsi="Calibri" w:cs="Calibri"/>
          <w:sz w:val="22"/>
          <w:szCs w:val="22"/>
          <w:lang w:val="en-GB"/>
        </w:rPr>
        <w:t>acts</w:t>
      </w:r>
      <w:proofErr w:type="gramEnd"/>
      <w:r w:rsidR="00FE019E" w:rsidRPr="00574956">
        <w:rPr>
          <w:rFonts w:ascii="Calibri" w:eastAsia="Arial" w:hAnsi="Calibri" w:cs="Calibri"/>
          <w:sz w:val="22"/>
          <w:szCs w:val="22"/>
          <w:lang w:val="en-GB"/>
        </w:rPr>
        <w:t xml:space="preserve"> and it can be assumed that the </w:t>
      </w:r>
      <w:r w:rsidR="00950A06" w:rsidRPr="00574956">
        <w:rPr>
          <w:rFonts w:ascii="Calibri" w:eastAsia="Arial" w:hAnsi="Calibri" w:cs="Calibri"/>
          <w:sz w:val="22"/>
          <w:szCs w:val="22"/>
          <w:lang w:val="en-GB"/>
        </w:rPr>
        <w:t>Contract</w:t>
      </w:r>
      <w:r w:rsidR="00FE019E" w:rsidRPr="00574956">
        <w:rPr>
          <w:rFonts w:ascii="Calibri" w:eastAsia="Arial" w:hAnsi="Calibri" w:cs="Calibri"/>
          <w:sz w:val="22"/>
          <w:szCs w:val="22"/>
          <w:lang w:val="en-GB"/>
        </w:rPr>
        <w:t xml:space="preserve"> would have been legally concluded without the inclusion of the invalid provision. </w:t>
      </w:r>
    </w:p>
    <w:p w14:paraId="01A57DC0" w14:textId="0B9516C3"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19.2.</w:t>
      </w:r>
      <w:r w:rsidRPr="00574956">
        <w:rPr>
          <w:rFonts w:ascii="Calibri" w:eastAsia="Arial" w:hAnsi="Calibri" w:cs="Calibri"/>
          <w:sz w:val="22"/>
          <w:szCs w:val="22"/>
          <w:lang w:val="en-GB"/>
        </w:rPr>
        <w:tab/>
      </w:r>
      <w:r w:rsidR="0093276A" w:rsidRPr="00574956">
        <w:rPr>
          <w:rFonts w:ascii="Calibri" w:eastAsia="Arial" w:hAnsi="Calibri" w:cs="Calibri"/>
          <w:sz w:val="22"/>
          <w:szCs w:val="22"/>
          <w:lang w:val="en-GB"/>
        </w:rPr>
        <w:t>If a</w:t>
      </w:r>
      <w:r w:rsidR="00281404" w:rsidRPr="00574956">
        <w:rPr>
          <w:rFonts w:ascii="Calibri" w:eastAsia="Arial" w:hAnsi="Calibri" w:cs="Calibri"/>
          <w:sz w:val="22"/>
          <w:szCs w:val="22"/>
          <w:lang w:val="en-GB"/>
        </w:rPr>
        <w:t xml:space="preserve">n amendment of </w:t>
      </w:r>
      <w:r w:rsidR="0093276A" w:rsidRPr="00574956">
        <w:rPr>
          <w:rFonts w:ascii="Calibri" w:eastAsia="Arial" w:hAnsi="Calibri" w:cs="Calibri"/>
          <w:sz w:val="22"/>
          <w:szCs w:val="22"/>
          <w:lang w:val="en-GB"/>
        </w:rPr>
        <w:t xml:space="preserve">a provision of the General Terms and Conditions provided for in the Special Conditions is or becomes partially or fully invalid, the version of that provision of the General Terms and Conditions that existed prior to the </w:t>
      </w:r>
      <w:r w:rsidR="00281404" w:rsidRPr="00574956">
        <w:rPr>
          <w:rFonts w:ascii="Calibri" w:eastAsia="Arial" w:hAnsi="Calibri" w:cs="Calibri"/>
          <w:sz w:val="22"/>
          <w:szCs w:val="22"/>
          <w:lang w:val="en-GB"/>
        </w:rPr>
        <w:t xml:space="preserve">amendment </w:t>
      </w:r>
      <w:r w:rsidR="0093276A" w:rsidRPr="00574956">
        <w:rPr>
          <w:rFonts w:ascii="Calibri" w:eastAsia="Arial" w:hAnsi="Calibri" w:cs="Calibri"/>
          <w:sz w:val="22"/>
          <w:szCs w:val="22"/>
          <w:lang w:val="en-GB"/>
        </w:rPr>
        <w:t xml:space="preserve">shall not apply. In such a case, the Parties shall act in accordance with </w:t>
      </w:r>
      <w:r w:rsidR="003A46C9" w:rsidRPr="00574956">
        <w:rPr>
          <w:rFonts w:ascii="Calibri" w:eastAsia="Arial" w:hAnsi="Calibri" w:cs="Calibri"/>
          <w:sz w:val="22"/>
          <w:szCs w:val="22"/>
          <w:lang w:val="en-GB"/>
        </w:rPr>
        <w:t>Item</w:t>
      </w:r>
      <w:r w:rsidR="0093276A" w:rsidRPr="00574956">
        <w:rPr>
          <w:rFonts w:ascii="Calibri" w:eastAsia="Arial" w:hAnsi="Calibri" w:cs="Calibri"/>
          <w:sz w:val="22"/>
          <w:szCs w:val="22"/>
          <w:lang w:val="en-GB"/>
        </w:rPr>
        <w:t xml:space="preserve"> 19.1 of the General Terms and Conditions. </w:t>
      </w:r>
    </w:p>
    <w:p w14:paraId="44D5D6FD" w14:textId="77777777"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lang w:val="en-GB"/>
        </w:rPr>
      </w:pPr>
    </w:p>
    <w:p w14:paraId="5AA57024" w14:textId="5B2D1A2A" w:rsidR="00FE60C0" w:rsidRPr="00574956"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lang w:val="en-GB"/>
        </w:rPr>
      </w:pPr>
      <w:r w:rsidRPr="00574956">
        <w:rPr>
          <w:rFonts w:ascii="Calibri" w:eastAsia="Arial" w:hAnsi="Calibri" w:cs="Calibri"/>
          <w:b/>
          <w:bCs/>
          <w:caps/>
          <w:sz w:val="22"/>
          <w:szCs w:val="22"/>
          <w:lang w:val="en-GB"/>
        </w:rPr>
        <w:t>20.</w:t>
      </w:r>
      <w:r w:rsidRPr="00574956">
        <w:rPr>
          <w:rFonts w:ascii="Calibri" w:eastAsia="Arial" w:hAnsi="Calibri" w:cs="Calibri"/>
          <w:b/>
          <w:bCs/>
          <w:caps/>
          <w:sz w:val="22"/>
          <w:szCs w:val="22"/>
          <w:lang w:val="en-GB"/>
        </w:rPr>
        <w:tab/>
      </w:r>
      <w:r w:rsidR="00697A43" w:rsidRPr="00574956">
        <w:rPr>
          <w:rFonts w:ascii="Calibri" w:eastAsia="Arial" w:hAnsi="Calibri" w:cs="Calibri"/>
          <w:b/>
          <w:bCs/>
          <w:caps/>
          <w:sz w:val="22"/>
          <w:szCs w:val="22"/>
          <w:lang w:val="en-GB"/>
        </w:rPr>
        <w:t xml:space="preserve">AMENDMENTS TO THE CONTRACT </w:t>
      </w:r>
    </w:p>
    <w:p w14:paraId="17CBFE48" w14:textId="77777777" w:rsidR="00FE60C0" w:rsidRPr="00574956"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lang w:val="en-GB"/>
        </w:rPr>
      </w:pPr>
    </w:p>
    <w:p w14:paraId="07E6C489" w14:textId="7CC005F3" w:rsidR="00FE60C0" w:rsidRPr="00574956" w:rsidRDefault="00FE60C0" w:rsidP="00FE60C0">
      <w:pPr>
        <w:tabs>
          <w:tab w:val="left" w:pos="284"/>
          <w:tab w:val="left" w:pos="567"/>
        </w:tabs>
        <w:spacing w:line="276" w:lineRule="auto"/>
        <w:jc w:val="both"/>
        <w:rPr>
          <w:rFonts w:ascii="Calibri" w:hAnsi="Calibri" w:cs="Calibri"/>
          <w:sz w:val="22"/>
          <w:szCs w:val="22"/>
          <w:lang w:val="en-GB"/>
        </w:rPr>
      </w:pPr>
      <w:r w:rsidRPr="00574956">
        <w:rPr>
          <w:rFonts w:ascii="Calibri" w:hAnsi="Calibri" w:cs="Calibri"/>
          <w:sz w:val="22"/>
          <w:szCs w:val="22"/>
          <w:lang w:val="en-GB"/>
        </w:rPr>
        <w:t xml:space="preserve">20.1. </w:t>
      </w:r>
      <w:r w:rsidR="00F73A82" w:rsidRPr="00574956">
        <w:rPr>
          <w:rFonts w:ascii="Calibri" w:hAnsi="Calibri" w:cs="Calibri"/>
          <w:sz w:val="22"/>
          <w:szCs w:val="22"/>
          <w:lang w:val="en-GB"/>
        </w:rPr>
        <w:t xml:space="preserve">The terms </w:t>
      </w:r>
      <w:r w:rsidR="006C5D92" w:rsidRPr="00574956">
        <w:rPr>
          <w:rFonts w:ascii="Calibri" w:hAnsi="Calibri" w:cs="Calibri"/>
          <w:sz w:val="22"/>
          <w:szCs w:val="22"/>
          <w:lang w:val="en-GB"/>
        </w:rPr>
        <w:t xml:space="preserve">and conditions </w:t>
      </w:r>
      <w:r w:rsidR="00F73A82" w:rsidRPr="00574956">
        <w:rPr>
          <w:rFonts w:ascii="Calibri" w:hAnsi="Calibri" w:cs="Calibri"/>
          <w:sz w:val="22"/>
          <w:szCs w:val="22"/>
          <w:lang w:val="en-GB"/>
        </w:rPr>
        <w:t xml:space="preserve">of the </w:t>
      </w:r>
      <w:r w:rsidR="006C5D92" w:rsidRPr="00574956">
        <w:rPr>
          <w:rFonts w:ascii="Calibri" w:hAnsi="Calibri" w:cs="Calibri"/>
          <w:sz w:val="22"/>
          <w:szCs w:val="22"/>
          <w:lang w:val="en-GB"/>
        </w:rPr>
        <w:t xml:space="preserve">Contract </w:t>
      </w:r>
      <w:r w:rsidR="00F73A82" w:rsidRPr="00574956">
        <w:rPr>
          <w:rFonts w:ascii="Calibri" w:hAnsi="Calibri" w:cs="Calibri"/>
          <w:sz w:val="22"/>
          <w:szCs w:val="22"/>
          <w:lang w:val="en-GB"/>
        </w:rPr>
        <w:t xml:space="preserve">may not be changed during the validity period of the </w:t>
      </w:r>
      <w:r w:rsidR="006C5D92" w:rsidRPr="00574956">
        <w:rPr>
          <w:rFonts w:ascii="Calibri" w:hAnsi="Calibri" w:cs="Calibri"/>
          <w:sz w:val="22"/>
          <w:szCs w:val="22"/>
          <w:lang w:val="en-GB"/>
        </w:rPr>
        <w:t>Contract</w:t>
      </w:r>
      <w:r w:rsidR="00F73A82" w:rsidRPr="00574956">
        <w:rPr>
          <w:rFonts w:ascii="Calibri" w:hAnsi="Calibri" w:cs="Calibri"/>
          <w:sz w:val="22"/>
          <w:szCs w:val="22"/>
          <w:lang w:val="en-GB"/>
        </w:rPr>
        <w:t xml:space="preserve">, except for such terms of the </w:t>
      </w:r>
      <w:r w:rsidR="006C5D92" w:rsidRPr="00574956">
        <w:rPr>
          <w:rFonts w:ascii="Calibri" w:hAnsi="Calibri" w:cs="Calibri"/>
          <w:sz w:val="22"/>
          <w:szCs w:val="22"/>
          <w:lang w:val="en-GB"/>
        </w:rPr>
        <w:t>Contract</w:t>
      </w:r>
      <w:r w:rsidR="00F73A82" w:rsidRPr="00574956">
        <w:rPr>
          <w:rFonts w:ascii="Calibri" w:hAnsi="Calibri" w:cs="Calibri"/>
          <w:sz w:val="22"/>
          <w:szCs w:val="22"/>
          <w:lang w:val="en-GB"/>
        </w:rPr>
        <w:t xml:space="preserve">, the change of which is provided for in the </w:t>
      </w:r>
      <w:r w:rsidR="006C5D92" w:rsidRPr="00574956">
        <w:rPr>
          <w:rFonts w:ascii="Calibri" w:hAnsi="Calibri" w:cs="Calibri"/>
          <w:sz w:val="22"/>
          <w:szCs w:val="22"/>
          <w:lang w:val="en-GB"/>
        </w:rPr>
        <w:t>Contract</w:t>
      </w:r>
      <w:r w:rsidR="00F73A82" w:rsidRPr="00574956">
        <w:rPr>
          <w:rFonts w:ascii="Calibri" w:hAnsi="Calibri" w:cs="Calibri"/>
          <w:sz w:val="22"/>
          <w:szCs w:val="22"/>
          <w:lang w:val="en-GB"/>
        </w:rPr>
        <w:t xml:space="preserve"> and/or is possible in accordance with the provisions of the </w:t>
      </w:r>
      <w:r w:rsidR="006C5D92" w:rsidRPr="00574956">
        <w:rPr>
          <w:rFonts w:ascii="Calibri" w:hAnsi="Calibri" w:cs="Calibri"/>
          <w:sz w:val="22"/>
          <w:szCs w:val="22"/>
          <w:lang w:val="en-GB"/>
        </w:rPr>
        <w:t xml:space="preserve">Law on </w:t>
      </w:r>
      <w:r w:rsidR="00F73A82" w:rsidRPr="00574956">
        <w:rPr>
          <w:rFonts w:ascii="Calibri" w:hAnsi="Calibri" w:cs="Calibri"/>
          <w:sz w:val="22"/>
          <w:szCs w:val="22"/>
          <w:lang w:val="en-GB"/>
        </w:rPr>
        <w:t>Public Procurement.</w:t>
      </w:r>
    </w:p>
    <w:p w14:paraId="3B0E6DF9" w14:textId="1A7FF17E"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 xml:space="preserve">20.2. </w:t>
      </w:r>
      <w:r w:rsidR="009E2DBA" w:rsidRPr="00574956">
        <w:rPr>
          <w:rFonts w:ascii="Calibri" w:eastAsia="Arial" w:hAnsi="Calibri" w:cs="Calibri"/>
          <w:sz w:val="22"/>
          <w:szCs w:val="22"/>
          <w:lang w:val="en-GB"/>
        </w:rPr>
        <w:t xml:space="preserve">Amendments to the Contract shall be documented by the Parties </w:t>
      </w:r>
      <w:r w:rsidR="00B45977" w:rsidRPr="00574956">
        <w:rPr>
          <w:rFonts w:ascii="Calibri" w:eastAsia="Arial" w:hAnsi="Calibri" w:cs="Calibri"/>
          <w:sz w:val="22"/>
          <w:szCs w:val="22"/>
          <w:lang w:val="en-GB"/>
        </w:rPr>
        <w:t>concluding</w:t>
      </w:r>
      <w:r w:rsidR="009E2DBA" w:rsidRPr="00574956">
        <w:rPr>
          <w:rFonts w:ascii="Calibri" w:eastAsia="Arial" w:hAnsi="Calibri" w:cs="Calibri"/>
          <w:sz w:val="22"/>
          <w:szCs w:val="22"/>
          <w:lang w:val="en-GB"/>
        </w:rPr>
        <w:t xml:space="preserve"> </w:t>
      </w:r>
      <w:r w:rsidR="004276E6" w:rsidRPr="00574956">
        <w:rPr>
          <w:rFonts w:ascii="Calibri" w:eastAsia="Arial" w:hAnsi="Calibri" w:cs="Calibri"/>
          <w:sz w:val="22"/>
          <w:szCs w:val="22"/>
          <w:lang w:val="en-GB"/>
        </w:rPr>
        <w:t>the Contract</w:t>
      </w:r>
      <w:r w:rsidR="009E2DBA" w:rsidRPr="00574956">
        <w:rPr>
          <w:rFonts w:ascii="Calibri" w:eastAsia="Arial" w:hAnsi="Calibri" w:cs="Calibri"/>
          <w:sz w:val="22"/>
          <w:szCs w:val="22"/>
          <w:lang w:val="en-GB"/>
        </w:rPr>
        <w:t xml:space="preserve">. </w:t>
      </w:r>
    </w:p>
    <w:p w14:paraId="339DB7C2" w14:textId="6D7EA40A"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 xml:space="preserve">20.3. </w:t>
      </w:r>
      <w:r w:rsidR="00DE4F53" w:rsidRPr="00574956">
        <w:rPr>
          <w:rFonts w:ascii="Calibri" w:eastAsia="Arial" w:hAnsi="Calibri" w:cs="Calibri"/>
          <w:sz w:val="22"/>
          <w:szCs w:val="22"/>
          <w:lang w:val="en-GB"/>
        </w:rPr>
        <w:t xml:space="preserve">The Party initiating the Agreement </w:t>
      </w:r>
      <w:r w:rsidR="0098524B" w:rsidRPr="00574956">
        <w:rPr>
          <w:rFonts w:ascii="Calibri" w:eastAsia="Arial" w:hAnsi="Calibri" w:cs="Calibri"/>
          <w:sz w:val="22"/>
          <w:szCs w:val="22"/>
          <w:lang w:val="en-GB"/>
        </w:rPr>
        <w:t>shall be liable to</w:t>
      </w:r>
      <w:r w:rsidR="00DE4F53" w:rsidRPr="00574956">
        <w:rPr>
          <w:rFonts w:ascii="Calibri" w:eastAsia="Arial" w:hAnsi="Calibri" w:cs="Calibri"/>
          <w:sz w:val="22"/>
          <w:szCs w:val="22"/>
          <w:lang w:val="en-GB"/>
        </w:rPr>
        <w:t xml:space="preserve"> provide the other Party with a notification of the amendment to the </w:t>
      </w:r>
      <w:r w:rsidR="0098524B" w:rsidRPr="00574956">
        <w:rPr>
          <w:rFonts w:ascii="Calibri" w:eastAsia="Arial" w:hAnsi="Calibri" w:cs="Calibri"/>
          <w:sz w:val="22"/>
          <w:szCs w:val="22"/>
          <w:lang w:val="en-GB"/>
        </w:rPr>
        <w:t>Contract</w:t>
      </w:r>
      <w:r w:rsidR="00DE4F53" w:rsidRPr="00574956">
        <w:rPr>
          <w:rFonts w:ascii="Calibri" w:eastAsia="Arial" w:hAnsi="Calibri" w:cs="Calibri"/>
          <w:sz w:val="22"/>
          <w:szCs w:val="22"/>
          <w:lang w:val="en-GB"/>
        </w:rPr>
        <w:t xml:space="preserve"> and justification for the fact that there is a factual and legal basis for concluding the Agreement. The other Party </w:t>
      </w:r>
      <w:r w:rsidR="00B00E5F" w:rsidRPr="00574956">
        <w:rPr>
          <w:rFonts w:ascii="Calibri" w:eastAsia="Arial" w:hAnsi="Calibri" w:cs="Calibri"/>
          <w:sz w:val="22"/>
          <w:szCs w:val="22"/>
          <w:lang w:val="en-GB"/>
        </w:rPr>
        <w:t>shall be liable to</w:t>
      </w:r>
      <w:r w:rsidR="00DE4F53" w:rsidRPr="00574956">
        <w:rPr>
          <w:rFonts w:ascii="Calibri" w:eastAsia="Arial" w:hAnsi="Calibri" w:cs="Calibri"/>
          <w:sz w:val="22"/>
          <w:szCs w:val="22"/>
          <w:lang w:val="en-GB"/>
        </w:rPr>
        <w:t xml:space="preserve">, within 5 (five) </w:t>
      </w:r>
      <w:r w:rsidR="004A3921" w:rsidRPr="00574956">
        <w:rPr>
          <w:rFonts w:ascii="Calibri" w:eastAsia="Arial" w:hAnsi="Calibri" w:cs="Calibri"/>
          <w:sz w:val="22"/>
          <w:szCs w:val="22"/>
          <w:lang w:val="en-GB"/>
        </w:rPr>
        <w:t>business day</w:t>
      </w:r>
      <w:r w:rsidR="00DE4F53" w:rsidRPr="00574956">
        <w:rPr>
          <w:rFonts w:ascii="Calibri" w:eastAsia="Arial" w:hAnsi="Calibri" w:cs="Calibri"/>
          <w:sz w:val="22"/>
          <w:szCs w:val="22"/>
          <w:lang w:val="en-GB"/>
        </w:rPr>
        <w:t xml:space="preserve">s (or another period agreed upon in writing by the Parties), </w:t>
      </w:r>
      <w:r w:rsidR="00B00E5F" w:rsidRPr="00574956">
        <w:rPr>
          <w:rFonts w:ascii="Calibri" w:eastAsia="Arial" w:hAnsi="Calibri" w:cs="Calibri"/>
          <w:sz w:val="22"/>
          <w:szCs w:val="22"/>
          <w:lang w:val="en-GB"/>
        </w:rPr>
        <w:t>analyse</w:t>
      </w:r>
      <w:r w:rsidR="00DE4F53" w:rsidRPr="00574956">
        <w:rPr>
          <w:rFonts w:ascii="Calibri" w:eastAsia="Arial" w:hAnsi="Calibri" w:cs="Calibri"/>
          <w:sz w:val="22"/>
          <w:szCs w:val="22"/>
          <w:lang w:val="en-GB"/>
        </w:rPr>
        <w:t xml:space="preserve"> and evaluate the information received, submit </w:t>
      </w:r>
      <w:r w:rsidR="00B00E5F" w:rsidRPr="00574956">
        <w:rPr>
          <w:rFonts w:ascii="Calibri" w:eastAsia="Arial" w:hAnsi="Calibri" w:cs="Calibri"/>
          <w:sz w:val="22"/>
          <w:szCs w:val="22"/>
          <w:lang w:val="en-GB"/>
        </w:rPr>
        <w:t>the</w:t>
      </w:r>
      <w:r w:rsidR="00DE4F53" w:rsidRPr="00574956">
        <w:rPr>
          <w:rFonts w:ascii="Calibri" w:eastAsia="Arial" w:hAnsi="Calibri" w:cs="Calibri"/>
          <w:sz w:val="22"/>
          <w:szCs w:val="22"/>
          <w:lang w:val="en-GB"/>
        </w:rPr>
        <w:t xml:space="preserve"> comments and proposals based on the </w:t>
      </w:r>
      <w:r w:rsidR="00AB33B5" w:rsidRPr="00574956">
        <w:rPr>
          <w:rFonts w:ascii="Calibri" w:eastAsia="Arial" w:hAnsi="Calibri" w:cs="Calibri"/>
          <w:sz w:val="22"/>
          <w:szCs w:val="22"/>
          <w:lang w:val="en-GB"/>
        </w:rPr>
        <w:t>Contract</w:t>
      </w:r>
      <w:r w:rsidR="00DE4F53" w:rsidRPr="00574956">
        <w:rPr>
          <w:rFonts w:ascii="Calibri" w:eastAsia="Arial" w:hAnsi="Calibri" w:cs="Calibri"/>
          <w:sz w:val="22"/>
          <w:szCs w:val="22"/>
          <w:lang w:val="en-GB"/>
        </w:rPr>
        <w:t xml:space="preserve"> and the mandatory provisions of laws and other legal acts.</w:t>
      </w:r>
    </w:p>
    <w:p w14:paraId="449F6033" w14:textId="13B804BB"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 xml:space="preserve">20.4. </w:t>
      </w:r>
      <w:r w:rsidR="00237357" w:rsidRPr="00574956">
        <w:rPr>
          <w:rFonts w:ascii="Calibri" w:eastAsia="Arial" w:hAnsi="Calibri" w:cs="Calibri"/>
          <w:sz w:val="22"/>
          <w:szCs w:val="22"/>
          <w:lang w:val="en-GB"/>
        </w:rPr>
        <w:t xml:space="preserve">The Contract shall come into force upon the conclusion, unless otherwise specified in the Contract. The Contracting Authority </w:t>
      </w:r>
      <w:r w:rsidR="0025502B" w:rsidRPr="00574956">
        <w:rPr>
          <w:rFonts w:ascii="Calibri" w:eastAsia="Arial" w:hAnsi="Calibri" w:cs="Calibri"/>
          <w:sz w:val="22"/>
          <w:szCs w:val="22"/>
          <w:lang w:val="en-GB"/>
        </w:rPr>
        <w:t>shall</w:t>
      </w:r>
      <w:r w:rsidR="00237357" w:rsidRPr="00574956">
        <w:rPr>
          <w:rFonts w:ascii="Calibri" w:eastAsia="Arial" w:hAnsi="Calibri" w:cs="Calibri"/>
          <w:sz w:val="22"/>
          <w:szCs w:val="22"/>
          <w:lang w:val="en-GB"/>
        </w:rPr>
        <w:t xml:space="preserve"> publish the Contract in accordance with the procedure established under Articles 33 and 86 of the </w:t>
      </w:r>
      <w:r w:rsidR="00741378" w:rsidRPr="00574956">
        <w:rPr>
          <w:rFonts w:ascii="Calibri" w:eastAsia="Arial" w:hAnsi="Calibri" w:cs="Calibri"/>
          <w:sz w:val="22"/>
          <w:szCs w:val="22"/>
          <w:lang w:val="en-GB"/>
        </w:rPr>
        <w:t xml:space="preserve">Law on </w:t>
      </w:r>
      <w:r w:rsidR="00237357" w:rsidRPr="00574956">
        <w:rPr>
          <w:rFonts w:ascii="Calibri" w:eastAsia="Arial" w:hAnsi="Calibri" w:cs="Calibri"/>
          <w:sz w:val="22"/>
          <w:szCs w:val="22"/>
          <w:lang w:val="en-GB"/>
        </w:rPr>
        <w:t xml:space="preserve">Public Procurement. </w:t>
      </w:r>
    </w:p>
    <w:p w14:paraId="313A4C63" w14:textId="53021216"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 xml:space="preserve">20.5. </w:t>
      </w:r>
      <w:r w:rsidR="00517180" w:rsidRPr="00574956">
        <w:rPr>
          <w:rFonts w:ascii="Calibri" w:eastAsia="Arial" w:hAnsi="Calibri" w:cs="Calibri"/>
          <w:sz w:val="22"/>
          <w:szCs w:val="22"/>
          <w:lang w:val="en-GB"/>
        </w:rPr>
        <w:t xml:space="preserve">A change in the contact details and </w:t>
      </w:r>
      <w:r w:rsidR="008719B0" w:rsidRPr="00574956">
        <w:rPr>
          <w:rFonts w:ascii="Calibri" w:eastAsia="Arial" w:hAnsi="Calibri" w:cs="Calibri"/>
          <w:sz w:val="22"/>
          <w:szCs w:val="22"/>
          <w:lang w:val="en-GB"/>
        </w:rPr>
        <w:t>information</w:t>
      </w:r>
      <w:r w:rsidR="00517180" w:rsidRPr="00574956">
        <w:rPr>
          <w:rFonts w:ascii="Calibri" w:eastAsia="Arial" w:hAnsi="Calibri" w:cs="Calibri"/>
          <w:sz w:val="22"/>
          <w:szCs w:val="22"/>
          <w:lang w:val="en-GB"/>
        </w:rPr>
        <w:t xml:space="preserve"> specified in the Special Conditions shall not be considered an amendment to the </w:t>
      </w:r>
      <w:r w:rsidR="008719B0" w:rsidRPr="00574956">
        <w:rPr>
          <w:rFonts w:ascii="Calibri" w:eastAsia="Arial" w:hAnsi="Calibri" w:cs="Calibri"/>
          <w:sz w:val="22"/>
          <w:szCs w:val="22"/>
          <w:lang w:val="en-GB"/>
        </w:rPr>
        <w:t xml:space="preserve">Contract </w:t>
      </w:r>
      <w:r w:rsidR="00517180" w:rsidRPr="00574956">
        <w:rPr>
          <w:rFonts w:ascii="Calibri" w:eastAsia="Arial" w:hAnsi="Calibri" w:cs="Calibri"/>
          <w:sz w:val="22"/>
          <w:szCs w:val="22"/>
          <w:lang w:val="en-GB"/>
        </w:rPr>
        <w:t xml:space="preserve">(except for the replacement of the Supplier, joint </w:t>
      </w:r>
      <w:r w:rsidR="00865632" w:rsidRPr="00574956">
        <w:rPr>
          <w:rFonts w:ascii="Calibri" w:eastAsia="Arial" w:hAnsi="Calibri" w:cs="Calibri"/>
          <w:sz w:val="22"/>
          <w:szCs w:val="22"/>
          <w:lang w:val="en-GB"/>
        </w:rPr>
        <w:t>activity</w:t>
      </w:r>
      <w:r w:rsidR="00517180" w:rsidRPr="00574956">
        <w:rPr>
          <w:rFonts w:ascii="Calibri" w:eastAsia="Arial" w:hAnsi="Calibri" w:cs="Calibri"/>
          <w:sz w:val="22"/>
          <w:szCs w:val="22"/>
          <w:lang w:val="en-GB"/>
        </w:rPr>
        <w:t xml:space="preserve"> partner, sub</w:t>
      </w:r>
      <w:r w:rsidR="001C797B" w:rsidRPr="00574956">
        <w:rPr>
          <w:rFonts w:ascii="Calibri" w:eastAsia="Arial" w:hAnsi="Calibri" w:cs="Calibri"/>
          <w:sz w:val="22"/>
          <w:szCs w:val="22"/>
          <w:lang w:val="en-GB"/>
        </w:rPr>
        <w:t>-supplier</w:t>
      </w:r>
      <w:r w:rsidR="00517180" w:rsidRPr="00574956">
        <w:rPr>
          <w:rFonts w:ascii="Calibri" w:eastAsia="Arial" w:hAnsi="Calibri" w:cs="Calibri"/>
          <w:sz w:val="22"/>
          <w:szCs w:val="22"/>
          <w:lang w:val="en-GB"/>
        </w:rPr>
        <w:t xml:space="preserve"> or specialist with another person) and the Party shall change such details unilaterally, </w:t>
      </w:r>
      <w:r w:rsidR="00865632" w:rsidRPr="00574956">
        <w:rPr>
          <w:rFonts w:ascii="Calibri" w:eastAsia="Arial" w:hAnsi="Calibri" w:cs="Calibri"/>
          <w:sz w:val="22"/>
          <w:szCs w:val="22"/>
          <w:lang w:val="en-GB"/>
        </w:rPr>
        <w:t>notifying</w:t>
      </w:r>
      <w:r w:rsidR="00517180" w:rsidRPr="00574956">
        <w:rPr>
          <w:rFonts w:ascii="Calibri" w:eastAsia="Arial" w:hAnsi="Calibri" w:cs="Calibri"/>
          <w:sz w:val="22"/>
          <w:szCs w:val="22"/>
          <w:lang w:val="en-GB"/>
        </w:rPr>
        <w:t xml:space="preserve"> the other Party thereof. In any case, an amendment to the </w:t>
      </w:r>
      <w:r w:rsidR="00865632" w:rsidRPr="00574956">
        <w:rPr>
          <w:rFonts w:ascii="Calibri" w:eastAsia="Arial" w:hAnsi="Calibri" w:cs="Calibri"/>
          <w:sz w:val="22"/>
          <w:szCs w:val="22"/>
          <w:lang w:val="en-GB"/>
        </w:rPr>
        <w:t xml:space="preserve">Contract </w:t>
      </w:r>
      <w:r w:rsidR="00517180" w:rsidRPr="00574956">
        <w:rPr>
          <w:rFonts w:ascii="Calibri" w:eastAsia="Arial" w:hAnsi="Calibri" w:cs="Calibri"/>
          <w:sz w:val="22"/>
          <w:szCs w:val="22"/>
          <w:lang w:val="en-GB"/>
        </w:rPr>
        <w:t xml:space="preserve">may not substantially change the </w:t>
      </w:r>
      <w:r w:rsidR="00865632" w:rsidRPr="00574956">
        <w:rPr>
          <w:rFonts w:ascii="Calibri" w:eastAsia="Arial" w:hAnsi="Calibri" w:cs="Calibri"/>
          <w:sz w:val="22"/>
          <w:szCs w:val="22"/>
          <w:lang w:val="en-GB"/>
        </w:rPr>
        <w:t>Contract</w:t>
      </w:r>
      <w:r w:rsidR="00517180" w:rsidRPr="00574956">
        <w:rPr>
          <w:rFonts w:ascii="Calibri" w:eastAsia="Arial" w:hAnsi="Calibri" w:cs="Calibri"/>
          <w:sz w:val="22"/>
          <w:szCs w:val="22"/>
          <w:lang w:val="en-GB"/>
        </w:rPr>
        <w:t>.</w:t>
      </w:r>
      <w:r w:rsidR="008719B0" w:rsidRPr="00574956">
        <w:rPr>
          <w:rFonts w:ascii="Calibri" w:eastAsia="Arial" w:hAnsi="Calibri" w:cs="Calibri"/>
          <w:sz w:val="22"/>
          <w:szCs w:val="22"/>
          <w:lang w:val="en-GB"/>
        </w:rPr>
        <w:t xml:space="preserve"> </w:t>
      </w:r>
    </w:p>
    <w:p w14:paraId="24912CDC" w14:textId="77777777"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lang w:val="en-GB"/>
        </w:rPr>
      </w:pPr>
    </w:p>
    <w:p w14:paraId="7072C4EB" w14:textId="52D64024" w:rsidR="00FE60C0" w:rsidRPr="00574956"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2"/>
          <w:szCs w:val="22"/>
          <w:lang w:val="en-GB"/>
        </w:rPr>
      </w:pPr>
      <w:r w:rsidRPr="00574956">
        <w:rPr>
          <w:rFonts w:ascii="Calibri" w:eastAsia="Arial" w:hAnsi="Calibri" w:cs="Calibri"/>
          <w:b/>
          <w:bCs/>
          <w:caps/>
          <w:sz w:val="22"/>
          <w:szCs w:val="22"/>
          <w:lang w:val="en-GB"/>
        </w:rPr>
        <w:t>21.</w:t>
      </w:r>
      <w:r w:rsidRPr="00574956">
        <w:rPr>
          <w:rFonts w:ascii="Calibri" w:hAnsi="Calibri" w:cs="Calibri"/>
          <w:sz w:val="22"/>
          <w:szCs w:val="22"/>
          <w:lang w:val="en-GB"/>
        </w:rPr>
        <w:tab/>
      </w:r>
      <w:r w:rsidR="00B2232F" w:rsidRPr="00574956">
        <w:rPr>
          <w:rFonts w:ascii="Calibri" w:eastAsia="Arial" w:hAnsi="Calibri" w:cs="Calibri"/>
          <w:b/>
          <w:bCs/>
          <w:caps/>
          <w:sz w:val="22"/>
          <w:szCs w:val="22"/>
          <w:lang w:val="en-GB"/>
        </w:rPr>
        <w:t>SUSPENDING</w:t>
      </w:r>
      <w:r w:rsidR="00237357" w:rsidRPr="00574956">
        <w:rPr>
          <w:rFonts w:ascii="Calibri" w:eastAsia="Arial" w:hAnsi="Calibri" w:cs="Calibri"/>
          <w:b/>
          <w:bCs/>
          <w:caps/>
          <w:sz w:val="22"/>
          <w:szCs w:val="22"/>
          <w:lang w:val="en-GB"/>
        </w:rPr>
        <w:t xml:space="preserve"> THE CONTRACT</w:t>
      </w:r>
    </w:p>
    <w:p w14:paraId="7DF952C5" w14:textId="77777777" w:rsidR="00FE60C0" w:rsidRPr="00574956"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lang w:val="en-GB"/>
        </w:rPr>
      </w:pPr>
    </w:p>
    <w:p w14:paraId="60E942E1" w14:textId="3C5C8F57"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21.1. </w:t>
      </w:r>
      <w:r w:rsidR="00232493" w:rsidRPr="00574956">
        <w:rPr>
          <w:rFonts w:ascii="Calibri" w:hAnsi="Calibri" w:cs="Calibri"/>
          <w:sz w:val="22"/>
          <w:szCs w:val="22"/>
          <w:lang w:val="en-GB"/>
        </w:rPr>
        <w:t xml:space="preserve">In the absence of the fault of the Supplier and in </w:t>
      </w:r>
      <w:r w:rsidR="003264EB" w:rsidRPr="00574956">
        <w:rPr>
          <w:rFonts w:ascii="Calibri" w:hAnsi="Calibri" w:cs="Calibri"/>
          <w:sz w:val="22"/>
          <w:szCs w:val="22"/>
          <w:lang w:val="en-GB"/>
        </w:rPr>
        <w:t>case</w:t>
      </w:r>
      <w:r w:rsidR="00232493" w:rsidRPr="00574956">
        <w:rPr>
          <w:rFonts w:ascii="Calibri" w:hAnsi="Calibri" w:cs="Calibri"/>
          <w:sz w:val="22"/>
          <w:szCs w:val="22"/>
          <w:lang w:val="en-GB"/>
        </w:rPr>
        <w:t xml:space="preserve"> of circumstances that the Contracting Party could not have foreseen at the time of conclusion of the Contract, due to which the Contracting Party cannot fulfil the contractual liabilities and/or in </w:t>
      </w:r>
      <w:r w:rsidR="003264EB" w:rsidRPr="00574956">
        <w:rPr>
          <w:rFonts w:ascii="Calibri" w:hAnsi="Calibri" w:cs="Calibri"/>
          <w:sz w:val="22"/>
          <w:szCs w:val="22"/>
          <w:lang w:val="en-GB"/>
        </w:rPr>
        <w:t>case</w:t>
      </w:r>
      <w:r w:rsidR="00232493" w:rsidRPr="00574956">
        <w:rPr>
          <w:rFonts w:ascii="Calibri" w:hAnsi="Calibri" w:cs="Calibri"/>
          <w:sz w:val="22"/>
          <w:szCs w:val="22"/>
          <w:lang w:val="en-GB"/>
        </w:rPr>
        <w:t xml:space="preserve"> of other unforeseen circumstances, the Contracting Parties have the right to initiate the suspension of the provision of the Services (part thereof) until the relevant circumstances cease. </w:t>
      </w:r>
    </w:p>
    <w:p w14:paraId="6FB7A08E" w14:textId="7D85470C"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21.2. </w:t>
      </w:r>
      <w:r w:rsidR="00D60151" w:rsidRPr="00574956">
        <w:rPr>
          <w:rFonts w:ascii="Calibri" w:hAnsi="Calibri" w:cs="Calibri"/>
          <w:sz w:val="22"/>
          <w:szCs w:val="22"/>
          <w:lang w:val="en-GB"/>
        </w:rPr>
        <w:t xml:space="preserve">The provision of services (part thereof) may be suspended </w:t>
      </w:r>
      <w:r w:rsidR="00050504" w:rsidRPr="00574956">
        <w:rPr>
          <w:rFonts w:ascii="Calibri" w:hAnsi="Calibri" w:cs="Calibri"/>
          <w:sz w:val="22"/>
          <w:szCs w:val="22"/>
          <w:lang w:val="en-GB"/>
        </w:rPr>
        <w:t>under</w:t>
      </w:r>
      <w:r w:rsidR="00D60151" w:rsidRPr="00574956">
        <w:rPr>
          <w:rFonts w:ascii="Calibri" w:hAnsi="Calibri" w:cs="Calibri"/>
          <w:sz w:val="22"/>
          <w:szCs w:val="22"/>
          <w:lang w:val="en-GB"/>
        </w:rPr>
        <w:t xml:space="preserve"> at least one of the following circumstances:</w:t>
      </w:r>
      <w:r w:rsidR="00050504" w:rsidRPr="00574956">
        <w:rPr>
          <w:rFonts w:ascii="Calibri" w:hAnsi="Calibri" w:cs="Calibri"/>
          <w:sz w:val="22"/>
          <w:szCs w:val="22"/>
          <w:lang w:val="en-GB"/>
        </w:rPr>
        <w:t xml:space="preserve"> </w:t>
      </w:r>
    </w:p>
    <w:p w14:paraId="72975A39" w14:textId="41D3C84A"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21.2.1. </w:t>
      </w:r>
      <w:r w:rsidR="006A6125" w:rsidRPr="00574956">
        <w:rPr>
          <w:rFonts w:ascii="Calibri" w:hAnsi="Calibri" w:cs="Calibri"/>
          <w:sz w:val="22"/>
          <w:szCs w:val="22"/>
          <w:lang w:val="en-GB"/>
        </w:rPr>
        <w:t>I</w:t>
      </w:r>
      <w:r w:rsidR="007526FA" w:rsidRPr="00574956">
        <w:rPr>
          <w:rFonts w:ascii="Calibri" w:hAnsi="Calibri" w:cs="Calibri"/>
          <w:sz w:val="22"/>
          <w:szCs w:val="22"/>
          <w:lang w:val="en-GB"/>
        </w:rPr>
        <w:t>n</w:t>
      </w:r>
      <w:r w:rsidR="006A6125" w:rsidRPr="00574956">
        <w:rPr>
          <w:rFonts w:ascii="Calibri" w:hAnsi="Calibri" w:cs="Calibri"/>
          <w:sz w:val="22"/>
          <w:szCs w:val="22"/>
          <w:lang w:val="en-GB"/>
        </w:rPr>
        <w:t xml:space="preserve"> case </w:t>
      </w:r>
      <w:r w:rsidR="007526FA" w:rsidRPr="00574956">
        <w:rPr>
          <w:rFonts w:ascii="Calibri" w:hAnsi="Calibri" w:cs="Calibri"/>
          <w:sz w:val="22"/>
          <w:szCs w:val="22"/>
          <w:lang w:val="en-GB"/>
        </w:rPr>
        <w:t xml:space="preserve">of </w:t>
      </w:r>
      <w:r w:rsidR="007526FA" w:rsidRPr="00574956">
        <w:rPr>
          <w:rFonts w:ascii="Calibri" w:hAnsi="Calibri" w:cs="Calibri"/>
          <w:i/>
          <w:iCs/>
          <w:sz w:val="22"/>
          <w:szCs w:val="22"/>
          <w:lang w:val="en-GB"/>
        </w:rPr>
        <w:t>force majeure</w:t>
      </w:r>
      <w:r w:rsidR="007526FA" w:rsidRPr="00574956">
        <w:rPr>
          <w:rFonts w:ascii="Calibri" w:hAnsi="Calibri" w:cs="Calibri"/>
          <w:sz w:val="22"/>
          <w:szCs w:val="22"/>
          <w:lang w:val="en-GB"/>
        </w:rPr>
        <w:t xml:space="preserve"> circumstances </w:t>
      </w:r>
      <w:r w:rsidR="003A5085" w:rsidRPr="00574956">
        <w:rPr>
          <w:rFonts w:ascii="Calibri" w:hAnsi="Calibri" w:cs="Calibri"/>
          <w:sz w:val="22"/>
          <w:szCs w:val="22"/>
          <w:lang w:val="en-GB"/>
        </w:rPr>
        <w:t xml:space="preserve">defined under Chapter </w:t>
      </w:r>
      <w:r w:rsidR="007526FA" w:rsidRPr="00574956">
        <w:rPr>
          <w:rFonts w:ascii="Calibri" w:hAnsi="Calibri" w:cs="Calibri"/>
          <w:sz w:val="22"/>
          <w:szCs w:val="22"/>
          <w:lang w:val="en-GB"/>
        </w:rPr>
        <w:t xml:space="preserve">18 of the General Terms and Conditions, the deadlines for the </w:t>
      </w:r>
      <w:r w:rsidR="003A5085" w:rsidRPr="00574956">
        <w:rPr>
          <w:rFonts w:ascii="Calibri" w:hAnsi="Calibri" w:cs="Calibri"/>
          <w:sz w:val="22"/>
          <w:szCs w:val="22"/>
          <w:lang w:val="en-GB"/>
        </w:rPr>
        <w:t>execution</w:t>
      </w:r>
      <w:r w:rsidR="007526FA" w:rsidRPr="00574956">
        <w:rPr>
          <w:rFonts w:ascii="Calibri" w:hAnsi="Calibri" w:cs="Calibri"/>
          <w:sz w:val="22"/>
          <w:szCs w:val="22"/>
          <w:lang w:val="en-GB"/>
        </w:rPr>
        <w:t xml:space="preserve"> of contractual </w:t>
      </w:r>
      <w:r w:rsidR="003A5085" w:rsidRPr="00574956">
        <w:rPr>
          <w:rFonts w:ascii="Calibri" w:hAnsi="Calibri" w:cs="Calibri"/>
          <w:sz w:val="22"/>
          <w:szCs w:val="22"/>
          <w:lang w:val="en-GB"/>
        </w:rPr>
        <w:t>liabilities</w:t>
      </w:r>
      <w:r w:rsidR="007526FA" w:rsidRPr="00574956">
        <w:rPr>
          <w:rFonts w:ascii="Calibri" w:hAnsi="Calibri" w:cs="Calibri"/>
          <w:sz w:val="22"/>
          <w:szCs w:val="22"/>
          <w:lang w:val="en-GB"/>
        </w:rPr>
        <w:t xml:space="preserve"> shall be suspended from the moment of the occurrence of the obstacle or, if it is not notified in a timely manner, from the moment of notification and shall be resumed when the aforementioned circumstances no longer impede the </w:t>
      </w:r>
      <w:r w:rsidR="003A5085" w:rsidRPr="00574956">
        <w:rPr>
          <w:rFonts w:ascii="Calibri" w:hAnsi="Calibri" w:cs="Calibri"/>
          <w:sz w:val="22"/>
          <w:szCs w:val="22"/>
          <w:lang w:val="en-GB"/>
        </w:rPr>
        <w:t>execution</w:t>
      </w:r>
      <w:r w:rsidR="007526FA" w:rsidRPr="00574956">
        <w:rPr>
          <w:rFonts w:ascii="Calibri" w:hAnsi="Calibri" w:cs="Calibri"/>
          <w:sz w:val="22"/>
          <w:szCs w:val="22"/>
          <w:lang w:val="en-GB"/>
        </w:rPr>
        <w:t xml:space="preserve"> of the </w:t>
      </w:r>
      <w:r w:rsidR="003A5085" w:rsidRPr="00574956">
        <w:rPr>
          <w:rFonts w:ascii="Calibri" w:hAnsi="Calibri" w:cs="Calibri"/>
          <w:sz w:val="22"/>
          <w:szCs w:val="22"/>
          <w:lang w:val="en-GB"/>
        </w:rPr>
        <w:t xml:space="preserve">Contract. </w:t>
      </w:r>
    </w:p>
    <w:p w14:paraId="336D399D" w14:textId="128439F5"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21.2.2. </w:t>
      </w:r>
      <w:r w:rsidR="00BE5C3C" w:rsidRPr="00574956">
        <w:rPr>
          <w:rFonts w:ascii="Calibri" w:hAnsi="Calibri" w:cs="Calibri"/>
          <w:sz w:val="22"/>
          <w:szCs w:val="22"/>
          <w:lang w:val="en-GB"/>
        </w:rPr>
        <w:t xml:space="preserve">The Supplier cannot provide the Services in the manner specified in the </w:t>
      </w:r>
      <w:r w:rsidR="00FB2908" w:rsidRPr="00574956">
        <w:rPr>
          <w:rFonts w:ascii="Calibri" w:hAnsi="Calibri" w:cs="Calibri"/>
          <w:sz w:val="22"/>
          <w:szCs w:val="22"/>
          <w:lang w:val="en-GB"/>
        </w:rPr>
        <w:t>Contract</w:t>
      </w:r>
      <w:r w:rsidR="00BE5C3C" w:rsidRPr="00574956">
        <w:rPr>
          <w:rFonts w:ascii="Calibri" w:hAnsi="Calibri" w:cs="Calibri"/>
          <w:sz w:val="22"/>
          <w:szCs w:val="22"/>
          <w:lang w:val="en-GB"/>
        </w:rPr>
        <w:t xml:space="preserve"> (for example, the </w:t>
      </w:r>
      <w:r w:rsidR="00FB2908" w:rsidRPr="00574956">
        <w:rPr>
          <w:rFonts w:ascii="Calibri" w:hAnsi="Calibri" w:cs="Calibri"/>
          <w:sz w:val="22"/>
          <w:szCs w:val="22"/>
          <w:lang w:val="en-GB"/>
        </w:rPr>
        <w:t>Contracting Authority</w:t>
      </w:r>
      <w:r w:rsidR="00BE5C3C" w:rsidRPr="00574956">
        <w:rPr>
          <w:rFonts w:ascii="Calibri" w:hAnsi="Calibri" w:cs="Calibri"/>
          <w:sz w:val="22"/>
          <w:szCs w:val="22"/>
          <w:lang w:val="en-GB"/>
        </w:rPr>
        <w:t xml:space="preserve"> cannot create technical </w:t>
      </w:r>
      <w:r w:rsidR="003B4784" w:rsidRPr="00574956">
        <w:rPr>
          <w:rFonts w:ascii="Calibri" w:hAnsi="Calibri" w:cs="Calibri"/>
          <w:sz w:val="22"/>
          <w:szCs w:val="22"/>
          <w:lang w:val="en-GB"/>
        </w:rPr>
        <w:t>capacities</w:t>
      </w:r>
      <w:r w:rsidR="00BE5C3C" w:rsidRPr="00574956">
        <w:rPr>
          <w:rFonts w:ascii="Calibri" w:hAnsi="Calibri" w:cs="Calibri"/>
          <w:sz w:val="22"/>
          <w:szCs w:val="22"/>
          <w:lang w:val="en-GB"/>
        </w:rPr>
        <w:t xml:space="preserve"> for the provision of the Services for objective reasons), and the Supplier cannot </w:t>
      </w:r>
      <w:r w:rsidR="00F80A7C" w:rsidRPr="00574956">
        <w:rPr>
          <w:rFonts w:ascii="Calibri" w:hAnsi="Calibri" w:cs="Calibri"/>
          <w:sz w:val="22"/>
          <w:szCs w:val="22"/>
          <w:lang w:val="en-GB"/>
        </w:rPr>
        <w:t>execute</w:t>
      </w:r>
      <w:r w:rsidR="00BE5C3C" w:rsidRPr="00574956">
        <w:rPr>
          <w:rFonts w:ascii="Calibri" w:hAnsi="Calibri" w:cs="Calibri"/>
          <w:sz w:val="22"/>
          <w:szCs w:val="22"/>
          <w:lang w:val="en-GB"/>
        </w:rPr>
        <w:t xml:space="preserve"> the </w:t>
      </w:r>
      <w:r w:rsidR="00F80A7C" w:rsidRPr="00574956">
        <w:rPr>
          <w:rFonts w:ascii="Calibri" w:hAnsi="Calibri" w:cs="Calibri"/>
          <w:sz w:val="22"/>
          <w:szCs w:val="22"/>
          <w:lang w:val="en-GB"/>
        </w:rPr>
        <w:t xml:space="preserve">Contract </w:t>
      </w:r>
      <w:r w:rsidR="00BE5C3C" w:rsidRPr="00574956">
        <w:rPr>
          <w:rFonts w:ascii="Calibri" w:hAnsi="Calibri" w:cs="Calibri"/>
          <w:sz w:val="22"/>
          <w:szCs w:val="22"/>
          <w:lang w:val="en-GB"/>
        </w:rPr>
        <w:t>as a result.</w:t>
      </w:r>
      <w:r w:rsidR="00FB2908" w:rsidRPr="00574956">
        <w:rPr>
          <w:rFonts w:ascii="Calibri" w:hAnsi="Calibri" w:cs="Calibri"/>
          <w:sz w:val="22"/>
          <w:szCs w:val="22"/>
          <w:lang w:val="en-GB"/>
        </w:rPr>
        <w:t xml:space="preserve"> </w:t>
      </w:r>
    </w:p>
    <w:p w14:paraId="00480E16" w14:textId="152FD3B4"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21.2.3. </w:t>
      </w:r>
      <w:r w:rsidR="00DE5C8D" w:rsidRPr="00574956">
        <w:rPr>
          <w:rFonts w:ascii="Calibri" w:hAnsi="Calibri" w:cs="Calibri"/>
          <w:sz w:val="22"/>
          <w:szCs w:val="22"/>
          <w:lang w:val="en-GB"/>
        </w:rPr>
        <w:t xml:space="preserve">Due to the acquisition of unforeseen goods, services and/or works related to the object </w:t>
      </w:r>
      <w:r w:rsidR="006741C9" w:rsidRPr="00574956">
        <w:rPr>
          <w:rFonts w:ascii="Calibri" w:hAnsi="Calibri" w:cs="Calibri"/>
          <w:sz w:val="22"/>
          <w:szCs w:val="22"/>
          <w:lang w:val="en-GB"/>
        </w:rPr>
        <w:t>of procurement</w:t>
      </w:r>
      <w:r w:rsidR="00DE5C8D" w:rsidRPr="00574956">
        <w:rPr>
          <w:rFonts w:ascii="Calibri" w:hAnsi="Calibri" w:cs="Calibri"/>
          <w:sz w:val="22"/>
          <w:szCs w:val="22"/>
          <w:lang w:val="en-GB"/>
        </w:rPr>
        <w:t xml:space="preserve">, the need for which became apparent only during the </w:t>
      </w:r>
      <w:r w:rsidR="006741C9" w:rsidRPr="00574956">
        <w:rPr>
          <w:rFonts w:ascii="Calibri" w:hAnsi="Calibri" w:cs="Calibri"/>
          <w:sz w:val="22"/>
          <w:szCs w:val="22"/>
          <w:lang w:val="en-GB"/>
        </w:rPr>
        <w:t xml:space="preserve">execution </w:t>
      </w:r>
      <w:r w:rsidR="00DE5C8D" w:rsidRPr="00574956">
        <w:rPr>
          <w:rFonts w:ascii="Calibri" w:hAnsi="Calibri" w:cs="Calibri"/>
          <w:sz w:val="22"/>
          <w:szCs w:val="22"/>
          <w:lang w:val="en-GB"/>
        </w:rPr>
        <w:t xml:space="preserve">of the </w:t>
      </w:r>
      <w:r w:rsidR="006741C9" w:rsidRPr="00574956">
        <w:rPr>
          <w:rFonts w:ascii="Calibri" w:hAnsi="Calibri" w:cs="Calibri"/>
          <w:sz w:val="22"/>
          <w:szCs w:val="22"/>
          <w:lang w:val="en-GB"/>
        </w:rPr>
        <w:t>Contract.</w:t>
      </w:r>
    </w:p>
    <w:p w14:paraId="6751117F" w14:textId="29E9C9C0"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lastRenderedPageBreak/>
        <w:t xml:space="preserve">21.2.4. </w:t>
      </w:r>
      <w:r w:rsidR="008058FA" w:rsidRPr="00574956">
        <w:rPr>
          <w:rFonts w:ascii="Calibri" w:hAnsi="Calibri" w:cs="Calibri"/>
          <w:sz w:val="22"/>
          <w:szCs w:val="22"/>
          <w:lang w:val="en-GB"/>
        </w:rPr>
        <w:t xml:space="preserve">The execution of another procurement contract of the Contracting Authority that has a direct impact on this Contract is delayed </w:t>
      </w:r>
      <w:r w:rsidR="008A0E27" w:rsidRPr="00574956">
        <w:rPr>
          <w:rFonts w:ascii="Calibri" w:hAnsi="Calibri" w:cs="Calibri"/>
          <w:sz w:val="22"/>
          <w:szCs w:val="22"/>
          <w:lang w:val="en-GB"/>
        </w:rPr>
        <w:t xml:space="preserve">without any </w:t>
      </w:r>
      <w:r w:rsidR="008058FA" w:rsidRPr="00574956">
        <w:rPr>
          <w:rFonts w:ascii="Calibri" w:hAnsi="Calibri" w:cs="Calibri"/>
          <w:sz w:val="22"/>
          <w:szCs w:val="22"/>
          <w:lang w:val="en-GB"/>
        </w:rPr>
        <w:t xml:space="preserve">fault of the </w:t>
      </w:r>
      <w:r w:rsidR="008A0E27" w:rsidRPr="00574956">
        <w:rPr>
          <w:rFonts w:ascii="Calibri" w:hAnsi="Calibri" w:cs="Calibri"/>
          <w:sz w:val="22"/>
          <w:szCs w:val="22"/>
          <w:lang w:val="en-GB"/>
        </w:rPr>
        <w:t xml:space="preserve">Contracting Authority. </w:t>
      </w:r>
    </w:p>
    <w:p w14:paraId="2C19151F" w14:textId="36A18C0E"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21.2.5. </w:t>
      </w:r>
      <w:r w:rsidR="00955866" w:rsidRPr="00574956">
        <w:rPr>
          <w:rFonts w:ascii="Calibri" w:hAnsi="Calibri" w:cs="Calibri"/>
          <w:sz w:val="22"/>
          <w:szCs w:val="22"/>
          <w:lang w:val="en-GB"/>
        </w:rPr>
        <w:t>In case</w:t>
      </w:r>
      <w:r w:rsidR="00135F92" w:rsidRPr="00574956">
        <w:rPr>
          <w:rFonts w:ascii="Calibri" w:hAnsi="Calibri" w:cs="Calibri"/>
          <w:sz w:val="22"/>
          <w:szCs w:val="22"/>
          <w:lang w:val="en-GB"/>
        </w:rPr>
        <w:t xml:space="preserve"> of evidence-based obstacles or interference caused to the Supplier by other third parties not due to untimely or improper </w:t>
      </w:r>
      <w:r w:rsidR="00500FF3" w:rsidRPr="00574956">
        <w:rPr>
          <w:rFonts w:ascii="Calibri" w:hAnsi="Calibri" w:cs="Calibri"/>
          <w:sz w:val="22"/>
          <w:szCs w:val="22"/>
          <w:lang w:val="en-GB"/>
        </w:rPr>
        <w:t xml:space="preserve">execution </w:t>
      </w:r>
      <w:r w:rsidR="00135F92" w:rsidRPr="00574956">
        <w:rPr>
          <w:rFonts w:ascii="Calibri" w:hAnsi="Calibri" w:cs="Calibri"/>
          <w:sz w:val="22"/>
          <w:szCs w:val="22"/>
          <w:lang w:val="en-GB"/>
        </w:rPr>
        <w:t xml:space="preserve">of contractual </w:t>
      </w:r>
      <w:r w:rsidR="00DC026E" w:rsidRPr="00574956">
        <w:rPr>
          <w:rFonts w:ascii="Calibri" w:hAnsi="Calibri" w:cs="Calibri"/>
          <w:sz w:val="22"/>
          <w:szCs w:val="22"/>
          <w:lang w:val="en-GB"/>
        </w:rPr>
        <w:t>liabilities</w:t>
      </w:r>
      <w:r w:rsidR="00500FF3" w:rsidRPr="00574956">
        <w:rPr>
          <w:rFonts w:ascii="Calibri" w:hAnsi="Calibri" w:cs="Calibri"/>
          <w:sz w:val="22"/>
          <w:szCs w:val="22"/>
          <w:lang w:val="en-GB"/>
        </w:rPr>
        <w:t xml:space="preserve"> by the Contracting Authority </w:t>
      </w:r>
      <w:r w:rsidR="00135F92" w:rsidRPr="00574956">
        <w:rPr>
          <w:rFonts w:ascii="Calibri" w:hAnsi="Calibri" w:cs="Calibri"/>
          <w:sz w:val="22"/>
          <w:szCs w:val="22"/>
          <w:lang w:val="en-GB"/>
        </w:rPr>
        <w:t xml:space="preserve">in accordance with the terms and procedure of the </w:t>
      </w:r>
      <w:r w:rsidR="00BA32E8" w:rsidRPr="00574956">
        <w:rPr>
          <w:rFonts w:ascii="Calibri" w:hAnsi="Calibri" w:cs="Calibri"/>
          <w:sz w:val="22"/>
          <w:szCs w:val="22"/>
          <w:lang w:val="en-GB"/>
        </w:rPr>
        <w:t xml:space="preserve">Contract. </w:t>
      </w:r>
    </w:p>
    <w:p w14:paraId="594C2246" w14:textId="4F916FFF"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21.2.6. </w:t>
      </w:r>
      <w:r w:rsidR="0028428F" w:rsidRPr="00574956">
        <w:rPr>
          <w:rFonts w:ascii="Calibri" w:hAnsi="Calibri" w:cs="Calibri"/>
          <w:sz w:val="22"/>
          <w:szCs w:val="22"/>
          <w:lang w:val="en-GB"/>
        </w:rPr>
        <w:t xml:space="preserve">In case of a change in the applicable legal act or the entry into force of a new legal act that affects the execution of this Contract. </w:t>
      </w:r>
    </w:p>
    <w:p w14:paraId="58CBB35E" w14:textId="1F7563FF"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21.2.7. </w:t>
      </w:r>
      <w:r w:rsidR="009D201A" w:rsidRPr="00574956">
        <w:rPr>
          <w:rFonts w:ascii="Calibri" w:hAnsi="Calibri" w:cs="Calibri"/>
          <w:sz w:val="22"/>
          <w:szCs w:val="22"/>
          <w:lang w:val="en-GB"/>
        </w:rPr>
        <w:t xml:space="preserve">The necessity to suspend contractual liabilities arose due to the suspension, reallocation, non-receipt, etc. of financing or lack of financing allocated for the purchase of the Services by the Contracting Authority. </w:t>
      </w:r>
    </w:p>
    <w:p w14:paraId="19ACF21F" w14:textId="75178A80"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21.2.8. </w:t>
      </w:r>
      <w:r w:rsidR="00773148" w:rsidRPr="00574956">
        <w:rPr>
          <w:rFonts w:ascii="Calibri" w:hAnsi="Calibri" w:cs="Calibri"/>
          <w:sz w:val="22"/>
          <w:szCs w:val="22"/>
          <w:lang w:val="en-GB"/>
        </w:rPr>
        <w:t xml:space="preserve">Due to judicial (arbitration) disputes with the Contracting Authority or third parties, the subject of which is directly related to the execution of the Contract. </w:t>
      </w:r>
    </w:p>
    <w:p w14:paraId="1AD141FE" w14:textId="3210CD23"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21.3. </w:t>
      </w:r>
      <w:r w:rsidR="00FD559D" w:rsidRPr="00574956">
        <w:rPr>
          <w:rFonts w:ascii="Calibri" w:hAnsi="Calibri" w:cs="Calibri"/>
          <w:sz w:val="22"/>
          <w:szCs w:val="22"/>
          <w:lang w:val="en-GB"/>
        </w:rPr>
        <w:t xml:space="preserve">In case the suspension of the provision of Services (part thereof) is carried out due to the circumstances specified in Sub-item 21.2 of the General Terms and Conditions and lasts not longer than 3 (three) months, such suspension shall be considered an amendment to the Contract under the conditions provided for therein and shall be documented in accordance with the procedure established under Sub-item 21.6 of the Contract. </w:t>
      </w:r>
    </w:p>
    <w:p w14:paraId="68DD5FA0" w14:textId="55CD6BF6"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21.4. </w:t>
      </w:r>
      <w:r w:rsidR="00AA765D" w:rsidRPr="00574956">
        <w:rPr>
          <w:rFonts w:ascii="Calibri" w:hAnsi="Calibri" w:cs="Calibri"/>
          <w:sz w:val="22"/>
          <w:szCs w:val="22"/>
          <w:lang w:val="en-GB"/>
        </w:rPr>
        <w:t>In case the suspension of the provision of Services (part thereof) is carried out due to other circumstances not specified in Sub-item 21.2 of the General Terms and Conditions and/or the circumstances specified in Sub-</w:t>
      </w:r>
      <w:r w:rsidR="00FD2198" w:rsidRPr="00574956">
        <w:rPr>
          <w:rFonts w:ascii="Calibri" w:hAnsi="Calibri" w:cs="Calibri"/>
          <w:sz w:val="22"/>
          <w:szCs w:val="22"/>
          <w:lang w:val="en-GB"/>
        </w:rPr>
        <w:t>item</w:t>
      </w:r>
      <w:r w:rsidR="00AA765D" w:rsidRPr="00574956">
        <w:rPr>
          <w:rFonts w:ascii="Calibri" w:hAnsi="Calibri" w:cs="Calibri"/>
          <w:sz w:val="22"/>
          <w:szCs w:val="22"/>
          <w:lang w:val="en-GB"/>
        </w:rPr>
        <w:t xml:space="preserve"> 21.2 of the General Terms and Conditions continue for more than 3 (three) months and</w:t>
      </w:r>
      <w:r w:rsidR="00FD2198" w:rsidRPr="00574956">
        <w:rPr>
          <w:rFonts w:ascii="Calibri" w:hAnsi="Calibri" w:cs="Calibri"/>
          <w:sz w:val="22"/>
          <w:szCs w:val="22"/>
          <w:lang w:val="en-GB"/>
        </w:rPr>
        <w:t>/</w:t>
      </w:r>
      <w:r w:rsidR="00AA765D" w:rsidRPr="00574956">
        <w:rPr>
          <w:rFonts w:ascii="Calibri" w:hAnsi="Calibri" w:cs="Calibri"/>
          <w:sz w:val="22"/>
          <w:szCs w:val="22"/>
          <w:lang w:val="en-GB"/>
        </w:rPr>
        <w:t xml:space="preserve">or in </w:t>
      </w:r>
      <w:r w:rsidR="00FD2198" w:rsidRPr="00574956">
        <w:rPr>
          <w:rFonts w:ascii="Calibri" w:hAnsi="Calibri" w:cs="Calibri"/>
          <w:sz w:val="22"/>
          <w:szCs w:val="22"/>
          <w:lang w:val="en-GB"/>
        </w:rPr>
        <w:t xml:space="preserve">breach </w:t>
      </w:r>
      <w:r w:rsidR="00AA765D" w:rsidRPr="00574956">
        <w:rPr>
          <w:rFonts w:ascii="Calibri" w:hAnsi="Calibri" w:cs="Calibri"/>
          <w:sz w:val="22"/>
          <w:szCs w:val="22"/>
          <w:lang w:val="en-GB"/>
        </w:rPr>
        <w:t xml:space="preserve">of the procedure established </w:t>
      </w:r>
      <w:r w:rsidR="00FD2198" w:rsidRPr="00574956">
        <w:rPr>
          <w:rFonts w:ascii="Calibri" w:hAnsi="Calibri" w:cs="Calibri"/>
          <w:sz w:val="22"/>
          <w:szCs w:val="22"/>
          <w:lang w:val="en-GB"/>
        </w:rPr>
        <w:t>under</w:t>
      </w:r>
      <w:r w:rsidR="00AA765D" w:rsidRPr="00574956">
        <w:rPr>
          <w:rFonts w:ascii="Calibri" w:hAnsi="Calibri" w:cs="Calibri"/>
          <w:sz w:val="22"/>
          <w:szCs w:val="22"/>
          <w:lang w:val="en-GB"/>
        </w:rPr>
        <w:t xml:space="preserve"> this </w:t>
      </w:r>
      <w:r w:rsidR="00FD2198" w:rsidRPr="00574956">
        <w:rPr>
          <w:rFonts w:ascii="Calibri" w:hAnsi="Calibri" w:cs="Calibri"/>
          <w:sz w:val="22"/>
          <w:szCs w:val="22"/>
          <w:lang w:val="en-GB"/>
        </w:rPr>
        <w:t>Chapter</w:t>
      </w:r>
      <w:r w:rsidR="00AA765D" w:rsidRPr="00574956">
        <w:rPr>
          <w:rFonts w:ascii="Calibri" w:hAnsi="Calibri" w:cs="Calibri"/>
          <w:sz w:val="22"/>
          <w:szCs w:val="22"/>
          <w:lang w:val="en-GB"/>
        </w:rPr>
        <w:t xml:space="preserve">, this shall be considered an amendment to the </w:t>
      </w:r>
      <w:r w:rsidR="00FD2198" w:rsidRPr="00574956">
        <w:rPr>
          <w:rFonts w:ascii="Calibri" w:hAnsi="Calibri" w:cs="Calibri"/>
          <w:sz w:val="22"/>
          <w:szCs w:val="22"/>
          <w:lang w:val="en-GB"/>
        </w:rPr>
        <w:t>Contract</w:t>
      </w:r>
      <w:r w:rsidR="00AA765D" w:rsidRPr="00574956">
        <w:rPr>
          <w:rFonts w:ascii="Calibri" w:hAnsi="Calibri" w:cs="Calibri"/>
          <w:sz w:val="22"/>
          <w:szCs w:val="22"/>
          <w:lang w:val="en-GB"/>
        </w:rPr>
        <w:t xml:space="preserve">, which shall be carried out in accordance with the provisions of the </w:t>
      </w:r>
      <w:r w:rsidR="00FD2198" w:rsidRPr="00574956">
        <w:rPr>
          <w:rFonts w:ascii="Calibri" w:hAnsi="Calibri" w:cs="Calibri"/>
          <w:sz w:val="22"/>
          <w:szCs w:val="22"/>
          <w:lang w:val="en-GB"/>
        </w:rPr>
        <w:t xml:space="preserve">Law on </w:t>
      </w:r>
      <w:r w:rsidR="00AA765D" w:rsidRPr="00574956">
        <w:rPr>
          <w:rFonts w:ascii="Calibri" w:hAnsi="Calibri" w:cs="Calibri"/>
          <w:sz w:val="22"/>
          <w:szCs w:val="22"/>
          <w:lang w:val="en-GB"/>
        </w:rPr>
        <w:t xml:space="preserve">Public Procurement and shall be </w:t>
      </w:r>
      <w:r w:rsidR="00FD2198" w:rsidRPr="00574956">
        <w:rPr>
          <w:rFonts w:ascii="Calibri" w:hAnsi="Calibri" w:cs="Calibri"/>
          <w:sz w:val="22"/>
          <w:szCs w:val="22"/>
          <w:lang w:val="en-GB"/>
        </w:rPr>
        <w:t>documented</w:t>
      </w:r>
      <w:r w:rsidR="00AA765D" w:rsidRPr="00574956">
        <w:rPr>
          <w:rFonts w:ascii="Calibri" w:hAnsi="Calibri" w:cs="Calibri"/>
          <w:sz w:val="22"/>
          <w:szCs w:val="22"/>
          <w:lang w:val="en-GB"/>
        </w:rPr>
        <w:t xml:space="preserve"> in accordance with the procedure established </w:t>
      </w:r>
      <w:r w:rsidR="00FD2198" w:rsidRPr="00574956">
        <w:rPr>
          <w:rFonts w:ascii="Calibri" w:hAnsi="Calibri" w:cs="Calibri"/>
          <w:sz w:val="22"/>
          <w:szCs w:val="22"/>
          <w:lang w:val="en-GB"/>
        </w:rPr>
        <w:t>under</w:t>
      </w:r>
      <w:r w:rsidR="00AA765D" w:rsidRPr="00574956">
        <w:rPr>
          <w:rFonts w:ascii="Calibri" w:hAnsi="Calibri" w:cs="Calibri"/>
          <w:sz w:val="22"/>
          <w:szCs w:val="22"/>
          <w:lang w:val="en-GB"/>
        </w:rPr>
        <w:t xml:space="preserve"> Sub-</w:t>
      </w:r>
      <w:r w:rsidR="00FD2198" w:rsidRPr="00574956">
        <w:rPr>
          <w:rFonts w:ascii="Calibri" w:hAnsi="Calibri" w:cs="Calibri"/>
          <w:sz w:val="22"/>
          <w:szCs w:val="22"/>
          <w:lang w:val="en-GB"/>
        </w:rPr>
        <w:t xml:space="preserve">item </w:t>
      </w:r>
      <w:r w:rsidR="00AA765D" w:rsidRPr="00574956">
        <w:rPr>
          <w:rFonts w:ascii="Calibri" w:hAnsi="Calibri" w:cs="Calibri"/>
          <w:sz w:val="22"/>
          <w:szCs w:val="22"/>
          <w:lang w:val="en-GB"/>
        </w:rPr>
        <w:t xml:space="preserve">21.6 of the </w:t>
      </w:r>
      <w:r w:rsidR="00FD2198" w:rsidRPr="00574956">
        <w:rPr>
          <w:rFonts w:ascii="Calibri" w:hAnsi="Calibri" w:cs="Calibri"/>
          <w:sz w:val="22"/>
          <w:szCs w:val="22"/>
          <w:lang w:val="en-GB"/>
        </w:rPr>
        <w:t>Contract</w:t>
      </w:r>
      <w:r w:rsidR="00AA765D" w:rsidRPr="00574956">
        <w:rPr>
          <w:rFonts w:ascii="Calibri" w:hAnsi="Calibri" w:cs="Calibri"/>
          <w:sz w:val="22"/>
          <w:szCs w:val="22"/>
          <w:lang w:val="en-GB"/>
        </w:rPr>
        <w:t xml:space="preserve">. </w:t>
      </w:r>
    </w:p>
    <w:p w14:paraId="0FAA595D" w14:textId="35EF01F8"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21.5. </w:t>
      </w:r>
      <w:r w:rsidR="00BE2770" w:rsidRPr="00574956">
        <w:rPr>
          <w:rFonts w:ascii="Calibri" w:hAnsi="Calibri" w:cs="Calibri"/>
          <w:sz w:val="22"/>
          <w:szCs w:val="22"/>
          <w:lang w:val="en-GB"/>
        </w:rPr>
        <w:t>The execution of contractual liabilities may be suspended only during the validity period of the Contract in the following manner:</w:t>
      </w:r>
    </w:p>
    <w:p w14:paraId="15330F44" w14:textId="69B9AB51"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21.5.1. </w:t>
      </w:r>
      <w:r w:rsidR="004836A9" w:rsidRPr="00574956">
        <w:rPr>
          <w:rFonts w:ascii="Calibri" w:hAnsi="Calibri" w:cs="Calibri"/>
          <w:sz w:val="22"/>
          <w:szCs w:val="22"/>
          <w:lang w:val="en-GB"/>
        </w:rPr>
        <w:t xml:space="preserve">In case circumstances arise due to which the Supplier cannot fulfil the contractual liabilities, the Supplier </w:t>
      </w:r>
      <w:r w:rsidR="00FF2CE1" w:rsidRPr="00574956">
        <w:rPr>
          <w:rFonts w:ascii="Calibri" w:hAnsi="Calibri" w:cs="Calibri"/>
          <w:sz w:val="22"/>
          <w:szCs w:val="22"/>
          <w:lang w:val="en-GB"/>
        </w:rPr>
        <w:t>shall</w:t>
      </w:r>
      <w:r w:rsidR="004836A9" w:rsidRPr="00574956">
        <w:rPr>
          <w:rFonts w:ascii="Calibri" w:hAnsi="Calibri" w:cs="Calibri"/>
          <w:sz w:val="22"/>
          <w:szCs w:val="22"/>
          <w:lang w:val="en-GB"/>
        </w:rPr>
        <w:t xml:space="preserve"> notify the Contracting Authority thereof immediately. The written request of the Supplier </w:t>
      </w:r>
      <w:r w:rsidR="00FF2CE1" w:rsidRPr="00574956">
        <w:rPr>
          <w:rFonts w:ascii="Calibri" w:hAnsi="Calibri" w:cs="Calibri"/>
          <w:sz w:val="22"/>
          <w:szCs w:val="22"/>
          <w:lang w:val="en-GB"/>
        </w:rPr>
        <w:t>shall</w:t>
      </w:r>
      <w:r w:rsidR="004836A9" w:rsidRPr="00574956">
        <w:rPr>
          <w:rFonts w:ascii="Calibri" w:hAnsi="Calibri" w:cs="Calibri"/>
          <w:sz w:val="22"/>
          <w:szCs w:val="22"/>
          <w:lang w:val="en-GB"/>
        </w:rPr>
        <w:t xml:space="preserve"> indicate the circumstance of suspension (Sub-item 21.2 of the General Terms and Conditions) and the arguments, objective facts and evidence justifying the occurrence of the circumstance and the possible term. The </w:t>
      </w:r>
      <w:r w:rsidR="0059052E" w:rsidRPr="00574956">
        <w:rPr>
          <w:rFonts w:ascii="Calibri" w:hAnsi="Calibri" w:cs="Calibri"/>
          <w:sz w:val="22"/>
          <w:szCs w:val="22"/>
          <w:lang w:val="en-GB"/>
        </w:rPr>
        <w:t>Contracting Authority</w:t>
      </w:r>
      <w:r w:rsidR="004836A9" w:rsidRPr="00574956">
        <w:rPr>
          <w:rFonts w:ascii="Calibri" w:hAnsi="Calibri" w:cs="Calibri"/>
          <w:sz w:val="22"/>
          <w:szCs w:val="22"/>
          <w:lang w:val="en-GB"/>
        </w:rPr>
        <w:t xml:space="preserve">, having assessed the request, shall </w:t>
      </w:r>
      <w:r w:rsidR="0059052E" w:rsidRPr="00574956">
        <w:rPr>
          <w:rFonts w:ascii="Calibri" w:hAnsi="Calibri" w:cs="Calibri"/>
          <w:sz w:val="22"/>
          <w:szCs w:val="22"/>
          <w:lang w:val="en-GB"/>
        </w:rPr>
        <w:t xml:space="preserve">notify </w:t>
      </w:r>
      <w:r w:rsidR="004836A9" w:rsidRPr="00574956">
        <w:rPr>
          <w:rFonts w:ascii="Calibri" w:hAnsi="Calibri" w:cs="Calibri"/>
          <w:sz w:val="22"/>
          <w:szCs w:val="22"/>
          <w:lang w:val="en-GB"/>
        </w:rPr>
        <w:t>the Supplier in writing no</w:t>
      </w:r>
      <w:r w:rsidR="0059052E" w:rsidRPr="00574956">
        <w:rPr>
          <w:rFonts w:ascii="Calibri" w:hAnsi="Calibri" w:cs="Calibri"/>
          <w:sz w:val="22"/>
          <w:szCs w:val="22"/>
          <w:lang w:val="en-GB"/>
        </w:rPr>
        <w:t>t</w:t>
      </w:r>
      <w:r w:rsidR="004836A9" w:rsidRPr="00574956">
        <w:rPr>
          <w:rFonts w:ascii="Calibri" w:hAnsi="Calibri" w:cs="Calibri"/>
          <w:sz w:val="22"/>
          <w:szCs w:val="22"/>
          <w:lang w:val="en-GB"/>
        </w:rPr>
        <w:t xml:space="preserve"> later than within 3 (three) </w:t>
      </w:r>
      <w:r w:rsidR="004A3921" w:rsidRPr="00574956">
        <w:rPr>
          <w:rFonts w:ascii="Calibri" w:hAnsi="Calibri" w:cs="Calibri"/>
          <w:sz w:val="22"/>
          <w:szCs w:val="22"/>
          <w:lang w:val="en-GB"/>
        </w:rPr>
        <w:t>business day</w:t>
      </w:r>
      <w:r w:rsidR="004836A9" w:rsidRPr="00574956">
        <w:rPr>
          <w:rFonts w:ascii="Calibri" w:hAnsi="Calibri" w:cs="Calibri"/>
          <w:sz w:val="22"/>
          <w:szCs w:val="22"/>
          <w:lang w:val="en-GB"/>
        </w:rPr>
        <w:t xml:space="preserve">s of the decision taken to suspend the </w:t>
      </w:r>
      <w:r w:rsidR="0059052E" w:rsidRPr="00574956">
        <w:rPr>
          <w:rFonts w:ascii="Calibri" w:hAnsi="Calibri" w:cs="Calibri"/>
          <w:sz w:val="22"/>
          <w:szCs w:val="22"/>
          <w:lang w:val="en-GB"/>
        </w:rPr>
        <w:t>execution</w:t>
      </w:r>
      <w:r w:rsidR="004836A9" w:rsidRPr="00574956">
        <w:rPr>
          <w:rFonts w:ascii="Calibri" w:hAnsi="Calibri" w:cs="Calibri"/>
          <w:sz w:val="22"/>
          <w:szCs w:val="22"/>
          <w:lang w:val="en-GB"/>
        </w:rPr>
        <w:t xml:space="preserve"> of the contractual </w:t>
      </w:r>
      <w:r w:rsidR="0059052E" w:rsidRPr="00574956">
        <w:rPr>
          <w:rFonts w:ascii="Calibri" w:hAnsi="Calibri" w:cs="Calibri"/>
          <w:sz w:val="22"/>
          <w:szCs w:val="22"/>
          <w:lang w:val="en-GB"/>
        </w:rPr>
        <w:t>l</w:t>
      </w:r>
      <w:r w:rsidR="00FE4BE2" w:rsidRPr="00574956">
        <w:rPr>
          <w:rFonts w:ascii="Calibri" w:hAnsi="Calibri" w:cs="Calibri"/>
          <w:sz w:val="22"/>
          <w:szCs w:val="22"/>
          <w:lang w:val="en-GB"/>
        </w:rPr>
        <w:t>iabilities</w:t>
      </w:r>
      <w:r w:rsidR="004836A9" w:rsidRPr="00574956">
        <w:rPr>
          <w:rFonts w:ascii="Calibri" w:hAnsi="Calibri" w:cs="Calibri"/>
          <w:sz w:val="22"/>
          <w:szCs w:val="22"/>
          <w:lang w:val="en-GB"/>
        </w:rPr>
        <w:t xml:space="preserve">. </w:t>
      </w:r>
      <w:r w:rsidR="00FE4BE2" w:rsidRPr="00574956">
        <w:rPr>
          <w:rFonts w:ascii="Calibri" w:hAnsi="Calibri" w:cs="Calibri"/>
          <w:sz w:val="22"/>
          <w:szCs w:val="22"/>
          <w:lang w:val="en-GB"/>
        </w:rPr>
        <w:t>In case</w:t>
      </w:r>
      <w:r w:rsidR="004836A9" w:rsidRPr="00574956">
        <w:rPr>
          <w:rFonts w:ascii="Calibri" w:hAnsi="Calibri" w:cs="Calibri"/>
          <w:sz w:val="22"/>
          <w:szCs w:val="22"/>
          <w:lang w:val="en-GB"/>
        </w:rPr>
        <w:t xml:space="preserve"> the Supplier fails to provide specific arguments, facts, supported by evidence, the </w:t>
      </w:r>
      <w:r w:rsidR="00FE4BE2" w:rsidRPr="00574956">
        <w:rPr>
          <w:rFonts w:ascii="Calibri" w:hAnsi="Calibri" w:cs="Calibri"/>
          <w:sz w:val="22"/>
          <w:szCs w:val="22"/>
          <w:lang w:val="en-GB"/>
        </w:rPr>
        <w:t xml:space="preserve">Contracting Authority shall be entitled to </w:t>
      </w:r>
      <w:r w:rsidR="004836A9" w:rsidRPr="00574956">
        <w:rPr>
          <w:rFonts w:ascii="Calibri" w:hAnsi="Calibri" w:cs="Calibri"/>
          <w:sz w:val="22"/>
          <w:szCs w:val="22"/>
          <w:lang w:val="en-GB"/>
        </w:rPr>
        <w:t>refuse to approve the suspension in writing</w:t>
      </w:r>
      <w:r w:rsidR="00FE4BE2" w:rsidRPr="00574956">
        <w:rPr>
          <w:rFonts w:ascii="Calibri" w:hAnsi="Calibri" w:cs="Calibri"/>
          <w:sz w:val="22"/>
          <w:szCs w:val="22"/>
          <w:lang w:val="en-GB"/>
        </w:rPr>
        <w:t xml:space="preserve">. </w:t>
      </w:r>
    </w:p>
    <w:p w14:paraId="62DD6C4F" w14:textId="58009D5C" w:rsidR="00FE60C0" w:rsidRPr="00574956" w:rsidRDefault="00FE60C0" w:rsidP="00FE60C0">
      <w:pPr>
        <w:spacing w:line="276" w:lineRule="auto"/>
        <w:jc w:val="both"/>
        <w:rPr>
          <w:rFonts w:ascii="Calibri" w:hAnsi="Calibri" w:cs="Calibri"/>
          <w:sz w:val="22"/>
          <w:szCs w:val="22"/>
          <w:lang w:val="en-GB"/>
        </w:rPr>
      </w:pPr>
      <w:r w:rsidRPr="00574956">
        <w:rPr>
          <w:rFonts w:ascii="Calibri" w:hAnsi="Calibri" w:cs="Calibri"/>
          <w:sz w:val="22"/>
          <w:szCs w:val="22"/>
          <w:lang w:val="en-GB"/>
        </w:rPr>
        <w:t xml:space="preserve">21.5.2. </w:t>
      </w:r>
      <w:r w:rsidR="0028766E" w:rsidRPr="00574956">
        <w:rPr>
          <w:rFonts w:ascii="Calibri" w:hAnsi="Calibri" w:cs="Calibri"/>
          <w:sz w:val="22"/>
          <w:szCs w:val="22"/>
          <w:lang w:val="en-GB"/>
        </w:rPr>
        <w:t xml:space="preserve">After the Contracting Authority has notified the Supplier in writing and provided a reasoned explanation as to the circumstances and for what period it is necessary to suspend the term of execution of the contractual liabilities, the Supplier shall notify the Contracting Authority in writing not later than within 3 (three) </w:t>
      </w:r>
      <w:r w:rsidR="004A3921" w:rsidRPr="00574956">
        <w:rPr>
          <w:rFonts w:ascii="Calibri" w:hAnsi="Calibri" w:cs="Calibri"/>
          <w:sz w:val="22"/>
          <w:szCs w:val="22"/>
          <w:lang w:val="en-GB"/>
        </w:rPr>
        <w:t>business day</w:t>
      </w:r>
      <w:r w:rsidR="0028766E" w:rsidRPr="00574956">
        <w:rPr>
          <w:rFonts w:ascii="Calibri" w:hAnsi="Calibri" w:cs="Calibri"/>
          <w:sz w:val="22"/>
          <w:szCs w:val="22"/>
          <w:lang w:val="en-GB"/>
        </w:rPr>
        <w:t xml:space="preserve">s and confirm that it agrees with the suspension. The Supplier has the right to object to the suspension of the execution of the contractual liabilities only if the Supplier can eliminate the circumstances that have arisen, due to which it became necessary to suspend the execution of the contractual liabilities. </w:t>
      </w:r>
    </w:p>
    <w:p w14:paraId="6390ECE9" w14:textId="18EFA5C8" w:rsidR="00FE60C0" w:rsidRPr="00574956" w:rsidRDefault="00FE60C0" w:rsidP="00FE60C0">
      <w:pPr>
        <w:spacing w:line="276" w:lineRule="auto"/>
        <w:jc w:val="both"/>
        <w:rPr>
          <w:rFonts w:ascii="Calibri" w:hAnsi="Calibri" w:cs="Calibri"/>
          <w:sz w:val="22"/>
          <w:szCs w:val="22"/>
          <w:lang w:val="en-GB"/>
        </w:rPr>
      </w:pPr>
      <w:r w:rsidRPr="00574956">
        <w:rPr>
          <w:rFonts w:ascii="Calibri" w:hAnsi="Calibri" w:cs="Calibri"/>
          <w:sz w:val="22"/>
          <w:szCs w:val="22"/>
          <w:lang w:val="en-GB"/>
        </w:rPr>
        <w:t xml:space="preserve">21.5.3. </w:t>
      </w:r>
      <w:r w:rsidR="000A70D6" w:rsidRPr="00574956">
        <w:rPr>
          <w:rFonts w:ascii="Calibri" w:hAnsi="Calibri" w:cs="Calibri"/>
          <w:sz w:val="22"/>
          <w:szCs w:val="22"/>
          <w:lang w:val="en-GB"/>
        </w:rPr>
        <w:t xml:space="preserve">The Supplier, having received the written notice of suspension from the Contracting Authority, </w:t>
      </w:r>
      <w:r w:rsidR="00FF2CE1" w:rsidRPr="00574956">
        <w:rPr>
          <w:rFonts w:ascii="Calibri" w:hAnsi="Calibri" w:cs="Calibri"/>
          <w:sz w:val="22"/>
          <w:szCs w:val="22"/>
          <w:lang w:val="en-GB"/>
        </w:rPr>
        <w:t>shall</w:t>
      </w:r>
      <w:r w:rsidR="000A70D6" w:rsidRPr="00574956">
        <w:rPr>
          <w:rFonts w:ascii="Calibri" w:hAnsi="Calibri" w:cs="Calibri"/>
          <w:sz w:val="22"/>
          <w:szCs w:val="22"/>
          <w:lang w:val="en-GB"/>
        </w:rPr>
        <w:t xml:space="preserve"> immediately, but not later than within 3 (three) </w:t>
      </w:r>
      <w:r w:rsidR="004A3921" w:rsidRPr="00574956">
        <w:rPr>
          <w:rFonts w:ascii="Calibri" w:hAnsi="Calibri" w:cs="Calibri"/>
          <w:sz w:val="22"/>
          <w:szCs w:val="22"/>
          <w:lang w:val="en-GB"/>
        </w:rPr>
        <w:t>business day</w:t>
      </w:r>
      <w:r w:rsidR="000A70D6" w:rsidRPr="00574956">
        <w:rPr>
          <w:rFonts w:ascii="Calibri" w:hAnsi="Calibri" w:cs="Calibri"/>
          <w:sz w:val="22"/>
          <w:szCs w:val="22"/>
          <w:lang w:val="en-GB"/>
        </w:rPr>
        <w:t>s after the date of sending the confirmation to the Contracting Au</w:t>
      </w:r>
      <w:r w:rsidR="00211DA6" w:rsidRPr="00574956">
        <w:rPr>
          <w:rFonts w:ascii="Calibri" w:hAnsi="Calibri" w:cs="Calibri"/>
          <w:sz w:val="22"/>
          <w:szCs w:val="22"/>
          <w:lang w:val="en-GB"/>
        </w:rPr>
        <w:t>thori</w:t>
      </w:r>
      <w:r w:rsidR="00D06641" w:rsidRPr="00574956">
        <w:rPr>
          <w:rFonts w:ascii="Calibri" w:hAnsi="Calibri" w:cs="Calibri"/>
          <w:sz w:val="22"/>
          <w:szCs w:val="22"/>
          <w:lang w:val="en-GB"/>
        </w:rPr>
        <w:t>ty</w:t>
      </w:r>
      <w:r w:rsidR="000A70D6" w:rsidRPr="00574956">
        <w:rPr>
          <w:rFonts w:ascii="Calibri" w:hAnsi="Calibri" w:cs="Calibri"/>
          <w:sz w:val="22"/>
          <w:szCs w:val="22"/>
          <w:lang w:val="en-GB"/>
        </w:rPr>
        <w:t xml:space="preserve">, suspend the </w:t>
      </w:r>
      <w:r w:rsidR="003F7586" w:rsidRPr="00574956">
        <w:rPr>
          <w:rFonts w:ascii="Calibri" w:hAnsi="Calibri" w:cs="Calibri"/>
          <w:sz w:val="22"/>
          <w:szCs w:val="22"/>
          <w:lang w:val="en-GB"/>
        </w:rPr>
        <w:t>execution</w:t>
      </w:r>
      <w:r w:rsidR="000A70D6" w:rsidRPr="00574956">
        <w:rPr>
          <w:rFonts w:ascii="Calibri" w:hAnsi="Calibri" w:cs="Calibri"/>
          <w:sz w:val="22"/>
          <w:szCs w:val="22"/>
          <w:lang w:val="en-GB"/>
        </w:rPr>
        <w:t xml:space="preserve"> of the contractual </w:t>
      </w:r>
      <w:r w:rsidR="00D06641" w:rsidRPr="00574956">
        <w:rPr>
          <w:rFonts w:ascii="Calibri" w:hAnsi="Calibri" w:cs="Calibri"/>
          <w:sz w:val="22"/>
          <w:szCs w:val="22"/>
          <w:lang w:val="en-GB"/>
        </w:rPr>
        <w:t>liabilities</w:t>
      </w:r>
      <w:r w:rsidR="000A70D6" w:rsidRPr="00574956">
        <w:rPr>
          <w:rFonts w:ascii="Calibri" w:hAnsi="Calibri" w:cs="Calibri"/>
          <w:sz w:val="22"/>
          <w:szCs w:val="22"/>
          <w:lang w:val="en-GB"/>
        </w:rPr>
        <w:t xml:space="preserve"> or part thereof. If the </w:t>
      </w:r>
      <w:r w:rsidR="00D06641" w:rsidRPr="00574956">
        <w:rPr>
          <w:rFonts w:ascii="Calibri" w:hAnsi="Calibri" w:cs="Calibri"/>
          <w:sz w:val="22"/>
          <w:szCs w:val="22"/>
          <w:lang w:val="en-GB"/>
        </w:rPr>
        <w:t>execution</w:t>
      </w:r>
      <w:r w:rsidR="000A70D6" w:rsidRPr="00574956">
        <w:rPr>
          <w:rFonts w:ascii="Calibri" w:hAnsi="Calibri" w:cs="Calibri"/>
          <w:sz w:val="22"/>
          <w:szCs w:val="22"/>
          <w:lang w:val="en-GB"/>
        </w:rPr>
        <w:t xml:space="preserve"> of the contractual </w:t>
      </w:r>
      <w:r w:rsidR="00D06641" w:rsidRPr="00574956">
        <w:rPr>
          <w:rFonts w:ascii="Calibri" w:hAnsi="Calibri" w:cs="Calibri"/>
          <w:sz w:val="22"/>
          <w:szCs w:val="22"/>
          <w:lang w:val="en-GB"/>
        </w:rPr>
        <w:t>liabilities</w:t>
      </w:r>
      <w:r w:rsidR="000A70D6" w:rsidRPr="00574956">
        <w:rPr>
          <w:rFonts w:ascii="Calibri" w:hAnsi="Calibri" w:cs="Calibri"/>
          <w:sz w:val="22"/>
          <w:szCs w:val="22"/>
          <w:lang w:val="en-GB"/>
        </w:rPr>
        <w:t xml:space="preserve"> or part thereof is suspended, the Parties may not perform any </w:t>
      </w:r>
      <w:r w:rsidR="00DC026E" w:rsidRPr="00574956">
        <w:rPr>
          <w:rFonts w:ascii="Calibri" w:hAnsi="Calibri" w:cs="Calibri"/>
          <w:sz w:val="22"/>
          <w:szCs w:val="22"/>
          <w:lang w:val="en-GB"/>
        </w:rPr>
        <w:t>liabilities</w:t>
      </w:r>
      <w:r w:rsidR="000A70D6" w:rsidRPr="00574956">
        <w:rPr>
          <w:rFonts w:ascii="Calibri" w:hAnsi="Calibri" w:cs="Calibri"/>
          <w:sz w:val="22"/>
          <w:szCs w:val="22"/>
          <w:lang w:val="en-GB"/>
        </w:rPr>
        <w:t xml:space="preserve"> assigned to them under the </w:t>
      </w:r>
      <w:r w:rsidR="003C2BA4" w:rsidRPr="00574956">
        <w:rPr>
          <w:rFonts w:ascii="Calibri" w:hAnsi="Calibri" w:cs="Calibri"/>
          <w:sz w:val="22"/>
          <w:szCs w:val="22"/>
          <w:lang w:val="en-GB"/>
        </w:rPr>
        <w:t>Contract</w:t>
      </w:r>
      <w:r w:rsidR="000A70D6" w:rsidRPr="00574956">
        <w:rPr>
          <w:rFonts w:ascii="Calibri" w:hAnsi="Calibri" w:cs="Calibri"/>
          <w:sz w:val="22"/>
          <w:szCs w:val="22"/>
          <w:lang w:val="en-GB"/>
        </w:rPr>
        <w:t xml:space="preserve"> or part of the </w:t>
      </w:r>
      <w:r w:rsidR="003C2BA4" w:rsidRPr="00574956">
        <w:rPr>
          <w:rFonts w:ascii="Calibri" w:hAnsi="Calibri" w:cs="Calibri"/>
          <w:sz w:val="22"/>
          <w:szCs w:val="22"/>
          <w:lang w:val="en-GB"/>
        </w:rPr>
        <w:t>Contract</w:t>
      </w:r>
      <w:r w:rsidR="000A70D6" w:rsidRPr="00574956">
        <w:rPr>
          <w:rFonts w:ascii="Calibri" w:hAnsi="Calibri" w:cs="Calibri"/>
          <w:sz w:val="22"/>
          <w:szCs w:val="22"/>
          <w:lang w:val="en-GB"/>
        </w:rPr>
        <w:t xml:space="preserve">. </w:t>
      </w:r>
    </w:p>
    <w:p w14:paraId="49DD9B28" w14:textId="73C5AC68" w:rsidR="00FE60C0" w:rsidRPr="00574956" w:rsidRDefault="00FE60C0" w:rsidP="00FE60C0">
      <w:pPr>
        <w:spacing w:line="276" w:lineRule="auto"/>
        <w:jc w:val="both"/>
        <w:rPr>
          <w:rFonts w:ascii="Calibri" w:hAnsi="Calibri" w:cs="Calibri"/>
          <w:sz w:val="22"/>
          <w:szCs w:val="22"/>
          <w:lang w:val="en-GB"/>
        </w:rPr>
      </w:pPr>
      <w:r w:rsidRPr="00574956">
        <w:rPr>
          <w:rFonts w:ascii="Calibri" w:hAnsi="Calibri" w:cs="Calibri"/>
          <w:sz w:val="22"/>
          <w:szCs w:val="22"/>
          <w:lang w:val="en-GB"/>
        </w:rPr>
        <w:t xml:space="preserve">21.6. </w:t>
      </w:r>
      <w:r w:rsidR="003D5665" w:rsidRPr="00574956">
        <w:rPr>
          <w:rFonts w:ascii="Calibri" w:hAnsi="Calibri" w:cs="Calibri"/>
          <w:sz w:val="22"/>
          <w:szCs w:val="22"/>
          <w:lang w:val="en-GB"/>
        </w:rPr>
        <w:t xml:space="preserve">The Parties shall formalize the suspension of the </w:t>
      </w:r>
      <w:r w:rsidR="00F90012" w:rsidRPr="00574956">
        <w:rPr>
          <w:rFonts w:ascii="Calibri" w:hAnsi="Calibri" w:cs="Calibri"/>
          <w:sz w:val="22"/>
          <w:szCs w:val="22"/>
          <w:lang w:val="en-GB"/>
        </w:rPr>
        <w:t>execution</w:t>
      </w:r>
      <w:r w:rsidR="003D5665" w:rsidRPr="00574956">
        <w:rPr>
          <w:rFonts w:ascii="Calibri" w:hAnsi="Calibri" w:cs="Calibri"/>
          <w:sz w:val="22"/>
          <w:szCs w:val="22"/>
          <w:lang w:val="en-GB"/>
        </w:rPr>
        <w:t xml:space="preserve"> of their contractual </w:t>
      </w:r>
      <w:r w:rsidR="00F90012" w:rsidRPr="00574956">
        <w:rPr>
          <w:rFonts w:ascii="Calibri" w:hAnsi="Calibri" w:cs="Calibri"/>
          <w:sz w:val="22"/>
          <w:szCs w:val="22"/>
          <w:lang w:val="en-GB"/>
        </w:rPr>
        <w:t>liabilities</w:t>
      </w:r>
      <w:r w:rsidR="003D5665" w:rsidRPr="00574956">
        <w:rPr>
          <w:rFonts w:ascii="Calibri" w:hAnsi="Calibri" w:cs="Calibri"/>
          <w:sz w:val="22"/>
          <w:szCs w:val="22"/>
          <w:lang w:val="en-GB"/>
        </w:rPr>
        <w:t xml:space="preserve"> by a written agreement, indicating the reason and term of the suspension, and attaching documents confirming the grounds </w:t>
      </w:r>
      <w:r w:rsidR="003D5665" w:rsidRPr="00574956">
        <w:rPr>
          <w:rFonts w:ascii="Calibri" w:hAnsi="Calibri" w:cs="Calibri"/>
          <w:sz w:val="22"/>
          <w:szCs w:val="22"/>
          <w:lang w:val="en-GB"/>
        </w:rPr>
        <w:lastRenderedPageBreak/>
        <w:t xml:space="preserve">for the suspension, and signed by the authorized representatives of the Parties. Such </w:t>
      </w:r>
      <w:r w:rsidR="00CA5816" w:rsidRPr="00574956">
        <w:rPr>
          <w:rFonts w:ascii="Calibri" w:hAnsi="Calibri" w:cs="Calibri"/>
          <w:sz w:val="22"/>
          <w:szCs w:val="22"/>
          <w:lang w:val="en-GB"/>
        </w:rPr>
        <w:t>A</w:t>
      </w:r>
      <w:r w:rsidR="003D5665" w:rsidRPr="00574956">
        <w:rPr>
          <w:rFonts w:ascii="Calibri" w:hAnsi="Calibri" w:cs="Calibri"/>
          <w:sz w:val="22"/>
          <w:szCs w:val="22"/>
          <w:lang w:val="en-GB"/>
        </w:rPr>
        <w:t xml:space="preserve">greements shall be an integral part of the </w:t>
      </w:r>
      <w:r w:rsidR="00CA5816" w:rsidRPr="00574956">
        <w:rPr>
          <w:rFonts w:ascii="Calibri" w:hAnsi="Calibri" w:cs="Calibri"/>
          <w:sz w:val="22"/>
          <w:szCs w:val="22"/>
          <w:lang w:val="en-GB"/>
        </w:rPr>
        <w:t>Contract</w:t>
      </w:r>
      <w:r w:rsidR="003D5665" w:rsidRPr="00574956">
        <w:rPr>
          <w:rFonts w:ascii="Calibri" w:hAnsi="Calibri" w:cs="Calibri"/>
          <w:sz w:val="22"/>
          <w:szCs w:val="22"/>
          <w:lang w:val="en-GB"/>
        </w:rPr>
        <w:t>.</w:t>
      </w:r>
      <w:r w:rsidR="00F90012" w:rsidRPr="00574956">
        <w:rPr>
          <w:rFonts w:ascii="Calibri" w:hAnsi="Calibri" w:cs="Calibri"/>
          <w:sz w:val="22"/>
          <w:szCs w:val="22"/>
          <w:lang w:val="en-GB"/>
        </w:rPr>
        <w:t xml:space="preserve"> </w:t>
      </w:r>
    </w:p>
    <w:p w14:paraId="559638AD" w14:textId="219D632D" w:rsidR="00FE60C0" w:rsidRPr="00574956" w:rsidRDefault="00FE60C0" w:rsidP="00FE60C0">
      <w:pPr>
        <w:spacing w:line="276" w:lineRule="auto"/>
        <w:jc w:val="both"/>
        <w:rPr>
          <w:rFonts w:ascii="Calibri" w:hAnsi="Calibri" w:cs="Calibri"/>
          <w:sz w:val="22"/>
          <w:szCs w:val="22"/>
          <w:lang w:val="en-GB"/>
        </w:rPr>
      </w:pPr>
      <w:r w:rsidRPr="00574956">
        <w:rPr>
          <w:rFonts w:ascii="Calibri" w:hAnsi="Calibri" w:cs="Calibri"/>
          <w:sz w:val="22"/>
          <w:szCs w:val="22"/>
          <w:lang w:val="en-GB"/>
        </w:rPr>
        <w:t xml:space="preserve">21.7. </w:t>
      </w:r>
      <w:r w:rsidR="00597AFF" w:rsidRPr="00574956">
        <w:rPr>
          <w:rFonts w:ascii="Calibri" w:hAnsi="Calibri" w:cs="Calibri"/>
          <w:sz w:val="22"/>
          <w:szCs w:val="22"/>
          <w:lang w:val="en-GB"/>
        </w:rPr>
        <w:t xml:space="preserve">The </w:t>
      </w:r>
      <w:r w:rsidR="002A6BBA" w:rsidRPr="00574956">
        <w:rPr>
          <w:rFonts w:ascii="Calibri" w:hAnsi="Calibri" w:cs="Calibri"/>
          <w:sz w:val="22"/>
          <w:szCs w:val="22"/>
          <w:lang w:val="en-GB"/>
        </w:rPr>
        <w:t>execution</w:t>
      </w:r>
      <w:r w:rsidR="00597AFF" w:rsidRPr="00574956">
        <w:rPr>
          <w:rFonts w:ascii="Calibri" w:hAnsi="Calibri" w:cs="Calibri"/>
          <w:sz w:val="22"/>
          <w:szCs w:val="22"/>
          <w:lang w:val="en-GB"/>
        </w:rPr>
        <w:t xml:space="preserve"> of contractual </w:t>
      </w:r>
      <w:r w:rsidR="005B2E48" w:rsidRPr="00574956">
        <w:rPr>
          <w:rFonts w:ascii="Calibri" w:hAnsi="Calibri" w:cs="Calibri"/>
          <w:sz w:val="22"/>
          <w:szCs w:val="22"/>
          <w:lang w:val="en-GB"/>
        </w:rPr>
        <w:t>liabilities</w:t>
      </w:r>
      <w:r w:rsidR="00597AFF" w:rsidRPr="00574956">
        <w:rPr>
          <w:rFonts w:ascii="Calibri" w:hAnsi="Calibri" w:cs="Calibri"/>
          <w:sz w:val="22"/>
          <w:szCs w:val="22"/>
          <w:lang w:val="en-GB"/>
        </w:rPr>
        <w:t xml:space="preserve"> is suspended for no</w:t>
      </w:r>
      <w:r w:rsidR="005B2E48" w:rsidRPr="00574956">
        <w:rPr>
          <w:rFonts w:ascii="Calibri" w:hAnsi="Calibri" w:cs="Calibri"/>
          <w:sz w:val="22"/>
          <w:szCs w:val="22"/>
          <w:lang w:val="en-GB"/>
        </w:rPr>
        <w:t>t</w:t>
      </w:r>
      <w:r w:rsidR="00597AFF" w:rsidRPr="00574956">
        <w:rPr>
          <w:rFonts w:ascii="Calibri" w:hAnsi="Calibri" w:cs="Calibri"/>
          <w:sz w:val="22"/>
          <w:szCs w:val="22"/>
          <w:lang w:val="en-GB"/>
        </w:rPr>
        <w:t xml:space="preserve"> longer than the period of existence of a specific, justified circumstance.</w:t>
      </w:r>
    </w:p>
    <w:p w14:paraId="7F093B4E" w14:textId="798FAD05"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21.8. </w:t>
      </w:r>
      <w:r w:rsidR="00125676" w:rsidRPr="00574956">
        <w:rPr>
          <w:rFonts w:ascii="Calibri" w:hAnsi="Calibri" w:cs="Calibri"/>
          <w:sz w:val="22"/>
          <w:szCs w:val="22"/>
          <w:lang w:val="en-GB"/>
        </w:rPr>
        <w:t xml:space="preserve">The Parties agree that the period of suspension of </w:t>
      </w:r>
      <w:r w:rsidR="0014685A" w:rsidRPr="00574956">
        <w:rPr>
          <w:rFonts w:ascii="Calibri" w:hAnsi="Calibri" w:cs="Calibri"/>
          <w:sz w:val="22"/>
          <w:szCs w:val="22"/>
          <w:lang w:val="en-GB"/>
        </w:rPr>
        <w:t>execution</w:t>
      </w:r>
      <w:r w:rsidR="00125676" w:rsidRPr="00574956">
        <w:rPr>
          <w:rFonts w:ascii="Calibri" w:hAnsi="Calibri" w:cs="Calibri"/>
          <w:sz w:val="22"/>
          <w:szCs w:val="22"/>
          <w:lang w:val="en-GB"/>
        </w:rPr>
        <w:t xml:space="preserve"> of contractual </w:t>
      </w:r>
      <w:r w:rsidR="0014685A" w:rsidRPr="00574956">
        <w:rPr>
          <w:rFonts w:ascii="Calibri" w:hAnsi="Calibri" w:cs="Calibri"/>
          <w:sz w:val="22"/>
          <w:szCs w:val="22"/>
          <w:lang w:val="en-GB"/>
        </w:rPr>
        <w:t>liabilities</w:t>
      </w:r>
      <w:r w:rsidR="00125676" w:rsidRPr="00574956">
        <w:rPr>
          <w:rFonts w:ascii="Calibri" w:hAnsi="Calibri" w:cs="Calibri"/>
          <w:sz w:val="22"/>
          <w:szCs w:val="22"/>
          <w:lang w:val="en-GB"/>
        </w:rPr>
        <w:t xml:space="preserve"> is not included in the term of </w:t>
      </w:r>
      <w:r w:rsidR="0014685A" w:rsidRPr="00574956">
        <w:rPr>
          <w:rFonts w:ascii="Calibri" w:hAnsi="Calibri" w:cs="Calibri"/>
          <w:sz w:val="22"/>
          <w:szCs w:val="22"/>
          <w:lang w:val="en-GB"/>
        </w:rPr>
        <w:t>execution</w:t>
      </w:r>
      <w:r w:rsidR="00125676" w:rsidRPr="00574956">
        <w:rPr>
          <w:rFonts w:ascii="Calibri" w:hAnsi="Calibri" w:cs="Calibri"/>
          <w:sz w:val="22"/>
          <w:szCs w:val="22"/>
          <w:lang w:val="en-GB"/>
        </w:rPr>
        <w:t xml:space="preserve"> of the </w:t>
      </w:r>
      <w:r w:rsidR="0014685A" w:rsidRPr="00574956">
        <w:rPr>
          <w:rFonts w:ascii="Calibri" w:hAnsi="Calibri" w:cs="Calibri"/>
          <w:sz w:val="22"/>
          <w:szCs w:val="22"/>
          <w:lang w:val="en-GB"/>
        </w:rPr>
        <w:t>Contract</w:t>
      </w:r>
      <w:r w:rsidR="00125676" w:rsidRPr="00574956">
        <w:rPr>
          <w:rFonts w:ascii="Calibri" w:hAnsi="Calibri" w:cs="Calibri"/>
          <w:sz w:val="22"/>
          <w:szCs w:val="22"/>
          <w:lang w:val="en-GB"/>
        </w:rPr>
        <w:t xml:space="preserve">, during which contractual </w:t>
      </w:r>
      <w:r w:rsidR="00273180" w:rsidRPr="00574956">
        <w:rPr>
          <w:rFonts w:ascii="Calibri" w:hAnsi="Calibri" w:cs="Calibri"/>
          <w:sz w:val="22"/>
          <w:szCs w:val="22"/>
          <w:lang w:val="en-GB"/>
        </w:rPr>
        <w:t>liabilities</w:t>
      </w:r>
      <w:r w:rsidR="00125676" w:rsidRPr="00574956">
        <w:rPr>
          <w:rFonts w:ascii="Calibri" w:hAnsi="Calibri" w:cs="Calibri"/>
          <w:sz w:val="22"/>
          <w:szCs w:val="22"/>
          <w:lang w:val="en-GB"/>
        </w:rPr>
        <w:t xml:space="preserve"> not </w:t>
      </w:r>
      <w:r w:rsidR="002342A9" w:rsidRPr="00574956">
        <w:rPr>
          <w:rFonts w:ascii="Calibri" w:hAnsi="Calibri" w:cs="Calibri"/>
          <w:sz w:val="22"/>
          <w:szCs w:val="22"/>
          <w:lang w:val="en-GB"/>
        </w:rPr>
        <w:t>executed,</w:t>
      </w:r>
      <w:r w:rsidR="00125676" w:rsidRPr="00574956">
        <w:rPr>
          <w:rFonts w:ascii="Calibri" w:hAnsi="Calibri" w:cs="Calibri"/>
          <w:sz w:val="22"/>
          <w:szCs w:val="22"/>
          <w:lang w:val="en-GB"/>
        </w:rPr>
        <w:t xml:space="preserve"> and the </w:t>
      </w:r>
      <w:r w:rsidR="00505E53" w:rsidRPr="00574956">
        <w:rPr>
          <w:rFonts w:ascii="Calibri" w:hAnsi="Calibri" w:cs="Calibri"/>
          <w:sz w:val="22"/>
          <w:szCs w:val="22"/>
          <w:lang w:val="en-GB"/>
        </w:rPr>
        <w:t>Contracting Autho</w:t>
      </w:r>
      <w:r w:rsidR="002342A9" w:rsidRPr="00574956">
        <w:rPr>
          <w:rFonts w:ascii="Calibri" w:hAnsi="Calibri" w:cs="Calibri"/>
          <w:sz w:val="22"/>
          <w:szCs w:val="22"/>
          <w:lang w:val="en-GB"/>
        </w:rPr>
        <w:t>rity</w:t>
      </w:r>
      <w:r w:rsidR="00125676" w:rsidRPr="00574956">
        <w:rPr>
          <w:rFonts w:ascii="Calibri" w:hAnsi="Calibri" w:cs="Calibri"/>
          <w:sz w:val="22"/>
          <w:szCs w:val="22"/>
          <w:lang w:val="en-GB"/>
        </w:rPr>
        <w:t xml:space="preserve"> does not pay any payments, fines or downtime to the Supplier for this period.</w:t>
      </w:r>
      <w:r w:rsidR="0014685A" w:rsidRPr="00574956">
        <w:rPr>
          <w:rFonts w:ascii="Calibri" w:hAnsi="Calibri" w:cs="Calibri"/>
          <w:sz w:val="22"/>
          <w:szCs w:val="22"/>
          <w:lang w:val="en-GB"/>
        </w:rPr>
        <w:t xml:space="preserve"> </w:t>
      </w:r>
    </w:p>
    <w:p w14:paraId="20352636" w14:textId="54671B1D"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21.9. </w:t>
      </w:r>
      <w:r w:rsidR="009C4D75" w:rsidRPr="00574956">
        <w:rPr>
          <w:rFonts w:ascii="Calibri" w:hAnsi="Calibri" w:cs="Calibri"/>
          <w:sz w:val="22"/>
          <w:szCs w:val="22"/>
          <w:lang w:val="en-GB"/>
        </w:rPr>
        <w:t xml:space="preserve">If the terms for the </w:t>
      </w:r>
      <w:r w:rsidR="00787E78" w:rsidRPr="00574956">
        <w:rPr>
          <w:rFonts w:ascii="Calibri" w:hAnsi="Calibri" w:cs="Calibri"/>
          <w:sz w:val="22"/>
          <w:szCs w:val="22"/>
          <w:lang w:val="en-GB"/>
        </w:rPr>
        <w:t>execution</w:t>
      </w:r>
      <w:r w:rsidR="009C4D75" w:rsidRPr="00574956">
        <w:rPr>
          <w:rFonts w:ascii="Calibri" w:hAnsi="Calibri" w:cs="Calibri"/>
          <w:sz w:val="22"/>
          <w:szCs w:val="22"/>
          <w:lang w:val="en-GB"/>
        </w:rPr>
        <w:t xml:space="preserve"> of</w:t>
      </w:r>
      <w:r w:rsidR="00D315D3" w:rsidRPr="00574956">
        <w:rPr>
          <w:rFonts w:ascii="Calibri" w:hAnsi="Calibri" w:cs="Calibri"/>
          <w:sz w:val="22"/>
          <w:szCs w:val="22"/>
          <w:lang w:val="en-GB"/>
        </w:rPr>
        <w:t xml:space="preserve"> </w:t>
      </w:r>
      <w:r w:rsidR="00787E78" w:rsidRPr="00574956">
        <w:rPr>
          <w:rFonts w:ascii="Calibri" w:hAnsi="Calibri" w:cs="Calibri"/>
          <w:sz w:val="22"/>
          <w:szCs w:val="22"/>
          <w:lang w:val="en-GB"/>
        </w:rPr>
        <w:t xml:space="preserve">contractual liabilities </w:t>
      </w:r>
      <w:r w:rsidR="009C4D75" w:rsidRPr="00574956">
        <w:rPr>
          <w:rFonts w:ascii="Calibri" w:hAnsi="Calibri" w:cs="Calibri"/>
          <w:sz w:val="22"/>
          <w:szCs w:val="22"/>
          <w:lang w:val="en-GB"/>
        </w:rPr>
        <w:t xml:space="preserve">have been suspended on the grounds </w:t>
      </w:r>
      <w:r w:rsidR="00B009FD" w:rsidRPr="00574956">
        <w:rPr>
          <w:rFonts w:ascii="Calibri" w:hAnsi="Calibri" w:cs="Calibri"/>
          <w:sz w:val="22"/>
          <w:szCs w:val="22"/>
          <w:lang w:val="en-GB"/>
        </w:rPr>
        <w:t>established under</w:t>
      </w:r>
      <w:r w:rsidR="009C4D75" w:rsidRPr="00574956">
        <w:rPr>
          <w:rFonts w:ascii="Calibri" w:hAnsi="Calibri" w:cs="Calibri"/>
          <w:sz w:val="22"/>
          <w:szCs w:val="22"/>
          <w:lang w:val="en-GB"/>
        </w:rPr>
        <w:t xml:space="preserve"> in the </w:t>
      </w:r>
      <w:r w:rsidR="00B009FD" w:rsidRPr="00574956">
        <w:rPr>
          <w:rFonts w:ascii="Calibri" w:hAnsi="Calibri" w:cs="Calibri"/>
          <w:sz w:val="22"/>
          <w:szCs w:val="22"/>
          <w:lang w:val="en-GB"/>
        </w:rPr>
        <w:t>Contract</w:t>
      </w:r>
      <w:r w:rsidR="009C4D75" w:rsidRPr="00574956">
        <w:rPr>
          <w:rFonts w:ascii="Calibri" w:hAnsi="Calibri" w:cs="Calibri"/>
          <w:sz w:val="22"/>
          <w:szCs w:val="22"/>
          <w:lang w:val="en-GB"/>
        </w:rPr>
        <w:t xml:space="preserve">, they shall be renewed upon the expiry of the circumstances that led to the suspension or the term specified in the agreement of the Parties, whichever occurs first. In </w:t>
      </w:r>
      <w:r w:rsidR="00B009FD" w:rsidRPr="00574956">
        <w:rPr>
          <w:rFonts w:ascii="Calibri" w:hAnsi="Calibri" w:cs="Calibri"/>
          <w:sz w:val="22"/>
          <w:szCs w:val="22"/>
          <w:lang w:val="en-GB"/>
        </w:rPr>
        <w:t>case</w:t>
      </w:r>
      <w:r w:rsidR="009C4D75" w:rsidRPr="00574956">
        <w:rPr>
          <w:rFonts w:ascii="Calibri" w:hAnsi="Calibri" w:cs="Calibri"/>
          <w:sz w:val="22"/>
          <w:szCs w:val="22"/>
          <w:lang w:val="en-GB"/>
        </w:rPr>
        <w:t xml:space="preserve"> the terms for the </w:t>
      </w:r>
      <w:r w:rsidR="00B009FD" w:rsidRPr="00574956">
        <w:rPr>
          <w:rFonts w:ascii="Calibri" w:hAnsi="Calibri" w:cs="Calibri"/>
          <w:sz w:val="22"/>
          <w:szCs w:val="22"/>
          <w:lang w:val="en-GB"/>
        </w:rPr>
        <w:t>execution</w:t>
      </w:r>
      <w:r w:rsidR="009C4D75" w:rsidRPr="00574956">
        <w:rPr>
          <w:rFonts w:ascii="Calibri" w:hAnsi="Calibri" w:cs="Calibri"/>
          <w:sz w:val="22"/>
          <w:szCs w:val="22"/>
          <w:lang w:val="en-GB"/>
        </w:rPr>
        <w:t xml:space="preserve"> of </w:t>
      </w:r>
      <w:r w:rsidR="00B009FD" w:rsidRPr="00574956">
        <w:rPr>
          <w:rFonts w:ascii="Calibri" w:hAnsi="Calibri" w:cs="Calibri"/>
          <w:sz w:val="22"/>
          <w:szCs w:val="22"/>
          <w:lang w:val="en-GB"/>
        </w:rPr>
        <w:t>the contractual liabilities</w:t>
      </w:r>
      <w:r w:rsidR="009C4D75" w:rsidRPr="00574956">
        <w:rPr>
          <w:rFonts w:ascii="Calibri" w:hAnsi="Calibri" w:cs="Calibri"/>
          <w:sz w:val="22"/>
          <w:szCs w:val="22"/>
          <w:lang w:val="en-GB"/>
        </w:rPr>
        <w:t xml:space="preserve"> are renewed before the expiry of the suspension term specified in the </w:t>
      </w:r>
      <w:r w:rsidR="00ED4F3C" w:rsidRPr="00574956">
        <w:rPr>
          <w:rFonts w:ascii="Calibri" w:hAnsi="Calibri" w:cs="Calibri"/>
          <w:sz w:val="22"/>
          <w:szCs w:val="22"/>
          <w:lang w:val="en-GB"/>
        </w:rPr>
        <w:t>A</w:t>
      </w:r>
      <w:r w:rsidR="009C4D75" w:rsidRPr="00574956">
        <w:rPr>
          <w:rFonts w:ascii="Calibri" w:hAnsi="Calibri" w:cs="Calibri"/>
          <w:sz w:val="22"/>
          <w:szCs w:val="22"/>
          <w:lang w:val="en-GB"/>
        </w:rPr>
        <w:t xml:space="preserve">greement of the Parties, the Parties shall </w:t>
      </w:r>
      <w:r w:rsidR="00ED4F3C" w:rsidRPr="00574956">
        <w:rPr>
          <w:rFonts w:ascii="Calibri" w:hAnsi="Calibri" w:cs="Calibri"/>
          <w:sz w:val="22"/>
          <w:szCs w:val="22"/>
          <w:lang w:val="en-GB"/>
        </w:rPr>
        <w:t>document</w:t>
      </w:r>
      <w:r w:rsidR="009C4D75" w:rsidRPr="00574956">
        <w:rPr>
          <w:rFonts w:ascii="Calibri" w:hAnsi="Calibri" w:cs="Calibri"/>
          <w:sz w:val="22"/>
          <w:szCs w:val="22"/>
          <w:lang w:val="en-GB"/>
        </w:rPr>
        <w:t xml:space="preserve"> the date of renewal of the terms for the </w:t>
      </w:r>
      <w:r w:rsidR="003F7586" w:rsidRPr="00574956">
        <w:rPr>
          <w:rFonts w:ascii="Calibri" w:hAnsi="Calibri" w:cs="Calibri"/>
          <w:sz w:val="22"/>
          <w:szCs w:val="22"/>
          <w:lang w:val="en-GB"/>
        </w:rPr>
        <w:t>execution</w:t>
      </w:r>
      <w:r w:rsidR="009C4D75" w:rsidRPr="00574956">
        <w:rPr>
          <w:rFonts w:ascii="Calibri" w:hAnsi="Calibri" w:cs="Calibri"/>
          <w:sz w:val="22"/>
          <w:szCs w:val="22"/>
          <w:lang w:val="en-GB"/>
        </w:rPr>
        <w:t xml:space="preserve"> of </w:t>
      </w:r>
      <w:r w:rsidR="00ED4F3C" w:rsidRPr="00574956">
        <w:rPr>
          <w:rFonts w:ascii="Calibri" w:hAnsi="Calibri" w:cs="Calibri"/>
          <w:sz w:val="22"/>
          <w:szCs w:val="22"/>
          <w:lang w:val="en-GB"/>
        </w:rPr>
        <w:t>contractual liabilities</w:t>
      </w:r>
      <w:r w:rsidR="009C4D75" w:rsidRPr="00574956">
        <w:rPr>
          <w:rFonts w:ascii="Calibri" w:hAnsi="Calibri" w:cs="Calibri"/>
          <w:sz w:val="22"/>
          <w:szCs w:val="22"/>
          <w:lang w:val="en-GB"/>
        </w:rPr>
        <w:t xml:space="preserve"> in writing.</w:t>
      </w:r>
      <w:r w:rsidR="00B76AFB" w:rsidRPr="00574956">
        <w:rPr>
          <w:rFonts w:ascii="Calibri" w:hAnsi="Calibri" w:cs="Calibri"/>
          <w:sz w:val="22"/>
          <w:szCs w:val="22"/>
          <w:lang w:val="en-GB"/>
        </w:rPr>
        <w:t xml:space="preserve"> </w:t>
      </w:r>
    </w:p>
    <w:p w14:paraId="3207974C" w14:textId="276EB35C"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21.10. </w:t>
      </w:r>
      <w:r w:rsidR="00DA76F8" w:rsidRPr="00574956">
        <w:rPr>
          <w:rFonts w:ascii="Calibri" w:hAnsi="Calibri" w:cs="Calibri"/>
          <w:sz w:val="22"/>
          <w:szCs w:val="22"/>
          <w:lang w:val="en-GB"/>
        </w:rPr>
        <w:t xml:space="preserve">Upon renewal of the </w:t>
      </w:r>
      <w:r w:rsidR="002A6BBA" w:rsidRPr="00574956">
        <w:rPr>
          <w:rFonts w:ascii="Calibri" w:hAnsi="Calibri" w:cs="Calibri"/>
          <w:sz w:val="22"/>
          <w:szCs w:val="22"/>
          <w:lang w:val="en-GB"/>
        </w:rPr>
        <w:t>execution</w:t>
      </w:r>
      <w:r w:rsidR="00DA76F8" w:rsidRPr="00574956">
        <w:rPr>
          <w:rFonts w:ascii="Calibri" w:hAnsi="Calibri" w:cs="Calibri"/>
          <w:sz w:val="22"/>
          <w:szCs w:val="22"/>
          <w:lang w:val="en-GB"/>
        </w:rPr>
        <w:t xml:space="preserve"> of the </w:t>
      </w:r>
      <w:r w:rsidR="00121DFC" w:rsidRPr="00574956">
        <w:rPr>
          <w:rFonts w:ascii="Calibri" w:hAnsi="Calibri" w:cs="Calibri"/>
          <w:sz w:val="22"/>
          <w:szCs w:val="22"/>
          <w:lang w:val="en-GB"/>
        </w:rPr>
        <w:t>Contract</w:t>
      </w:r>
      <w:r w:rsidR="00DA76F8" w:rsidRPr="00574956">
        <w:rPr>
          <w:rFonts w:ascii="Calibri" w:hAnsi="Calibri" w:cs="Calibri"/>
          <w:sz w:val="22"/>
          <w:szCs w:val="22"/>
          <w:lang w:val="en-GB"/>
        </w:rPr>
        <w:t xml:space="preserve">, the deadlines for the </w:t>
      </w:r>
      <w:r w:rsidR="00121DFC" w:rsidRPr="00574956">
        <w:rPr>
          <w:rFonts w:ascii="Calibri" w:hAnsi="Calibri" w:cs="Calibri"/>
          <w:sz w:val="22"/>
          <w:szCs w:val="22"/>
          <w:lang w:val="en-GB"/>
        </w:rPr>
        <w:t>execution</w:t>
      </w:r>
      <w:r w:rsidR="00DA76F8" w:rsidRPr="00574956">
        <w:rPr>
          <w:rFonts w:ascii="Calibri" w:hAnsi="Calibri" w:cs="Calibri"/>
          <w:sz w:val="22"/>
          <w:szCs w:val="22"/>
          <w:lang w:val="en-GB"/>
        </w:rPr>
        <w:t xml:space="preserve"> of unfulfilled </w:t>
      </w:r>
      <w:r w:rsidR="00121DFC" w:rsidRPr="00574956">
        <w:rPr>
          <w:rFonts w:ascii="Calibri" w:hAnsi="Calibri" w:cs="Calibri"/>
          <w:sz w:val="22"/>
          <w:szCs w:val="22"/>
          <w:lang w:val="en-GB"/>
        </w:rPr>
        <w:t>liabilities</w:t>
      </w:r>
      <w:r w:rsidR="00DA76F8" w:rsidRPr="00574956">
        <w:rPr>
          <w:rFonts w:ascii="Calibri" w:hAnsi="Calibri" w:cs="Calibri"/>
          <w:sz w:val="22"/>
          <w:szCs w:val="22"/>
          <w:lang w:val="en-GB"/>
        </w:rPr>
        <w:t xml:space="preserve"> (part thereof) and the validity of the </w:t>
      </w:r>
      <w:r w:rsidR="00121DFC" w:rsidRPr="00574956">
        <w:rPr>
          <w:rFonts w:ascii="Calibri" w:hAnsi="Calibri" w:cs="Calibri"/>
          <w:sz w:val="22"/>
          <w:szCs w:val="22"/>
          <w:lang w:val="en-GB"/>
        </w:rPr>
        <w:t>Contract</w:t>
      </w:r>
      <w:r w:rsidR="00DA76F8" w:rsidRPr="00574956">
        <w:rPr>
          <w:rFonts w:ascii="Calibri" w:hAnsi="Calibri" w:cs="Calibri"/>
          <w:sz w:val="22"/>
          <w:szCs w:val="22"/>
          <w:lang w:val="en-GB"/>
        </w:rPr>
        <w:t xml:space="preserve"> shall be postponed for the period remaining for their </w:t>
      </w:r>
      <w:r w:rsidR="00C255D4" w:rsidRPr="00574956">
        <w:rPr>
          <w:rFonts w:ascii="Calibri" w:hAnsi="Calibri" w:cs="Calibri"/>
          <w:sz w:val="22"/>
          <w:szCs w:val="22"/>
          <w:lang w:val="en-GB"/>
        </w:rPr>
        <w:t>execution</w:t>
      </w:r>
      <w:r w:rsidR="00DA76F8" w:rsidRPr="00574956">
        <w:rPr>
          <w:rFonts w:ascii="Calibri" w:hAnsi="Calibri" w:cs="Calibri"/>
          <w:sz w:val="22"/>
          <w:szCs w:val="22"/>
          <w:lang w:val="en-GB"/>
        </w:rPr>
        <w:t xml:space="preserve"> (validity of the </w:t>
      </w:r>
      <w:r w:rsidR="00C255D4" w:rsidRPr="00574956">
        <w:rPr>
          <w:rFonts w:ascii="Calibri" w:hAnsi="Calibri" w:cs="Calibri"/>
          <w:sz w:val="22"/>
          <w:szCs w:val="22"/>
          <w:lang w:val="en-GB"/>
        </w:rPr>
        <w:t>Contract</w:t>
      </w:r>
      <w:r w:rsidR="00DA76F8" w:rsidRPr="00574956">
        <w:rPr>
          <w:rFonts w:ascii="Calibri" w:hAnsi="Calibri" w:cs="Calibri"/>
          <w:sz w:val="22"/>
          <w:szCs w:val="22"/>
          <w:lang w:val="en-GB"/>
        </w:rPr>
        <w:t>) at the time of their suspension.</w:t>
      </w:r>
      <w:r w:rsidR="00C255D4" w:rsidRPr="00574956">
        <w:rPr>
          <w:rFonts w:ascii="Calibri" w:hAnsi="Calibri" w:cs="Calibri"/>
          <w:sz w:val="22"/>
          <w:szCs w:val="22"/>
          <w:lang w:val="en-GB"/>
        </w:rPr>
        <w:t xml:space="preserve"> </w:t>
      </w:r>
    </w:p>
    <w:p w14:paraId="6844027E" w14:textId="05213AA7"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21.11. </w:t>
      </w:r>
      <w:r w:rsidR="000F6204" w:rsidRPr="00574956">
        <w:rPr>
          <w:rFonts w:ascii="Calibri" w:hAnsi="Calibri" w:cs="Calibri"/>
          <w:sz w:val="22"/>
          <w:szCs w:val="22"/>
          <w:lang w:val="en-GB"/>
        </w:rPr>
        <w:t xml:space="preserve">In case the </w:t>
      </w:r>
      <w:r w:rsidR="002A6BBA" w:rsidRPr="00574956">
        <w:rPr>
          <w:rFonts w:ascii="Calibri" w:hAnsi="Calibri" w:cs="Calibri"/>
          <w:sz w:val="22"/>
          <w:szCs w:val="22"/>
          <w:lang w:val="en-GB"/>
        </w:rPr>
        <w:t>execution</w:t>
      </w:r>
      <w:r w:rsidR="000F6204" w:rsidRPr="00574956">
        <w:rPr>
          <w:rFonts w:ascii="Calibri" w:hAnsi="Calibri" w:cs="Calibri"/>
          <w:sz w:val="22"/>
          <w:szCs w:val="22"/>
          <w:lang w:val="en-GB"/>
        </w:rPr>
        <w:t xml:space="preserve"> of the contractual </w:t>
      </w:r>
      <w:r w:rsidR="002A6BBA" w:rsidRPr="00574956">
        <w:rPr>
          <w:rFonts w:ascii="Calibri" w:hAnsi="Calibri" w:cs="Calibri"/>
          <w:sz w:val="22"/>
          <w:szCs w:val="22"/>
          <w:lang w:val="en-GB"/>
        </w:rPr>
        <w:t>liabilities</w:t>
      </w:r>
      <w:r w:rsidR="000F6204" w:rsidRPr="00574956">
        <w:rPr>
          <w:rFonts w:ascii="Calibri" w:hAnsi="Calibri" w:cs="Calibri"/>
          <w:sz w:val="22"/>
          <w:szCs w:val="22"/>
          <w:lang w:val="en-GB"/>
        </w:rPr>
        <w:t xml:space="preserve"> has been suspended for a period exceeding 3 (three) months, after this period, one Party may, by written notice, request the other Party to resume the execution of the Contract. If a Party fails to resume the execution of the Contract without reasonable grounds within 10 (ten) days of the relevant request, the other Party may terminate the Contract by giving the other Party </w:t>
      </w:r>
      <w:r w:rsidR="007878D7" w:rsidRPr="00574956">
        <w:rPr>
          <w:rFonts w:ascii="Calibri" w:hAnsi="Calibri" w:cs="Calibri"/>
          <w:sz w:val="22"/>
          <w:szCs w:val="22"/>
          <w:lang w:val="en-GB"/>
        </w:rPr>
        <w:t xml:space="preserve">a </w:t>
      </w:r>
      <w:r w:rsidR="000F6204" w:rsidRPr="00574956">
        <w:rPr>
          <w:rFonts w:ascii="Calibri" w:hAnsi="Calibri" w:cs="Calibri"/>
          <w:sz w:val="22"/>
          <w:szCs w:val="22"/>
          <w:lang w:val="en-GB"/>
        </w:rPr>
        <w:t>notice 10 (ten) days</w:t>
      </w:r>
      <w:r w:rsidR="007878D7" w:rsidRPr="00574956">
        <w:rPr>
          <w:rFonts w:ascii="Calibri" w:hAnsi="Calibri" w:cs="Calibri"/>
          <w:sz w:val="22"/>
          <w:szCs w:val="22"/>
          <w:lang w:val="en-GB"/>
        </w:rPr>
        <w:t xml:space="preserve"> in advance</w:t>
      </w:r>
      <w:r w:rsidR="000F6204" w:rsidRPr="00574956">
        <w:rPr>
          <w:rFonts w:ascii="Calibri" w:hAnsi="Calibri" w:cs="Calibri"/>
          <w:sz w:val="22"/>
          <w:szCs w:val="22"/>
          <w:lang w:val="en-GB"/>
        </w:rPr>
        <w:t xml:space="preserve">. </w:t>
      </w:r>
    </w:p>
    <w:p w14:paraId="14208B58" w14:textId="77777777" w:rsidR="00FE60C0" w:rsidRPr="00574956" w:rsidRDefault="00FE60C0" w:rsidP="00FE60C0">
      <w:pPr>
        <w:tabs>
          <w:tab w:val="left" w:pos="567"/>
        </w:tabs>
        <w:spacing w:line="276" w:lineRule="auto"/>
        <w:jc w:val="both"/>
        <w:textAlignment w:val="baseline"/>
        <w:rPr>
          <w:rFonts w:ascii="Calibri" w:hAnsi="Calibri" w:cs="Calibri"/>
          <w:b/>
          <w:bCs/>
          <w:sz w:val="22"/>
          <w:szCs w:val="22"/>
          <w:lang w:val="en-GB"/>
        </w:rPr>
      </w:pPr>
    </w:p>
    <w:p w14:paraId="3F8E7434" w14:textId="3B66184B" w:rsidR="00FE60C0" w:rsidRPr="00574956"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lang w:val="en-GB"/>
        </w:rPr>
      </w:pPr>
      <w:r w:rsidRPr="00574956">
        <w:rPr>
          <w:rFonts w:ascii="Calibri" w:eastAsia="Arial" w:hAnsi="Calibri" w:cs="Calibri"/>
          <w:b/>
          <w:bCs/>
          <w:caps/>
          <w:sz w:val="22"/>
          <w:szCs w:val="22"/>
          <w:lang w:val="en-GB"/>
        </w:rPr>
        <w:t>22.</w:t>
      </w:r>
      <w:r w:rsidRPr="00574956">
        <w:rPr>
          <w:rFonts w:ascii="Calibri" w:eastAsia="Arial" w:hAnsi="Calibri" w:cs="Calibri"/>
          <w:b/>
          <w:bCs/>
          <w:caps/>
          <w:sz w:val="22"/>
          <w:szCs w:val="22"/>
          <w:lang w:val="en-GB"/>
        </w:rPr>
        <w:tab/>
      </w:r>
      <w:r w:rsidR="0009109C" w:rsidRPr="00574956">
        <w:rPr>
          <w:rFonts w:ascii="Calibri" w:eastAsia="Arial" w:hAnsi="Calibri" w:cs="Calibri"/>
          <w:b/>
          <w:caps/>
          <w:sz w:val="22"/>
          <w:szCs w:val="22"/>
          <w:lang w:val="en-GB"/>
        </w:rPr>
        <w:t>TERMINATION OF THE CONTRACT</w:t>
      </w:r>
    </w:p>
    <w:p w14:paraId="570CC26F" w14:textId="77777777" w:rsidR="00FE60C0" w:rsidRPr="00574956"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lang w:val="en-GB"/>
        </w:rPr>
      </w:pPr>
    </w:p>
    <w:p w14:paraId="1F8C0A79" w14:textId="553DDFFE" w:rsidR="00FE60C0" w:rsidRPr="00574956" w:rsidRDefault="00D22FC4" w:rsidP="00FE60C0">
      <w:pPr>
        <w:tabs>
          <w:tab w:val="left" w:pos="567"/>
          <w:tab w:val="left" w:pos="851"/>
          <w:tab w:val="left" w:pos="992"/>
          <w:tab w:val="left" w:pos="1134"/>
        </w:tabs>
        <w:spacing w:line="276" w:lineRule="auto"/>
        <w:jc w:val="both"/>
        <w:rPr>
          <w:rFonts w:ascii="Calibri" w:eastAsia="Cambria" w:hAnsi="Calibri" w:cs="Calibri"/>
          <w:b/>
          <w:bCs/>
          <w:sz w:val="22"/>
          <w:szCs w:val="22"/>
          <w:lang w:val="en-GB"/>
        </w:rPr>
      </w:pPr>
      <w:r w:rsidRPr="00574956">
        <w:rPr>
          <w:rFonts w:ascii="Calibri" w:eastAsia="Cambria" w:hAnsi="Calibri" w:cs="Calibri"/>
          <w:sz w:val="22"/>
          <w:szCs w:val="22"/>
          <w:lang w:val="en-GB"/>
        </w:rPr>
        <w:t xml:space="preserve">The Contract may be terminated in the cases established under Article 90 of the Law on Public Procurement and the Contract, including the possibility of terminating the Contract by agreement of the Parties. </w:t>
      </w:r>
    </w:p>
    <w:p w14:paraId="5A7A77E2" w14:textId="77777777" w:rsidR="00FE60C0" w:rsidRPr="00574956" w:rsidRDefault="00FE60C0" w:rsidP="00FE60C0">
      <w:pPr>
        <w:tabs>
          <w:tab w:val="left" w:pos="567"/>
          <w:tab w:val="left" w:pos="851"/>
          <w:tab w:val="left" w:pos="992"/>
          <w:tab w:val="left" w:pos="1134"/>
        </w:tabs>
        <w:spacing w:line="276" w:lineRule="auto"/>
        <w:jc w:val="both"/>
        <w:rPr>
          <w:rFonts w:ascii="Calibri" w:eastAsia="Cambria" w:hAnsi="Calibri" w:cs="Calibri"/>
          <w:b/>
          <w:bCs/>
          <w:sz w:val="22"/>
          <w:szCs w:val="22"/>
          <w:lang w:val="en-GB"/>
        </w:rPr>
      </w:pPr>
    </w:p>
    <w:p w14:paraId="2755EE39" w14:textId="78378D71" w:rsidR="00FE60C0" w:rsidRPr="00574956"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lang w:val="en-GB"/>
        </w:rPr>
      </w:pPr>
      <w:r w:rsidRPr="00574956">
        <w:rPr>
          <w:rFonts w:ascii="Calibri" w:eastAsia="Arial" w:hAnsi="Calibri" w:cs="Calibri"/>
          <w:b/>
          <w:bCs/>
          <w:sz w:val="22"/>
          <w:szCs w:val="22"/>
          <w:lang w:val="en-GB"/>
        </w:rPr>
        <w:t>22.1.</w:t>
      </w:r>
      <w:r w:rsidRPr="00574956">
        <w:rPr>
          <w:rFonts w:ascii="Calibri" w:eastAsia="Arial" w:hAnsi="Calibri" w:cs="Calibri"/>
          <w:b/>
          <w:bCs/>
          <w:sz w:val="22"/>
          <w:szCs w:val="22"/>
          <w:lang w:val="en-GB"/>
        </w:rPr>
        <w:tab/>
      </w:r>
      <w:r w:rsidR="0009109C" w:rsidRPr="00574956">
        <w:rPr>
          <w:rFonts w:ascii="Calibri" w:eastAsia="Arial" w:hAnsi="Calibri" w:cs="Calibri"/>
          <w:b/>
          <w:bCs/>
          <w:sz w:val="22"/>
          <w:szCs w:val="22"/>
          <w:lang w:val="en-GB"/>
        </w:rPr>
        <w:t xml:space="preserve">Claims regarding Contract breaches </w:t>
      </w:r>
    </w:p>
    <w:p w14:paraId="26A0C15F" w14:textId="77777777" w:rsidR="00FE60C0" w:rsidRPr="00574956"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lang w:val="en-GB"/>
        </w:rPr>
      </w:pPr>
    </w:p>
    <w:p w14:paraId="002729FD" w14:textId="23CD965F"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22.1.1. </w:t>
      </w:r>
      <w:r w:rsidR="002C67DD" w:rsidRPr="00574956">
        <w:rPr>
          <w:rFonts w:ascii="Calibri" w:hAnsi="Calibri" w:cs="Calibri"/>
          <w:sz w:val="22"/>
          <w:szCs w:val="22"/>
          <w:lang w:val="en-GB"/>
        </w:rPr>
        <w:t xml:space="preserve">If a Party </w:t>
      </w:r>
      <w:r w:rsidR="00E57BC9" w:rsidRPr="00574956">
        <w:rPr>
          <w:rFonts w:ascii="Calibri" w:hAnsi="Calibri" w:cs="Calibri"/>
          <w:sz w:val="22"/>
          <w:szCs w:val="22"/>
          <w:lang w:val="en-GB"/>
        </w:rPr>
        <w:t>breaches</w:t>
      </w:r>
      <w:r w:rsidR="002C67DD" w:rsidRPr="00574956">
        <w:rPr>
          <w:rFonts w:ascii="Calibri" w:hAnsi="Calibri" w:cs="Calibri"/>
          <w:sz w:val="22"/>
          <w:szCs w:val="22"/>
          <w:lang w:val="en-GB"/>
        </w:rPr>
        <w:t xml:space="preserve"> the </w:t>
      </w:r>
      <w:r w:rsidR="00E57BC9" w:rsidRPr="00574956">
        <w:rPr>
          <w:rFonts w:ascii="Calibri" w:hAnsi="Calibri" w:cs="Calibri"/>
          <w:sz w:val="22"/>
          <w:szCs w:val="22"/>
          <w:lang w:val="en-GB"/>
        </w:rPr>
        <w:t xml:space="preserve">Contract </w:t>
      </w:r>
      <w:r w:rsidR="002C67DD" w:rsidRPr="00574956">
        <w:rPr>
          <w:rFonts w:ascii="Calibri" w:hAnsi="Calibri" w:cs="Calibri"/>
          <w:sz w:val="22"/>
          <w:szCs w:val="22"/>
          <w:lang w:val="en-GB"/>
        </w:rPr>
        <w:t xml:space="preserve">or laws and other legal acts, the other Party has the right to file a written claim against it, indicate which provision of the </w:t>
      </w:r>
      <w:r w:rsidR="00E57BC9" w:rsidRPr="00574956">
        <w:rPr>
          <w:rFonts w:ascii="Calibri" w:hAnsi="Calibri" w:cs="Calibri"/>
          <w:sz w:val="22"/>
          <w:szCs w:val="22"/>
          <w:lang w:val="en-GB"/>
        </w:rPr>
        <w:t>Contract</w:t>
      </w:r>
      <w:r w:rsidR="002C67DD" w:rsidRPr="00574956">
        <w:rPr>
          <w:rFonts w:ascii="Calibri" w:hAnsi="Calibri" w:cs="Calibri"/>
          <w:sz w:val="22"/>
          <w:szCs w:val="22"/>
          <w:lang w:val="en-GB"/>
        </w:rPr>
        <w:t xml:space="preserve"> or laws and other legal acts and in what manner the other Party has </w:t>
      </w:r>
      <w:r w:rsidR="00FA5A11" w:rsidRPr="00574956">
        <w:rPr>
          <w:rFonts w:ascii="Calibri" w:hAnsi="Calibri" w:cs="Calibri"/>
          <w:sz w:val="22"/>
          <w:szCs w:val="22"/>
          <w:lang w:val="en-GB"/>
        </w:rPr>
        <w:t>breached</w:t>
      </w:r>
      <w:r w:rsidR="002C67DD" w:rsidRPr="00574956">
        <w:rPr>
          <w:rFonts w:ascii="Calibri" w:hAnsi="Calibri" w:cs="Calibri"/>
          <w:sz w:val="22"/>
          <w:szCs w:val="22"/>
          <w:lang w:val="en-GB"/>
        </w:rPr>
        <w:t xml:space="preserve">, and set a reasonable deadline to remedy the </w:t>
      </w:r>
      <w:r w:rsidR="00E57BC9" w:rsidRPr="00574956">
        <w:rPr>
          <w:rFonts w:ascii="Calibri" w:hAnsi="Calibri" w:cs="Calibri"/>
          <w:sz w:val="22"/>
          <w:szCs w:val="22"/>
          <w:lang w:val="en-GB"/>
        </w:rPr>
        <w:t>breach</w:t>
      </w:r>
      <w:r w:rsidR="002C67DD" w:rsidRPr="00574956">
        <w:rPr>
          <w:rFonts w:ascii="Calibri" w:hAnsi="Calibri" w:cs="Calibri"/>
          <w:sz w:val="22"/>
          <w:szCs w:val="22"/>
          <w:lang w:val="en-GB"/>
        </w:rPr>
        <w:t>.</w:t>
      </w:r>
      <w:r w:rsidR="00E57BC9" w:rsidRPr="00574956">
        <w:rPr>
          <w:rFonts w:ascii="Calibri" w:hAnsi="Calibri" w:cs="Calibri"/>
          <w:sz w:val="22"/>
          <w:szCs w:val="22"/>
          <w:lang w:val="en-GB"/>
        </w:rPr>
        <w:t xml:space="preserve"> </w:t>
      </w:r>
    </w:p>
    <w:p w14:paraId="79828588" w14:textId="6A2B1D7F"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22.1.2. </w:t>
      </w:r>
      <w:r w:rsidR="00E20850" w:rsidRPr="00574956">
        <w:rPr>
          <w:rFonts w:ascii="Calibri" w:hAnsi="Calibri" w:cs="Calibri"/>
          <w:sz w:val="22"/>
          <w:szCs w:val="22"/>
          <w:lang w:val="en-GB"/>
        </w:rPr>
        <w:t xml:space="preserve">The Party that has received the claim </w:t>
      </w:r>
      <w:r w:rsidR="00FF2CE1" w:rsidRPr="00574956">
        <w:rPr>
          <w:rFonts w:ascii="Calibri" w:hAnsi="Calibri" w:cs="Calibri"/>
          <w:sz w:val="22"/>
          <w:szCs w:val="22"/>
          <w:lang w:val="en-GB"/>
        </w:rPr>
        <w:t>shall</w:t>
      </w:r>
      <w:r w:rsidR="00E20850" w:rsidRPr="00574956">
        <w:rPr>
          <w:rFonts w:ascii="Calibri" w:hAnsi="Calibri" w:cs="Calibri"/>
          <w:sz w:val="22"/>
          <w:szCs w:val="22"/>
          <w:lang w:val="en-GB"/>
        </w:rPr>
        <w:t xml:space="preserve"> immediately, but not later than within 5 (five) </w:t>
      </w:r>
      <w:r w:rsidR="004A3921" w:rsidRPr="00574956">
        <w:rPr>
          <w:rFonts w:ascii="Calibri" w:hAnsi="Calibri" w:cs="Calibri"/>
          <w:sz w:val="22"/>
          <w:szCs w:val="22"/>
          <w:lang w:val="en-GB"/>
        </w:rPr>
        <w:t>business day</w:t>
      </w:r>
      <w:r w:rsidR="00E20850" w:rsidRPr="00574956">
        <w:rPr>
          <w:rFonts w:ascii="Calibri" w:hAnsi="Calibri" w:cs="Calibri"/>
          <w:sz w:val="22"/>
          <w:szCs w:val="22"/>
          <w:lang w:val="en-GB"/>
        </w:rPr>
        <w:t xml:space="preserve">s, respond to the claim and indicate what measures it will take to remedy the breach within the period specified in the claim or propose another reasonable period with a reasoned explanation. The right of the Supplier to propose another period shall not be considered the </w:t>
      </w:r>
      <w:r w:rsidR="00E86144" w:rsidRPr="00574956">
        <w:rPr>
          <w:rFonts w:ascii="Calibri" w:hAnsi="Calibri" w:cs="Calibri"/>
          <w:sz w:val="22"/>
          <w:szCs w:val="22"/>
          <w:lang w:val="en-GB"/>
        </w:rPr>
        <w:t>liability</w:t>
      </w:r>
      <w:r w:rsidR="00E20850" w:rsidRPr="00574956">
        <w:rPr>
          <w:rFonts w:ascii="Calibri" w:hAnsi="Calibri" w:cs="Calibri"/>
          <w:sz w:val="22"/>
          <w:szCs w:val="22"/>
          <w:lang w:val="en-GB"/>
        </w:rPr>
        <w:t xml:space="preserve"> of the Contracting Authority to accept that period. The period proposed by the Party that has received the claim shall replace the period specified in the claim only if the other Party confirms it.</w:t>
      </w:r>
      <w:r w:rsidR="00127CAF" w:rsidRPr="00574956">
        <w:rPr>
          <w:rFonts w:ascii="Calibri" w:hAnsi="Calibri" w:cs="Calibri"/>
          <w:sz w:val="22"/>
          <w:szCs w:val="22"/>
          <w:lang w:val="en-GB"/>
        </w:rPr>
        <w:t xml:space="preserve"> </w:t>
      </w:r>
    </w:p>
    <w:p w14:paraId="1F499C35" w14:textId="77777777" w:rsidR="00FE60C0" w:rsidRPr="00574956" w:rsidRDefault="00FE60C0" w:rsidP="00FE60C0">
      <w:pPr>
        <w:tabs>
          <w:tab w:val="left" w:pos="567"/>
        </w:tabs>
        <w:spacing w:line="276" w:lineRule="auto"/>
        <w:jc w:val="both"/>
        <w:textAlignment w:val="baseline"/>
        <w:rPr>
          <w:rFonts w:ascii="Calibri" w:hAnsi="Calibri" w:cs="Calibri"/>
          <w:b/>
          <w:bCs/>
          <w:sz w:val="22"/>
          <w:szCs w:val="22"/>
          <w:lang w:val="en-GB"/>
        </w:rPr>
      </w:pPr>
    </w:p>
    <w:p w14:paraId="65FA7165" w14:textId="7E0DBF25" w:rsidR="00FE60C0" w:rsidRPr="00574956"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lang w:val="en-GB"/>
        </w:rPr>
      </w:pPr>
      <w:r w:rsidRPr="00574956">
        <w:rPr>
          <w:rFonts w:ascii="Calibri" w:eastAsia="Arial" w:hAnsi="Calibri" w:cs="Calibri"/>
          <w:b/>
          <w:bCs/>
          <w:sz w:val="22"/>
          <w:szCs w:val="22"/>
          <w:lang w:val="en-GB"/>
        </w:rPr>
        <w:t>22.2.</w:t>
      </w:r>
      <w:r w:rsidRPr="00574956">
        <w:rPr>
          <w:rFonts w:ascii="Calibri" w:eastAsia="Arial" w:hAnsi="Calibri" w:cs="Calibri"/>
          <w:b/>
          <w:bCs/>
          <w:sz w:val="22"/>
          <w:szCs w:val="22"/>
          <w:lang w:val="en-GB"/>
        </w:rPr>
        <w:tab/>
      </w:r>
      <w:r w:rsidR="00DC0DA8" w:rsidRPr="00574956">
        <w:rPr>
          <w:rFonts w:ascii="Calibri" w:eastAsia="Arial" w:hAnsi="Calibri" w:cs="Calibri"/>
          <w:b/>
          <w:bCs/>
          <w:sz w:val="22"/>
          <w:szCs w:val="22"/>
          <w:lang w:val="en-GB"/>
        </w:rPr>
        <w:t xml:space="preserve">Contract termination under the initiative of the Contracting Authority </w:t>
      </w:r>
    </w:p>
    <w:p w14:paraId="53DD2F38" w14:textId="77777777" w:rsidR="00FE60C0" w:rsidRPr="00574956"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lang w:val="en-GB"/>
        </w:rPr>
      </w:pPr>
    </w:p>
    <w:p w14:paraId="67695706" w14:textId="6563A5DC"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22.2.1. </w:t>
      </w:r>
      <w:r w:rsidR="00833F45" w:rsidRPr="00574956">
        <w:rPr>
          <w:rFonts w:ascii="Calibri" w:hAnsi="Calibri" w:cs="Calibri"/>
          <w:sz w:val="22"/>
          <w:szCs w:val="22"/>
          <w:lang w:val="en-GB"/>
        </w:rPr>
        <w:t xml:space="preserve">The Contracting Authority shall unilaterally terminate the Contract by giving the Supplier a written notice </w:t>
      </w:r>
      <w:r w:rsidR="00DC4FCD" w:rsidRPr="00574956">
        <w:rPr>
          <w:rFonts w:ascii="Calibri" w:hAnsi="Calibri" w:cs="Calibri"/>
          <w:sz w:val="22"/>
          <w:szCs w:val="22"/>
          <w:lang w:val="en-GB"/>
        </w:rPr>
        <w:t xml:space="preserve">at least </w:t>
      </w:r>
      <w:r w:rsidR="00833F45" w:rsidRPr="00574956">
        <w:rPr>
          <w:rFonts w:ascii="Calibri" w:hAnsi="Calibri" w:cs="Calibri"/>
          <w:sz w:val="22"/>
          <w:szCs w:val="22"/>
          <w:lang w:val="en-GB"/>
        </w:rPr>
        <w:t>5 (five) days in advance</w:t>
      </w:r>
      <w:r w:rsidR="00DC4FCD" w:rsidRPr="00574956">
        <w:rPr>
          <w:rFonts w:ascii="Calibri" w:hAnsi="Calibri" w:cs="Calibri"/>
          <w:sz w:val="22"/>
          <w:szCs w:val="22"/>
          <w:lang w:val="en-GB"/>
        </w:rPr>
        <w:t xml:space="preserve">, in case </w:t>
      </w:r>
      <w:r w:rsidR="00833F45" w:rsidRPr="00574956">
        <w:rPr>
          <w:rFonts w:ascii="Calibri" w:hAnsi="Calibri" w:cs="Calibri"/>
          <w:sz w:val="22"/>
          <w:szCs w:val="22"/>
          <w:lang w:val="en-GB"/>
        </w:rPr>
        <w:t>the Supplier commits a</w:t>
      </w:r>
      <w:r w:rsidR="00DC4FCD" w:rsidRPr="00574956">
        <w:rPr>
          <w:rFonts w:ascii="Calibri" w:hAnsi="Calibri" w:cs="Calibri"/>
          <w:sz w:val="22"/>
          <w:szCs w:val="22"/>
          <w:lang w:val="en-GB"/>
        </w:rPr>
        <w:t xml:space="preserve"> material </w:t>
      </w:r>
      <w:r w:rsidR="00833F45" w:rsidRPr="00574956">
        <w:rPr>
          <w:rFonts w:ascii="Calibri" w:hAnsi="Calibri" w:cs="Calibri"/>
          <w:sz w:val="22"/>
          <w:szCs w:val="22"/>
          <w:lang w:val="en-GB"/>
        </w:rPr>
        <w:t xml:space="preserve">breach of the </w:t>
      </w:r>
      <w:r w:rsidR="00DC4FCD" w:rsidRPr="00574956">
        <w:rPr>
          <w:rFonts w:ascii="Calibri" w:hAnsi="Calibri" w:cs="Calibri"/>
          <w:sz w:val="22"/>
          <w:szCs w:val="22"/>
          <w:lang w:val="en-GB"/>
        </w:rPr>
        <w:t>Contract</w:t>
      </w:r>
      <w:r w:rsidR="00833F45" w:rsidRPr="00574956">
        <w:rPr>
          <w:rFonts w:ascii="Calibri" w:hAnsi="Calibri" w:cs="Calibri"/>
          <w:sz w:val="22"/>
          <w:szCs w:val="22"/>
          <w:lang w:val="en-GB"/>
        </w:rPr>
        <w:t>, indicat</w:t>
      </w:r>
      <w:r w:rsidR="00DC4FCD" w:rsidRPr="00574956">
        <w:rPr>
          <w:rFonts w:ascii="Calibri" w:hAnsi="Calibri" w:cs="Calibri"/>
          <w:sz w:val="22"/>
          <w:szCs w:val="22"/>
          <w:lang w:val="en-GB"/>
        </w:rPr>
        <w:t>ed</w:t>
      </w:r>
      <w:r w:rsidR="00833F45" w:rsidRPr="00574956">
        <w:rPr>
          <w:rFonts w:ascii="Calibri" w:hAnsi="Calibri" w:cs="Calibri"/>
          <w:sz w:val="22"/>
          <w:szCs w:val="22"/>
          <w:lang w:val="en-GB"/>
        </w:rPr>
        <w:t xml:space="preserve"> in the Special Conditions or a breach of the </w:t>
      </w:r>
      <w:r w:rsidR="00DC4FCD" w:rsidRPr="00574956">
        <w:rPr>
          <w:rFonts w:ascii="Calibri" w:hAnsi="Calibri" w:cs="Calibri"/>
          <w:sz w:val="22"/>
          <w:szCs w:val="22"/>
          <w:lang w:val="en-GB"/>
        </w:rPr>
        <w:t>Contract</w:t>
      </w:r>
      <w:r w:rsidR="00833F45" w:rsidRPr="00574956">
        <w:rPr>
          <w:rFonts w:ascii="Calibri" w:hAnsi="Calibri" w:cs="Calibri"/>
          <w:sz w:val="22"/>
          <w:szCs w:val="22"/>
          <w:lang w:val="en-GB"/>
        </w:rPr>
        <w:t xml:space="preserve"> that corresponds to the signs of a material breach of the </w:t>
      </w:r>
      <w:r w:rsidR="00DC4FCD" w:rsidRPr="00574956">
        <w:rPr>
          <w:rFonts w:ascii="Calibri" w:hAnsi="Calibri" w:cs="Calibri"/>
          <w:sz w:val="22"/>
          <w:szCs w:val="22"/>
          <w:lang w:val="en-GB"/>
        </w:rPr>
        <w:t>Contract</w:t>
      </w:r>
      <w:r w:rsidR="00833F45" w:rsidRPr="00574956">
        <w:rPr>
          <w:rFonts w:ascii="Calibri" w:hAnsi="Calibri" w:cs="Calibri"/>
          <w:sz w:val="22"/>
          <w:szCs w:val="22"/>
          <w:lang w:val="en-GB"/>
        </w:rPr>
        <w:t xml:space="preserve">, </w:t>
      </w:r>
      <w:r w:rsidR="00833F45" w:rsidRPr="00574956">
        <w:rPr>
          <w:rFonts w:ascii="Calibri" w:hAnsi="Calibri" w:cs="Calibri"/>
          <w:sz w:val="22"/>
          <w:szCs w:val="22"/>
          <w:lang w:val="en-GB"/>
        </w:rPr>
        <w:lastRenderedPageBreak/>
        <w:t>indicat</w:t>
      </w:r>
      <w:r w:rsidR="00A43C87" w:rsidRPr="00574956">
        <w:rPr>
          <w:rFonts w:ascii="Calibri" w:hAnsi="Calibri" w:cs="Calibri"/>
          <w:sz w:val="22"/>
          <w:szCs w:val="22"/>
          <w:lang w:val="en-GB"/>
        </w:rPr>
        <w:t>ed</w:t>
      </w:r>
      <w:r w:rsidR="00833F45" w:rsidRPr="00574956">
        <w:rPr>
          <w:rFonts w:ascii="Calibri" w:hAnsi="Calibri" w:cs="Calibri"/>
          <w:sz w:val="22"/>
          <w:szCs w:val="22"/>
          <w:lang w:val="en-GB"/>
        </w:rPr>
        <w:t xml:space="preserve"> in the Civil Code of the Republic of Lithuania, </w:t>
      </w:r>
      <w:r w:rsidR="00A43C87" w:rsidRPr="00574956">
        <w:rPr>
          <w:rFonts w:ascii="Calibri" w:hAnsi="Calibri" w:cs="Calibri"/>
          <w:sz w:val="22"/>
          <w:szCs w:val="22"/>
          <w:lang w:val="en-GB"/>
        </w:rPr>
        <w:t xml:space="preserve">and, upon receiving the claim of the Contracting Authority, fails to remedy the </w:t>
      </w:r>
      <w:r w:rsidR="00FA5A11" w:rsidRPr="00574956">
        <w:rPr>
          <w:rFonts w:ascii="Calibri" w:hAnsi="Calibri" w:cs="Calibri"/>
          <w:sz w:val="22"/>
          <w:szCs w:val="22"/>
          <w:lang w:val="en-GB"/>
        </w:rPr>
        <w:t>breach</w:t>
      </w:r>
      <w:r w:rsidR="00A43C87" w:rsidRPr="00574956">
        <w:rPr>
          <w:rFonts w:ascii="Calibri" w:hAnsi="Calibri" w:cs="Calibri"/>
          <w:sz w:val="22"/>
          <w:szCs w:val="22"/>
          <w:lang w:val="en-GB"/>
        </w:rPr>
        <w:t xml:space="preserve"> within the time limit specified in the claim.</w:t>
      </w:r>
    </w:p>
    <w:p w14:paraId="4F3C7FA8" w14:textId="7CC8B0D3"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22.2.2. </w:t>
      </w:r>
      <w:r w:rsidR="00DC0DA8" w:rsidRPr="00574956">
        <w:rPr>
          <w:rFonts w:ascii="Calibri" w:hAnsi="Calibri" w:cs="Calibri"/>
          <w:sz w:val="22"/>
          <w:szCs w:val="22"/>
          <w:lang w:val="en-GB"/>
        </w:rPr>
        <w:t xml:space="preserve">The Contracting Authority shall be entitled to unilaterally terminate the Contract or part thereof by giving the Supplier a written notice not less than 10 (ten) days in advance, provided that: </w:t>
      </w:r>
    </w:p>
    <w:p w14:paraId="5EFA413F" w14:textId="04C6E468"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22.2.2.1. </w:t>
      </w:r>
      <w:r w:rsidR="000632CA" w:rsidRPr="00574956">
        <w:rPr>
          <w:rFonts w:ascii="Calibri" w:hAnsi="Calibri" w:cs="Calibri"/>
          <w:sz w:val="22"/>
          <w:szCs w:val="22"/>
          <w:lang w:val="en-GB"/>
        </w:rPr>
        <w:t>The Supplier has been declared bankrupt, has initiated bankruptcy proceedings outside the court system, has become insolvent or is likely to become insolvent, has suspended economic activities or has encountered an analogous situation in accordance with the procedure established by the laws and other legal acts.</w:t>
      </w:r>
    </w:p>
    <w:p w14:paraId="41A5F956" w14:textId="32B5D8A6" w:rsidR="00FE60C0" w:rsidRPr="00574956" w:rsidRDefault="00FE60C0" w:rsidP="00FE60C0">
      <w:pPr>
        <w:tabs>
          <w:tab w:val="left" w:pos="567"/>
        </w:tabs>
        <w:spacing w:line="276" w:lineRule="auto"/>
        <w:jc w:val="both"/>
        <w:rPr>
          <w:rFonts w:ascii="Calibri" w:hAnsi="Calibri" w:cs="Calibri"/>
          <w:sz w:val="22"/>
          <w:szCs w:val="22"/>
          <w:lang w:val="en-GB"/>
        </w:rPr>
      </w:pPr>
      <w:r w:rsidRPr="00574956">
        <w:rPr>
          <w:rFonts w:ascii="Calibri" w:hAnsi="Calibri" w:cs="Calibri"/>
          <w:sz w:val="22"/>
          <w:szCs w:val="22"/>
          <w:lang w:val="en-GB"/>
        </w:rPr>
        <w:t xml:space="preserve">22.2.2.2. </w:t>
      </w:r>
      <w:r w:rsidR="00DC0DA8" w:rsidRPr="00574956">
        <w:rPr>
          <w:rFonts w:ascii="Calibri" w:hAnsi="Calibri" w:cs="Calibri"/>
          <w:sz w:val="22"/>
          <w:szCs w:val="22"/>
          <w:lang w:val="en-GB"/>
        </w:rPr>
        <w:t xml:space="preserve">The situation of the Supplier changes and the Supplier meets the grounds for exclusion established under the procurement documents. </w:t>
      </w:r>
    </w:p>
    <w:p w14:paraId="175B1DDA" w14:textId="0139916F"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22.2.2.3. </w:t>
      </w:r>
      <w:r w:rsidR="00DC0DA8" w:rsidRPr="00574956">
        <w:rPr>
          <w:rFonts w:ascii="Calibri" w:hAnsi="Calibri" w:cs="Calibri"/>
          <w:sz w:val="22"/>
          <w:szCs w:val="22"/>
          <w:lang w:val="en-GB"/>
        </w:rPr>
        <w:t xml:space="preserve">There are changes in the legal acts related to the object of the Contract, the execution of the Contract, or the activities carried out by the </w:t>
      </w:r>
      <w:r w:rsidR="00CA4404" w:rsidRPr="00574956">
        <w:rPr>
          <w:rFonts w:ascii="Calibri" w:hAnsi="Calibri" w:cs="Calibri"/>
          <w:sz w:val="22"/>
          <w:szCs w:val="22"/>
          <w:lang w:val="en-GB"/>
        </w:rPr>
        <w:t xml:space="preserve">Contracting Authority </w:t>
      </w:r>
      <w:r w:rsidR="00DC0DA8" w:rsidRPr="00574956">
        <w:rPr>
          <w:rFonts w:ascii="Calibri" w:hAnsi="Calibri" w:cs="Calibri"/>
          <w:sz w:val="22"/>
          <w:szCs w:val="22"/>
          <w:lang w:val="en-GB"/>
        </w:rPr>
        <w:t xml:space="preserve">for which the Contract was concluded, and due to such </w:t>
      </w:r>
      <w:proofErr w:type="gramStart"/>
      <w:r w:rsidR="00DC0DA8" w:rsidRPr="00574956">
        <w:rPr>
          <w:rFonts w:ascii="Calibri" w:hAnsi="Calibri" w:cs="Calibri"/>
          <w:sz w:val="22"/>
          <w:szCs w:val="22"/>
          <w:lang w:val="en-GB"/>
        </w:rPr>
        <w:t>changes</w:t>
      </w:r>
      <w:proofErr w:type="gramEnd"/>
      <w:r w:rsidR="00DC0DA8" w:rsidRPr="00574956">
        <w:rPr>
          <w:rFonts w:ascii="Calibri" w:hAnsi="Calibri" w:cs="Calibri"/>
          <w:sz w:val="22"/>
          <w:szCs w:val="22"/>
          <w:lang w:val="en-GB"/>
        </w:rPr>
        <w:t xml:space="preserve"> the </w:t>
      </w:r>
      <w:r w:rsidR="00CA4404" w:rsidRPr="00574956">
        <w:rPr>
          <w:rFonts w:ascii="Calibri" w:hAnsi="Calibri" w:cs="Calibri"/>
          <w:sz w:val="22"/>
          <w:szCs w:val="22"/>
          <w:lang w:val="en-GB"/>
        </w:rPr>
        <w:t xml:space="preserve">Contracting Authority </w:t>
      </w:r>
      <w:r w:rsidR="00DC0DA8" w:rsidRPr="00574956">
        <w:rPr>
          <w:rFonts w:ascii="Calibri" w:hAnsi="Calibri" w:cs="Calibri"/>
          <w:sz w:val="22"/>
          <w:szCs w:val="22"/>
          <w:lang w:val="en-GB"/>
        </w:rPr>
        <w:t xml:space="preserve">decides to terminate the Contract. </w:t>
      </w:r>
    </w:p>
    <w:p w14:paraId="1D950439" w14:textId="10AF2C94"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22.2.2.4. </w:t>
      </w:r>
      <w:r w:rsidR="00EB43B1" w:rsidRPr="00574956">
        <w:rPr>
          <w:rFonts w:ascii="Calibri" w:hAnsi="Calibri" w:cs="Calibri"/>
          <w:sz w:val="22"/>
          <w:szCs w:val="22"/>
          <w:lang w:val="en-GB"/>
        </w:rPr>
        <w:t xml:space="preserve">The Contracting Authority decides to cease </w:t>
      </w:r>
      <w:r w:rsidR="00987926" w:rsidRPr="00574956">
        <w:rPr>
          <w:rFonts w:ascii="Calibri" w:hAnsi="Calibri" w:cs="Calibri"/>
          <w:sz w:val="22"/>
          <w:szCs w:val="22"/>
          <w:lang w:val="en-GB"/>
        </w:rPr>
        <w:t>executing</w:t>
      </w:r>
      <w:r w:rsidR="00EB43B1" w:rsidRPr="00574956">
        <w:rPr>
          <w:rFonts w:ascii="Calibri" w:hAnsi="Calibri" w:cs="Calibri"/>
          <w:sz w:val="22"/>
          <w:szCs w:val="22"/>
          <w:lang w:val="en-GB"/>
        </w:rPr>
        <w:t xml:space="preserve"> the activities for which the Services purchased under the Contract are required and the need for the Contract disappears</w:t>
      </w:r>
      <w:r w:rsidR="00B7314A" w:rsidRPr="00574956">
        <w:rPr>
          <w:rFonts w:ascii="Calibri" w:hAnsi="Calibri" w:cs="Calibri"/>
          <w:sz w:val="22"/>
          <w:szCs w:val="22"/>
          <w:lang w:val="en-GB"/>
        </w:rPr>
        <w:t>.</w:t>
      </w:r>
    </w:p>
    <w:p w14:paraId="78CFB1E1" w14:textId="3A9B1A42"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22.2.2.5. </w:t>
      </w:r>
      <w:r w:rsidR="00B7314A" w:rsidRPr="00574956">
        <w:rPr>
          <w:rFonts w:ascii="Calibri" w:hAnsi="Calibri" w:cs="Calibri"/>
          <w:sz w:val="22"/>
          <w:szCs w:val="22"/>
          <w:lang w:val="en-GB"/>
        </w:rPr>
        <w:t xml:space="preserve">The management of the Contracting Authority makes a decision that eliminates the need for the Contract. </w:t>
      </w:r>
    </w:p>
    <w:p w14:paraId="52E80743" w14:textId="63ABFF0B"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22.2.2.6. </w:t>
      </w:r>
      <w:r w:rsidR="0026051E" w:rsidRPr="00574956">
        <w:rPr>
          <w:rFonts w:ascii="Calibri" w:hAnsi="Calibri" w:cs="Calibri"/>
          <w:sz w:val="22"/>
          <w:szCs w:val="22"/>
          <w:lang w:val="en-GB"/>
        </w:rPr>
        <w:t xml:space="preserve">The financial situation of the Contracting Authority changes (deteriorates) or the Contracting Authority does not receive or loses financing and for this reason decides to terminate the Contract. </w:t>
      </w:r>
    </w:p>
    <w:p w14:paraId="2A6B7F5D" w14:textId="337174B9"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22.2.2.7. </w:t>
      </w:r>
      <w:r w:rsidR="000B4FE1" w:rsidRPr="00574956">
        <w:rPr>
          <w:rFonts w:ascii="Calibri" w:hAnsi="Calibri" w:cs="Calibri"/>
          <w:sz w:val="22"/>
          <w:szCs w:val="22"/>
          <w:lang w:val="en-GB"/>
        </w:rPr>
        <w:t xml:space="preserve">The organizational structure of the Contracting Authority – legal status, nature or management structure – changes and this may affect the proper </w:t>
      </w:r>
      <w:r w:rsidR="0078607A" w:rsidRPr="00574956">
        <w:rPr>
          <w:rFonts w:ascii="Calibri" w:hAnsi="Calibri" w:cs="Calibri"/>
          <w:sz w:val="22"/>
          <w:szCs w:val="22"/>
          <w:lang w:val="en-GB"/>
        </w:rPr>
        <w:t>execution</w:t>
      </w:r>
      <w:r w:rsidR="000B4FE1" w:rsidRPr="00574956">
        <w:rPr>
          <w:rFonts w:ascii="Calibri" w:hAnsi="Calibri" w:cs="Calibri"/>
          <w:sz w:val="22"/>
          <w:szCs w:val="22"/>
          <w:lang w:val="en-GB"/>
        </w:rPr>
        <w:t xml:space="preserve"> of the </w:t>
      </w:r>
      <w:r w:rsidR="0078607A" w:rsidRPr="00574956">
        <w:rPr>
          <w:rFonts w:ascii="Calibri" w:hAnsi="Calibri" w:cs="Calibri"/>
          <w:sz w:val="22"/>
          <w:szCs w:val="22"/>
          <w:lang w:val="en-GB"/>
        </w:rPr>
        <w:t xml:space="preserve">Contract </w:t>
      </w:r>
      <w:r w:rsidR="000B4FE1" w:rsidRPr="00574956">
        <w:rPr>
          <w:rFonts w:ascii="Calibri" w:hAnsi="Calibri" w:cs="Calibri"/>
          <w:sz w:val="22"/>
          <w:szCs w:val="22"/>
          <w:lang w:val="en-GB"/>
        </w:rPr>
        <w:t xml:space="preserve">or the need for the </w:t>
      </w:r>
      <w:r w:rsidR="0078607A" w:rsidRPr="00574956">
        <w:rPr>
          <w:rFonts w:ascii="Calibri" w:hAnsi="Calibri" w:cs="Calibri"/>
          <w:sz w:val="22"/>
          <w:szCs w:val="22"/>
          <w:lang w:val="en-GB"/>
        </w:rPr>
        <w:t>Contract.</w:t>
      </w:r>
    </w:p>
    <w:p w14:paraId="7901ED72" w14:textId="77DAF112"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22.2.2.8. </w:t>
      </w:r>
      <w:r w:rsidR="002E3BA4" w:rsidRPr="00574956">
        <w:rPr>
          <w:rFonts w:ascii="Calibri" w:hAnsi="Calibri" w:cs="Calibri"/>
          <w:sz w:val="22"/>
          <w:szCs w:val="22"/>
          <w:lang w:val="en-GB"/>
        </w:rPr>
        <w:t>There is no longer a need for the purchased Services.</w:t>
      </w:r>
    </w:p>
    <w:p w14:paraId="59FF265F" w14:textId="6E69DA84"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22.2.2.9. </w:t>
      </w:r>
      <w:r w:rsidR="00F10091" w:rsidRPr="00574956">
        <w:rPr>
          <w:rFonts w:ascii="Calibri" w:hAnsi="Calibri" w:cs="Calibri"/>
          <w:sz w:val="22"/>
          <w:szCs w:val="22"/>
          <w:lang w:val="en-GB"/>
        </w:rPr>
        <w:t xml:space="preserve">The Contracting Authority receives an instruction or recommendation from the procurement supervision authorities to terminate the Contract. </w:t>
      </w:r>
    </w:p>
    <w:p w14:paraId="2C70035F" w14:textId="08667CD8"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22.2.2.10. </w:t>
      </w:r>
      <w:r w:rsidR="00157BB8" w:rsidRPr="00574956">
        <w:rPr>
          <w:rFonts w:ascii="Calibri" w:hAnsi="Calibri" w:cs="Calibri"/>
          <w:sz w:val="22"/>
          <w:szCs w:val="22"/>
          <w:lang w:val="en-GB"/>
        </w:rPr>
        <w:t xml:space="preserve">The Supplier is late to submit the Contract Performance Security extension for more than 10 (ten) </w:t>
      </w:r>
      <w:r w:rsidR="004A3921" w:rsidRPr="00574956">
        <w:rPr>
          <w:rFonts w:ascii="Calibri" w:hAnsi="Calibri" w:cs="Calibri"/>
          <w:sz w:val="22"/>
          <w:szCs w:val="22"/>
          <w:lang w:val="en-GB"/>
        </w:rPr>
        <w:t>business day</w:t>
      </w:r>
      <w:r w:rsidR="00157BB8" w:rsidRPr="00574956">
        <w:rPr>
          <w:rFonts w:ascii="Calibri" w:hAnsi="Calibri" w:cs="Calibri"/>
          <w:sz w:val="22"/>
          <w:szCs w:val="22"/>
          <w:lang w:val="en-GB"/>
        </w:rPr>
        <w:t>s from the expiry date of the last Contract Performance Security or refuses to submit it.</w:t>
      </w:r>
    </w:p>
    <w:p w14:paraId="603E2CD3" w14:textId="10C11BF4" w:rsidR="00FE60C0" w:rsidRPr="00574956" w:rsidRDefault="00FE60C0" w:rsidP="00FE60C0">
      <w:pPr>
        <w:tabs>
          <w:tab w:val="left" w:pos="567"/>
        </w:tabs>
        <w:spacing w:line="276" w:lineRule="auto"/>
        <w:jc w:val="both"/>
        <w:textAlignment w:val="baseline"/>
        <w:rPr>
          <w:rFonts w:ascii="Calibri" w:eastAsia="Arial" w:hAnsi="Calibri" w:cs="Calibri"/>
          <w:sz w:val="22"/>
          <w:szCs w:val="22"/>
          <w:lang w:val="en-GB"/>
        </w:rPr>
      </w:pPr>
      <w:r w:rsidRPr="00574956">
        <w:rPr>
          <w:rFonts w:ascii="Calibri" w:hAnsi="Calibri" w:cs="Calibri"/>
          <w:sz w:val="22"/>
          <w:szCs w:val="22"/>
          <w:lang w:val="en-GB"/>
        </w:rPr>
        <w:t>22.2.2.11.</w:t>
      </w:r>
      <w:r w:rsidRPr="00574956">
        <w:rPr>
          <w:rFonts w:ascii="Calibri" w:eastAsia="Arial" w:hAnsi="Calibri" w:cs="Calibri"/>
          <w:sz w:val="22"/>
          <w:szCs w:val="22"/>
          <w:lang w:val="en-GB"/>
        </w:rPr>
        <w:t xml:space="preserve"> </w:t>
      </w:r>
      <w:r w:rsidR="00140787" w:rsidRPr="00574956">
        <w:rPr>
          <w:rFonts w:ascii="Calibri" w:eastAsia="Arial" w:hAnsi="Calibri" w:cs="Calibri"/>
          <w:sz w:val="22"/>
          <w:szCs w:val="22"/>
          <w:lang w:val="en-GB"/>
        </w:rPr>
        <w:t>The Supplier refuses to eliminate or fails to eliminate defects in the Services within reasonable time limits set by the</w:t>
      </w:r>
      <w:r w:rsidR="00F1720A" w:rsidRPr="00574956">
        <w:rPr>
          <w:rFonts w:ascii="Calibri" w:eastAsia="Arial" w:hAnsi="Calibri" w:cs="Calibri"/>
          <w:sz w:val="22"/>
          <w:szCs w:val="22"/>
          <w:lang w:val="en-GB"/>
        </w:rPr>
        <w:t xml:space="preserve"> Contracting Authority</w:t>
      </w:r>
      <w:r w:rsidR="00CB5F21" w:rsidRPr="00574956">
        <w:rPr>
          <w:rFonts w:ascii="Calibri" w:eastAsia="Arial" w:hAnsi="Calibri" w:cs="Calibri"/>
          <w:sz w:val="22"/>
          <w:szCs w:val="22"/>
          <w:lang w:val="en-GB"/>
        </w:rPr>
        <w:t xml:space="preserve">. </w:t>
      </w:r>
    </w:p>
    <w:p w14:paraId="4C4A8846" w14:textId="3150970D"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22.2.2.12. </w:t>
      </w:r>
      <w:r w:rsidR="008A1EC7" w:rsidRPr="00574956">
        <w:rPr>
          <w:rFonts w:ascii="Calibri" w:hAnsi="Calibri" w:cs="Calibri"/>
          <w:sz w:val="22"/>
          <w:szCs w:val="22"/>
          <w:lang w:val="en-GB"/>
        </w:rPr>
        <w:t xml:space="preserve">The Supplier breaches the Contract or laws and other legal acts and fails to remedy the breach within the term specified in the written claim of the Contracting Authority. </w:t>
      </w:r>
    </w:p>
    <w:p w14:paraId="625AB54D" w14:textId="0804155E" w:rsidR="00FE60C0" w:rsidRPr="00574956" w:rsidRDefault="00FE60C0" w:rsidP="00FE60C0">
      <w:pPr>
        <w:tabs>
          <w:tab w:val="left" w:pos="567"/>
        </w:tabs>
        <w:spacing w:line="276" w:lineRule="auto"/>
        <w:jc w:val="both"/>
        <w:textAlignment w:val="baseline"/>
        <w:rPr>
          <w:rFonts w:ascii="Calibri" w:hAnsi="Calibri" w:cs="Calibri"/>
          <w:iCs/>
          <w:sz w:val="22"/>
          <w:szCs w:val="22"/>
          <w:lang w:val="en-GB"/>
        </w:rPr>
      </w:pPr>
      <w:r w:rsidRPr="00574956">
        <w:rPr>
          <w:rFonts w:ascii="Calibri" w:hAnsi="Calibri" w:cs="Calibri"/>
          <w:sz w:val="22"/>
          <w:szCs w:val="22"/>
          <w:lang w:val="en-GB"/>
        </w:rPr>
        <w:t xml:space="preserve">22.2.2.13. </w:t>
      </w:r>
      <w:r w:rsidR="0040480E" w:rsidRPr="00574956">
        <w:rPr>
          <w:rFonts w:ascii="Calibri" w:hAnsi="Calibri" w:cs="Calibri"/>
          <w:sz w:val="22"/>
          <w:szCs w:val="22"/>
          <w:lang w:val="en-GB"/>
        </w:rPr>
        <w:t>The Government of the Republic of Lithuania, in accordance with the procedure established by the Law on the Protection of Objects Important for Ensuring National Safety, adopts a decision confirming that the Contract does not comply with the interests of national safety (applies if the Contracting Authority operates in areas that are considered part of the sectors of the economy that are strategically important for ensuring national security, or is considered a key entity)</w:t>
      </w:r>
      <w:r w:rsidR="00776DA6" w:rsidRPr="00574956">
        <w:rPr>
          <w:rFonts w:ascii="Calibri" w:hAnsi="Calibri" w:cs="Calibri"/>
          <w:sz w:val="22"/>
          <w:szCs w:val="22"/>
          <w:lang w:val="en-GB"/>
        </w:rPr>
        <w:t>.</w:t>
      </w:r>
    </w:p>
    <w:p w14:paraId="4CEA3CF0" w14:textId="52D331AF"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22.2.2.14. </w:t>
      </w:r>
      <w:r w:rsidR="00E44AAA" w:rsidRPr="00574956">
        <w:rPr>
          <w:rFonts w:ascii="Calibri" w:hAnsi="Calibri" w:cs="Calibri"/>
          <w:sz w:val="22"/>
          <w:szCs w:val="22"/>
          <w:lang w:val="en-GB"/>
        </w:rPr>
        <w:t xml:space="preserve">The circumstances specified </w:t>
      </w:r>
      <w:r w:rsidR="005A417E" w:rsidRPr="00574956">
        <w:rPr>
          <w:rFonts w:ascii="Calibri" w:hAnsi="Calibri" w:cs="Calibri"/>
          <w:sz w:val="22"/>
          <w:szCs w:val="22"/>
          <w:lang w:val="en-GB"/>
        </w:rPr>
        <w:t>under Paragraph 8 of</w:t>
      </w:r>
      <w:r w:rsidR="00E44AAA" w:rsidRPr="00574956">
        <w:rPr>
          <w:rFonts w:ascii="Calibri" w:hAnsi="Calibri" w:cs="Calibri"/>
          <w:sz w:val="22"/>
          <w:szCs w:val="22"/>
          <w:lang w:val="en-GB"/>
        </w:rPr>
        <w:t xml:space="preserve"> Article 37 and/or </w:t>
      </w:r>
      <w:r w:rsidR="005A417E" w:rsidRPr="00574956">
        <w:rPr>
          <w:rFonts w:ascii="Calibri" w:hAnsi="Calibri" w:cs="Calibri"/>
          <w:sz w:val="22"/>
          <w:szCs w:val="22"/>
          <w:lang w:val="en-GB"/>
        </w:rPr>
        <w:t xml:space="preserve">Paragraph 8 of </w:t>
      </w:r>
      <w:r w:rsidR="00E44AAA" w:rsidRPr="00574956">
        <w:rPr>
          <w:rFonts w:ascii="Calibri" w:hAnsi="Calibri" w:cs="Calibri"/>
          <w:sz w:val="22"/>
          <w:szCs w:val="22"/>
          <w:lang w:val="en-GB"/>
        </w:rPr>
        <w:t xml:space="preserve">Article 47 of the </w:t>
      </w:r>
      <w:r w:rsidR="005A417E" w:rsidRPr="00574956">
        <w:rPr>
          <w:rFonts w:ascii="Calibri" w:hAnsi="Calibri" w:cs="Calibri"/>
          <w:sz w:val="22"/>
          <w:szCs w:val="22"/>
          <w:lang w:val="en-GB"/>
        </w:rPr>
        <w:t xml:space="preserve">Law on </w:t>
      </w:r>
      <w:r w:rsidR="00E44AAA" w:rsidRPr="00574956">
        <w:rPr>
          <w:rFonts w:ascii="Calibri" w:hAnsi="Calibri" w:cs="Calibri"/>
          <w:sz w:val="22"/>
          <w:szCs w:val="22"/>
          <w:lang w:val="en-GB"/>
        </w:rPr>
        <w:t>Public Procurement become apparent</w:t>
      </w:r>
      <w:r w:rsidRPr="00574956">
        <w:rPr>
          <w:rFonts w:ascii="Calibri" w:hAnsi="Calibri" w:cs="Calibri"/>
          <w:sz w:val="22"/>
          <w:szCs w:val="22"/>
          <w:lang w:val="en-GB"/>
        </w:rPr>
        <w:t>.</w:t>
      </w:r>
    </w:p>
    <w:p w14:paraId="5130A797" w14:textId="11395430"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22.2.3. </w:t>
      </w:r>
      <w:r w:rsidR="00EA3E90" w:rsidRPr="00574956">
        <w:rPr>
          <w:rFonts w:ascii="Calibri" w:hAnsi="Calibri" w:cs="Calibri"/>
          <w:sz w:val="22"/>
          <w:szCs w:val="22"/>
          <w:lang w:val="en-GB"/>
        </w:rPr>
        <w:t xml:space="preserve">The </w:t>
      </w:r>
      <w:r w:rsidR="00E00F7F" w:rsidRPr="00574956">
        <w:rPr>
          <w:rFonts w:ascii="Calibri" w:hAnsi="Calibri" w:cs="Calibri"/>
          <w:sz w:val="22"/>
          <w:szCs w:val="22"/>
          <w:lang w:val="en-GB"/>
        </w:rPr>
        <w:t>Contract</w:t>
      </w:r>
      <w:r w:rsidR="00EA3E90" w:rsidRPr="00574956">
        <w:rPr>
          <w:rFonts w:ascii="Calibri" w:hAnsi="Calibri" w:cs="Calibri"/>
          <w:sz w:val="22"/>
          <w:szCs w:val="22"/>
          <w:lang w:val="en-GB"/>
        </w:rPr>
        <w:t xml:space="preserve"> shall be deemed null and void if it is determined that the </w:t>
      </w:r>
      <w:r w:rsidR="00E00F7F" w:rsidRPr="00574956">
        <w:rPr>
          <w:rFonts w:ascii="Calibri" w:hAnsi="Calibri" w:cs="Calibri"/>
          <w:sz w:val="22"/>
          <w:szCs w:val="22"/>
          <w:lang w:val="en-GB"/>
        </w:rPr>
        <w:t>execution</w:t>
      </w:r>
      <w:r w:rsidR="00EA3E90" w:rsidRPr="00574956">
        <w:rPr>
          <w:rFonts w:ascii="Calibri" w:hAnsi="Calibri" w:cs="Calibri"/>
          <w:sz w:val="22"/>
          <w:szCs w:val="22"/>
          <w:lang w:val="en-GB"/>
        </w:rPr>
        <w:t xml:space="preserve"> of the </w:t>
      </w:r>
      <w:r w:rsidR="00E00F7F" w:rsidRPr="00574956">
        <w:rPr>
          <w:rFonts w:ascii="Calibri" w:hAnsi="Calibri" w:cs="Calibri"/>
          <w:sz w:val="22"/>
          <w:szCs w:val="22"/>
          <w:lang w:val="en-GB"/>
        </w:rPr>
        <w:t>Contract</w:t>
      </w:r>
      <w:r w:rsidR="00EA3E90" w:rsidRPr="00574956">
        <w:rPr>
          <w:rFonts w:ascii="Calibri" w:hAnsi="Calibri" w:cs="Calibri"/>
          <w:sz w:val="22"/>
          <w:szCs w:val="22"/>
          <w:lang w:val="en-GB"/>
        </w:rPr>
        <w:t xml:space="preserve"> conflicts with mandatory international sanctions implemented in the Republic of Lithuania, as defined in the Law on Sanctions and other international, European Union and Republic of Lithuania legal acts (at least one of the applicable sanctions). The moment of invalidity of the </w:t>
      </w:r>
      <w:r w:rsidR="00677646" w:rsidRPr="00574956">
        <w:rPr>
          <w:rFonts w:ascii="Calibri" w:hAnsi="Calibri" w:cs="Calibri"/>
          <w:sz w:val="22"/>
          <w:szCs w:val="22"/>
          <w:lang w:val="en-GB"/>
        </w:rPr>
        <w:t>Contract</w:t>
      </w:r>
      <w:r w:rsidR="00EA3E90" w:rsidRPr="00574956">
        <w:rPr>
          <w:rFonts w:ascii="Calibri" w:hAnsi="Calibri" w:cs="Calibri"/>
          <w:sz w:val="22"/>
          <w:szCs w:val="22"/>
          <w:lang w:val="en-GB"/>
        </w:rPr>
        <w:t xml:space="preserve"> shall be determined in accordance with the law</w:t>
      </w:r>
      <w:r w:rsidR="00677646" w:rsidRPr="00574956">
        <w:rPr>
          <w:rFonts w:ascii="Calibri" w:hAnsi="Calibri" w:cs="Calibri"/>
          <w:sz w:val="22"/>
          <w:szCs w:val="22"/>
          <w:lang w:val="en-GB"/>
        </w:rPr>
        <w:t xml:space="preserve"> mentioned above</w:t>
      </w:r>
      <w:r w:rsidR="00EA3E90" w:rsidRPr="00574956">
        <w:rPr>
          <w:rFonts w:ascii="Calibri" w:hAnsi="Calibri" w:cs="Calibri"/>
          <w:sz w:val="22"/>
          <w:szCs w:val="22"/>
          <w:lang w:val="en-GB"/>
        </w:rPr>
        <w:t xml:space="preserve">. </w:t>
      </w:r>
    </w:p>
    <w:p w14:paraId="529A34FB" w14:textId="17DA5403"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22.2.4. </w:t>
      </w:r>
      <w:r w:rsidR="00BB3A16" w:rsidRPr="00574956">
        <w:rPr>
          <w:rFonts w:ascii="Calibri" w:hAnsi="Calibri" w:cs="Calibri"/>
          <w:sz w:val="22"/>
          <w:szCs w:val="22"/>
          <w:lang w:val="en-GB"/>
        </w:rPr>
        <w:t xml:space="preserve">The </w:t>
      </w:r>
      <w:r w:rsidR="0037126F" w:rsidRPr="00574956">
        <w:rPr>
          <w:rFonts w:ascii="Calibri" w:hAnsi="Calibri" w:cs="Calibri"/>
          <w:sz w:val="22"/>
          <w:szCs w:val="22"/>
          <w:lang w:val="en-GB"/>
        </w:rPr>
        <w:t>Contra</w:t>
      </w:r>
      <w:r w:rsidR="00A80F48" w:rsidRPr="00574956">
        <w:rPr>
          <w:rFonts w:ascii="Calibri" w:hAnsi="Calibri" w:cs="Calibri"/>
          <w:sz w:val="22"/>
          <w:szCs w:val="22"/>
          <w:lang w:val="en-GB"/>
        </w:rPr>
        <w:t>c</w:t>
      </w:r>
      <w:r w:rsidR="0037126F" w:rsidRPr="00574956">
        <w:rPr>
          <w:rFonts w:ascii="Calibri" w:hAnsi="Calibri" w:cs="Calibri"/>
          <w:sz w:val="22"/>
          <w:szCs w:val="22"/>
          <w:lang w:val="en-GB"/>
        </w:rPr>
        <w:t>ting Authority</w:t>
      </w:r>
      <w:r w:rsidR="00BB3A16" w:rsidRPr="00574956">
        <w:rPr>
          <w:rFonts w:ascii="Calibri" w:hAnsi="Calibri" w:cs="Calibri"/>
          <w:sz w:val="22"/>
          <w:szCs w:val="22"/>
          <w:lang w:val="en-GB"/>
        </w:rPr>
        <w:t xml:space="preserve"> shall immediately, but not later than within 5 (five) days, unilaterally terminate the Contract or suspend </w:t>
      </w:r>
      <w:r w:rsidR="00A80F48" w:rsidRPr="00574956">
        <w:rPr>
          <w:rFonts w:ascii="Calibri" w:hAnsi="Calibri" w:cs="Calibri"/>
          <w:sz w:val="22"/>
          <w:szCs w:val="22"/>
          <w:lang w:val="en-GB"/>
        </w:rPr>
        <w:t>the</w:t>
      </w:r>
      <w:r w:rsidR="00BB3A16" w:rsidRPr="00574956">
        <w:rPr>
          <w:rFonts w:ascii="Calibri" w:hAnsi="Calibri" w:cs="Calibri"/>
          <w:sz w:val="22"/>
          <w:szCs w:val="22"/>
          <w:lang w:val="en-GB"/>
        </w:rPr>
        <w:t xml:space="preserve"> execution </w:t>
      </w:r>
      <w:r w:rsidR="00A80F48" w:rsidRPr="00574956">
        <w:rPr>
          <w:rFonts w:ascii="Calibri" w:hAnsi="Calibri" w:cs="Calibri"/>
          <w:sz w:val="22"/>
          <w:szCs w:val="22"/>
          <w:lang w:val="en-GB"/>
        </w:rPr>
        <w:t xml:space="preserve">of the Contract </w:t>
      </w:r>
      <w:r w:rsidR="00BB3A16" w:rsidRPr="00574956">
        <w:rPr>
          <w:rFonts w:ascii="Calibri" w:hAnsi="Calibri" w:cs="Calibri"/>
          <w:sz w:val="22"/>
          <w:szCs w:val="22"/>
          <w:lang w:val="en-GB"/>
        </w:rPr>
        <w:t xml:space="preserve">for the period of implementation of mandatory </w:t>
      </w:r>
      <w:r w:rsidR="00BB3A16" w:rsidRPr="00574956">
        <w:rPr>
          <w:rFonts w:ascii="Calibri" w:hAnsi="Calibri" w:cs="Calibri"/>
          <w:sz w:val="22"/>
          <w:szCs w:val="22"/>
          <w:lang w:val="en-GB"/>
        </w:rPr>
        <w:lastRenderedPageBreak/>
        <w:t xml:space="preserve">international sanctions, as defined in the Law on Sanctions and other international, European Union and Republic of Lithuania legal acts, after notifying the Supplier in writing, if the </w:t>
      </w:r>
      <w:r w:rsidR="00336F78" w:rsidRPr="00574956">
        <w:rPr>
          <w:rFonts w:ascii="Calibri" w:hAnsi="Calibri" w:cs="Calibri"/>
          <w:sz w:val="22"/>
          <w:szCs w:val="22"/>
          <w:lang w:val="en-GB"/>
        </w:rPr>
        <w:t>Contract</w:t>
      </w:r>
      <w:r w:rsidR="00BB3A16" w:rsidRPr="00574956">
        <w:rPr>
          <w:rFonts w:ascii="Calibri" w:hAnsi="Calibri" w:cs="Calibri"/>
          <w:sz w:val="22"/>
          <w:szCs w:val="22"/>
          <w:lang w:val="en-GB"/>
        </w:rPr>
        <w:t xml:space="preserve"> </w:t>
      </w:r>
      <w:r w:rsidR="00B45977" w:rsidRPr="00574956">
        <w:rPr>
          <w:rFonts w:ascii="Calibri" w:hAnsi="Calibri" w:cs="Calibri"/>
          <w:sz w:val="22"/>
          <w:szCs w:val="22"/>
          <w:lang w:val="en-GB"/>
        </w:rPr>
        <w:t>came</w:t>
      </w:r>
      <w:r w:rsidR="00BB3A16" w:rsidRPr="00574956">
        <w:rPr>
          <w:rFonts w:ascii="Calibri" w:hAnsi="Calibri" w:cs="Calibri"/>
          <w:sz w:val="22"/>
          <w:szCs w:val="22"/>
          <w:lang w:val="en-GB"/>
        </w:rPr>
        <w:t xml:space="preserve"> into force before the implementation of these international sanctions in the Republic of Lithuania is determined. It is prohibited to assume new </w:t>
      </w:r>
      <w:r w:rsidR="00E86144" w:rsidRPr="00574956">
        <w:rPr>
          <w:rFonts w:ascii="Calibri" w:hAnsi="Calibri" w:cs="Calibri"/>
          <w:sz w:val="22"/>
          <w:szCs w:val="22"/>
          <w:lang w:val="en-GB"/>
        </w:rPr>
        <w:t>liabilities</w:t>
      </w:r>
      <w:r w:rsidR="00BB3A16" w:rsidRPr="00574956">
        <w:rPr>
          <w:rFonts w:ascii="Calibri" w:hAnsi="Calibri" w:cs="Calibri"/>
          <w:sz w:val="22"/>
          <w:szCs w:val="22"/>
          <w:lang w:val="en-GB"/>
        </w:rPr>
        <w:t xml:space="preserve"> under the </w:t>
      </w:r>
      <w:r w:rsidR="00FD48A1" w:rsidRPr="00574956">
        <w:rPr>
          <w:rFonts w:ascii="Calibri" w:hAnsi="Calibri" w:cs="Calibri"/>
          <w:sz w:val="22"/>
          <w:szCs w:val="22"/>
          <w:lang w:val="en-GB"/>
        </w:rPr>
        <w:t>Contract</w:t>
      </w:r>
      <w:r w:rsidR="00BB3A16" w:rsidRPr="00574956">
        <w:rPr>
          <w:rFonts w:ascii="Calibri" w:hAnsi="Calibri" w:cs="Calibri"/>
          <w:sz w:val="22"/>
          <w:szCs w:val="22"/>
          <w:lang w:val="en-GB"/>
        </w:rPr>
        <w:t>, the execution of which would conflict with international sanctions implemented in the Republic of Lithuania.</w:t>
      </w:r>
    </w:p>
    <w:p w14:paraId="00EF54F5" w14:textId="05DCBA13"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22.2.5. </w:t>
      </w:r>
      <w:r w:rsidR="00DE100D" w:rsidRPr="00574956">
        <w:rPr>
          <w:rFonts w:ascii="Calibri" w:hAnsi="Calibri" w:cs="Calibri"/>
          <w:sz w:val="22"/>
          <w:szCs w:val="22"/>
          <w:lang w:val="en-GB"/>
        </w:rPr>
        <w:t>In case the Contract is terminated due to a material breach of the Contract by the Supplier or if the Supplier unjustifiably terminates the execution of the Contract in a manner not established in the Contract, and if the Special Conditions do not provide that the proper execution of the Contract is ensured by the</w:t>
      </w:r>
      <w:r w:rsidR="00D21109" w:rsidRPr="00574956">
        <w:rPr>
          <w:rFonts w:ascii="Calibri" w:hAnsi="Calibri" w:cs="Calibri"/>
          <w:sz w:val="22"/>
          <w:szCs w:val="22"/>
          <w:lang w:val="en-GB"/>
        </w:rPr>
        <w:t xml:space="preserve"> Contract Performance S</w:t>
      </w:r>
      <w:r w:rsidR="00DE100D" w:rsidRPr="00574956">
        <w:rPr>
          <w:rFonts w:ascii="Calibri" w:hAnsi="Calibri" w:cs="Calibri"/>
          <w:sz w:val="22"/>
          <w:szCs w:val="22"/>
          <w:lang w:val="en-GB"/>
        </w:rPr>
        <w:t xml:space="preserve">ecurity, the Supplier undertakes to pay the Contracting Authority a fine </w:t>
      </w:r>
      <w:r w:rsidR="00751B33" w:rsidRPr="00574956">
        <w:rPr>
          <w:rFonts w:ascii="Calibri" w:hAnsi="Calibri" w:cs="Calibri"/>
          <w:sz w:val="22"/>
          <w:szCs w:val="22"/>
          <w:lang w:val="en-GB"/>
        </w:rPr>
        <w:t>of</w:t>
      </w:r>
      <w:r w:rsidR="00DE100D" w:rsidRPr="00574956">
        <w:rPr>
          <w:rFonts w:ascii="Calibri" w:hAnsi="Calibri" w:cs="Calibri"/>
          <w:sz w:val="22"/>
          <w:szCs w:val="22"/>
          <w:lang w:val="en-GB"/>
        </w:rPr>
        <w:t xml:space="preserve"> the amount specified in the Special Conditions and to compensate for losses related to the termination of the Contract. If the Special Conditions provide that the proper execution of the Contract is ensured by the </w:t>
      </w:r>
      <w:r w:rsidR="001D48DC" w:rsidRPr="00574956">
        <w:rPr>
          <w:rFonts w:ascii="Calibri" w:hAnsi="Calibri" w:cs="Calibri"/>
          <w:sz w:val="22"/>
          <w:szCs w:val="22"/>
          <w:lang w:val="en-GB"/>
        </w:rPr>
        <w:t>Contract Performance Security</w:t>
      </w:r>
      <w:r w:rsidR="00DE100D" w:rsidRPr="00574956">
        <w:rPr>
          <w:rFonts w:ascii="Calibri" w:hAnsi="Calibri" w:cs="Calibri"/>
          <w:sz w:val="22"/>
          <w:szCs w:val="22"/>
          <w:lang w:val="en-GB"/>
        </w:rPr>
        <w:t xml:space="preserve">, the Supplier undertakes to pay the Contracting Authority the remaining part of the fine </w:t>
      </w:r>
      <w:r w:rsidR="00751B33" w:rsidRPr="00574956">
        <w:rPr>
          <w:rFonts w:ascii="Calibri" w:hAnsi="Calibri" w:cs="Calibri"/>
          <w:sz w:val="22"/>
          <w:szCs w:val="22"/>
          <w:lang w:val="en-GB"/>
        </w:rPr>
        <w:t>of</w:t>
      </w:r>
      <w:r w:rsidR="00DE100D" w:rsidRPr="00574956">
        <w:rPr>
          <w:rFonts w:ascii="Calibri" w:hAnsi="Calibri" w:cs="Calibri"/>
          <w:sz w:val="22"/>
          <w:szCs w:val="22"/>
          <w:lang w:val="en-GB"/>
        </w:rPr>
        <w:t xml:space="preserve"> the amount specified in the Special Conditions and to compensate for losses related to the termination of the </w:t>
      </w:r>
      <w:r w:rsidR="00D23B34" w:rsidRPr="00574956">
        <w:rPr>
          <w:rFonts w:ascii="Calibri" w:hAnsi="Calibri" w:cs="Calibri"/>
          <w:sz w:val="22"/>
          <w:szCs w:val="22"/>
          <w:lang w:val="en-GB"/>
        </w:rPr>
        <w:t>Contract</w:t>
      </w:r>
      <w:r w:rsidR="00DE100D" w:rsidRPr="00574956">
        <w:rPr>
          <w:rFonts w:ascii="Calibri" w:hAnsi="Calibri" w:cs="Calibri"/>
          <w:sz w:val="22"/>
          <w:szCs w:val="22"/>
          <w:lang w:val="en-GB"/>
        </w:rPr>
        <w:t xml:space="preserve">, to the extent that they are not covered by the </w:t>
      </w:r>
      <w:r w:rsidR="00D23B34" w:rsidRPr="00574956">
        <w:rPr>
          <w:rFonts w:ascii="Calibri" w:hAnsi="Calibri" w:cs="Calibri"/>
          <w:sz w:val="22"/>
          <w:szCs w:val="22"/>
          <w:lang w:val="en-GB"/>
        </w:rPr>
        <w:t>Contract</w:t>
      </w:r>
      <w:r w:rsidR="001D48DC" w:rsidRPr="00574956">
        <w:rPr>
          <w:rFonts w:ascii="Calibri" w:hAnsi="Calibri" w:cs="Calibri"/>
          <w:sz w:val="22"/>
          <w:szCs w:val="22"/>
          <w:lang w:val="en-GB"/>
        </w:rPr>
        <w:t xml:space="preserve"> Performance Security</w:t>
      </w:r>
      <w:r w:rsidR="00DE100D" w:rsidRPr="00574956">
        <w:rPr>
          <w:rFonts w:ascii="Calibri" w:hAnsi="Calibri" w:cs="Calibri"/>
          <w:sz w:val="22"/>
          <w:szCs w:val="22"/>
          <w:lang w:val="en-GB"/>
        </w:rPr>
        <w:t xml:space="preserve">. If the </w:t>
      </w:r>
      <w:r w:rsidR="00D23B34" w:rsidRPr="00574956">
        <w:rPr>
          <w:rFonts w:ascii="Calibri" w:hAnsi="Calibri" w:cs="Calibri"/>
          <w:sz w:val="22"/>
          <w:szCs w:val="22"/>
          <w:lang w:val="en-GB"/>
        </w:rPr>
        <w:t>Contracting Authority</w:t>
      </w:r>
      <w:r w:rsidR="00DE100D" w:rsidRPr="00574956">
        <w:rPr>
          <w:rFonts w:ascii="Calibri" w:hAnsi="Calibri" w:cs="Calibri"/>
          <w:sz w:val="22"/>
          <w:szCs w:val="22"/>
          <w:lang w:val="en-GB"/>
        </w:rPr>
        <w:t xml:space="preserve"> files a claim for compensation for losses incurred, the amount of the fine shall be included in the compensation for losses. </w:t>
      </w:r>
    </w:p>
    <w:p w14:paraId="789AF153" w14:textId="0E1DA293"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22.2.6. </w:t>
      </w:r>
      <w:r w:rsidR="00F81A36" w:rsidRPr="00574956">
        <w:rPr>
          <w:rFonts w:ascii="Calibri" w:hAnsi="Calibri" w:cs="Calibri"/>
          <w:sz w:val="22"/>
          <w:szCs w:val="22"/>
          <w:lang w:val="en-GB"/>
        </w:rPr>
        <w:t xml:space="preserve">The Contracting Authority shall be entitled to unilaterally terminate the Contract in other cases established in the Special Conditions (if applicable) and laws and other legal acts. </w:t>
      </w:r>
    </w:p>
    <w:p w14:paraId="6B28F171" w14:textId="14466566"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22.2.7. </w:t>
      </w:r>
      <w:r w:rsidR="00A33226" w:rsidRPr="00574956">
        <w:rPr>
          <w:rFonts w:ascii="Calibri" w:hAnsi="Calibri" w:cs="Calibri"/>
          <w:sz w:val="22"/>
          <w:szCs w:val="22"/>
          <w:lang w:val="en-GB"/>
        </w:rPr>
        <w:t xml:space="preserve">The Contract is deemed terminated on the day after the notice period for termination of the Contract expires. </w:t>
      </w:r>
    </w:p>
    <w:p w14:paraId="1CC35DD6" w14:textId="7A6F7E4A"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22.2.8. </w:t>
      </w:r>
      <w:r w:rsidR="00767190" w:rsidRPr="00574956">
        <w:rPr>
          <w:rFonts w:ascii="Calibri" w:hAnsi="Calibri" w:cs="Calibri"/>
          <w:sz w:val="22"/>
          <w:szCs w:val="22"/>
          <w:lang w:val="en-GB"/>
        </w:rPr>
        <w:t xml:space="preserve">In cases when the Supplier eliminates the breach or the circumstances that led to the initiation of the Contract termination procedure disappear, the Contract may not be terminated and the notice of termination of the Contract shall cease to be valid if the Supplier provides information about the elimination of the breach or the disappearance of the circumstances that led to the initiation of the Contract termination procedure. </w:t>
      </w:r>
    </w:p>
    <w:p w14:paraId="0DF38FDF" w14:textId="77777777" w:rsidR="00FE60C0" w:rsidRPr="00574956" w:rsidRDefault="00FE60C0" w:rsidP="00FE60C0">
      <w:pPr>
        <w:tabs>
          <w:tab w:val="left" w:pos="567"/>
        </w:tabs>
        <w:spacing w:line="276" w:lineRule="auto"/>
        <w:jc w:val="both"/>
        <w:textAlignment w:val="baseline"/>
        <w:rPr>
          <w:rFonts w:ascii="Calibri" w:hAnsi="Calibri" w:cs="Calibri"/>
          <w:b/>
          <w:bCs/>
          <w:sz w:val="22"/>
          <w:szCs w:val="22"/>
          <w:lang w:val="en-GB"/>
        </w:rPr>
      </w:pPr>
    </w:p>
    <w:p w14:paraId="53E3092B" w14:textId="523FEC76"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Arial" w:hAnsi="Calibri" w:cs="Calibri"/>
          <w:b/>
          <w:bCs/>
          <w:sz w:val="22"/>
          <w:szCs w:val="22"/>
          <w:lang w:val="en-GB"/>
        </w:rPr>
      </w:pPr>
      <w:r w:rsidRPr="00574956">
        <w:rPr>
          <w:rFonts w:ascii="Calibri" w:eastAsia="Arial" w:hAnsi="Calibri" w:cs="Calibri"/>
          <w:b/>
          <w:bCs/>
          <w:sz w:val="22"/>
          <w:szCs w:val="22"/>
          <w:lang w:val="en-GB"/>
        </w:rPr>
        <w:t>22.3.</w:t>
      </w:r>
      <w:r w:rsidRPr="00574956">
        <w:rPr>
          <w:rFonts w:ascii="Calibri" w:eastAsia="Arial" w:hAnsi="Calibri" w:cs="Calibri"/>
          <w:b/>
          <w:bCs/>
          <w:sz w:val="22"/>
          <w:szCs w:val="22"/>
          <w:lang w:val="en-GB"/>
        </w:rPr>
        <w:tab/>
      </w:r>
      <w:r w:rsidR="006A2CD7" w:rsidRPr="00574956">
        <w:rPr>
          <w:rFonts w:ascii="Calibri" w:eastAsia="Arial" w:hAnsi="Calibri" w:cs="Calibri"/>
          <w:b/>
          <w:bCs/>
          <w:sz w:val="22"/>
          <w:szCs w:val="22"/>
          <w:lang w:val="en-GB"/>
        </w:rPr>
        <w:t xml:space="preserve">Contract termination under the initiative of the Supplier </w:t>
      </w:r>
    </w:p>
    <w:p w14:paraId="47E3A870" w14:textId="77777777" w:rsidR="00FE60C0" w:rsidRPr="00574956"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lang w:val="en-GB"/>
        </w:rPr>
      </w:pPr>
    </w:p>
    <w:p w14:paraId="03C1A729" w14:textId="48201469"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22.3.1. </w:t>
      </w:r>
      <w:r w:rsidR="006A2CD7" w:rsidRPr="00574956">
        <w:rPr>
          <w:rFonts w:ascii="Calibri" w:hAnsi="Calibri" w:cs="Calibri"/>
          <w:sz w:val="22"/>
          <w:szCs w:val="22"/>
          <w:lang w:val="en-GB"/>
        </w:rPr>
        <w:t xml:space="preserve">The Supplier shall be entitled to unilaterally terminate the Contract by giving the Contracting Authority a written notice not less than 30 (thirty) days in advance in case the Contracting Authority </w:t>
      </w:r>
      <w:r w:rsidR="00FA5A11" w:rsidRPr="00574956">
        <w:rPr>
          <w:rFonts w:ascii="Calibri" w:hAnsi="Calibri" w:cs="Calibri"/>
          <w:sz w:val="22"/>
          <w:szCs w:val="22"/>
          <w:lang w:val="en-GB"/>
        </w:rPr>
        <w:t>breaches</w:t>
      </w:r>
      <w:r w:rsidR="006A2CD7" w:rsidRPr="00574956">
        <w:rPr>
          <w:rFonts w:ascii="Calibri" w:hAnsi="Calibri" w:cs="Calibri"/>
          <w:sz w:val="22"/>
          <w:szCs w:val="22"/>
          <w:lang w:val="en-GB"/>
        </w:rPr>
        <w:t xml:space="preserve"> the terms of settlement with the Supplier (except for cases when the Contracting Authority exercises the right to withhold payments), and the debt of the Contracting Authority to the Supplier exceeds 20 (twenty) percent of the initial value of the Contract and the Contracting Authority, upon receipt of the claim of the Supplier, fails to pay the amounts due to the Supplier within 30 (thirty) days.</w:t>
      </w:r>
    </w:p>
    <w:p w14:paraId="37367489" w14:textId="46CEE502"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22.3.2. </w:t>
      </w:r>
      <w:r w:rsidR="006A2CD7" w:rsidRPr="00574956">
        <w:rPr>
          <w:rFonts w:ascii="Calibri" w:hAnsi="Calibri" w:cs="Calibri"/>
          <w:sz w:val="22"/>
          <w:szCs w:val="22"/>
          <w:lang w:val="en-GB"/>
        </w:rPr>
        <w:t xml:space="preserve">The Supplier shall be entitled to unilaterally terminate the Contract by giving the Contracting Authority a written notice not less than 10 (ten) days in advance in case: </w:t>
      </w:r>
    </w:p>
    <w:p w14:paraId="3F217ECA" w14:textId="7AA94ADE"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22.3.2.1. </w:t>
      </w:r>
      <w:r w:rsidR="00CE5A92" w:rsidRPr="00574956">
        <w:rPr>
          <w:rFonts w:ascii="Calibri" w:hAnsi="Calibri" w:cs="Calibri"/>
          <w:sz w:val="22"/>
          <w:szCs w:val="22"/>
          <w:lang w:val="en-GB"/>
        </w:rPr>
        <w:t xml:space="preserve">The Contracting Authority is subject to bankruptcy proceedings, an out-of-court bankruptcy proceeding has been initiated, the Contracting Authority becomes insolvent or there is a likelihood of insolvency, the Contracting Authority suspends operations, or an analogous situation arises in accordance with the procedure provided for under the laws and other legal acts. </w:t>
      </w:r>
    </w:p>
    <w:p w14:paraId="0309EF1E" w14:textId="3775B032"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22.3.2.2. </w:t>
      </w:r>
      <w:r w:rsidR="006A2CD7" w:rsidRPr="00574956">
        <w:rPr>
          <w:rFonts w:ascii="Calibri" w:hAnsi="Calibri" w:cs="Calibri"/>
          <w:sz w:val="22"/>
          <w:szCs w:val="22"/>
          <w:lang w:val="en-GB"/>
        </w:rPr>
        <w:t xml:space="preserve">The Contracting Authority </w:t>
      </w:r>
      <w:r w:rsidR="00FA5A11" w:rsidRPr="00574956">
        <w:rPr>
          <w:rFonts w:ascii="Calibri" w:hAnsi="Calibri" w:cs="Calibri"/>
          <w:sz w:val="22"/>
          <w:szCs w:val="22"/>
          <w:lang w:val="en-GB"/>
        </w:rPr>
        <w:t>breaches</w:t>
      </w:r>
      <w:r w:rsidR="006A2CD7" w:rsidRPr="00574956">
        <w:rPr>
          <w:rFonts w:ascii="Calibri" w:hAnsi="Calibri" w:cs="Calibri"/>
          <w:sz w:val="22"/>
          <w:szCs w:val="22"/>
          <w:lang w:val="en-GB"/>
        </w:rPr>
        <w:t xml:space="preserve"> the Contract or laws and other legal acts and fails to remedy the </w:t>
      </w:r>
      <w:r w:rsidR="00FA5A11" w:rsidRPr="00574956">
        <w:rPr>
          <w:rFonts w:ascii="Calibri" w:hAnsi="Calibri" w:cs="Calibri"/>
          <w:sz w:val="22"/>
          <w:szCs w:val="22"/>
          <w:lang w:val="en-GB"/>
        </w:rPr>
        <w:t>breach</w:t>
      </w:r>
      <w:r w:rsidR="006A2CD7" w:rsidRPr="00574956">
        <w:rPr>
          <w:rFonts w:ascii="Calibri" w:hAnsi="Calibri" w:cs="Calibri"/>
          <w:sz w:val="22"/>
          <w:szCs w:val="22"/>
          <w:lang w:val="en-GB"/>
        </w:rPr>
        <w:t xml:space="preserve"> within the time limit specified in the written claim of the Supplier, except for the case specified under Item 22.3.1. of the General Terms and Conditions. </w:t>
      </w:r>
    </w:p>
    <w:p w14:paraId="2F26FC4F" w14:textId="7A1A1EA8"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22.3.3. </w:t>
      </w:r>
      <w:r w:rsidR="00CE5A92" w:rsidRPr="00574956">
        <w:rPr>
          <w:rFonts w:ascii="Calibri" w:hAnsi="Calibri" w:cs="Calibri"/>
          <w:sz w:val="22"/>
          <w:szCs w:val="22"/>
          <w:lang w:val="en-GB"/>
        </w:rPr>
        <w:t>In case</w:t>
      </w:r>
      <w:r w:rsidR="006A2CD7" w:rsidRPr="00574956">
        <w:rPr>
          <w:rFonts w:ascii="Calibri" w:hAnsi="Calibri" w:cs="Calibri"/>
          <w:sz w:val="22"/>
          <w:szCs w:val="22"/>
          <w:lang w:val="en-GB"/>
        </w:rPr>
        <w:t xml:space="preserve"> the circumstances specified under Item 22.3.1. of the General Conditions relate only to a separate part or a separate </w:t>
      </w:r>
      <w:r w:rsidR="00CE5A92" w:rsidRPr="00574956">
        <w:rPr>
          <w:rFonts w:ascii="Calibri" w:hAnsi="Calibri" w:cs="Calibri"/>
          <w:sz w:val="22"/>
          <w:szCs w:val="22"/>
          <w:lang w:val="en-GB"/>
        </w:rPr>
        <w:t>Agreement</w:t>
      </w:r>
      <w:r w:rsidR="006A2CD7" w:rsidRPr="00574956">
        <w:rPr>
          <w:rFonts w:ascii="Calibri" w:hAnsi="Calibri" w:cs="Calibri"/>
          <w:sz w:val="22"/>
          <w:szCs w:val="22"/>
          <w:lang w:val="en-GB"/>
        </w:rPr>
        <w:t xml:space="preserve">, the Supplier shall have the right to terminate the Contract only in respect of that part or to terminate only such Agreement. </w:t>
      </w:r>
    </w:p>
    <w:p w14:paraId="05AA3534" w14:textId="6210FE35"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lastRenderedPageBreak/>
        <w:t xml:space="preserve">22.3.4. </w:t>
      </w:r>
      <w:r w:rsidR="006A2CD7" w:rsidRPr="00574956">
        <w:rPr>
          <w:rFonts w:ascii="Calibri" w:hAnsi="Calibri" w:cs="Calibri"/>
          <w:sz w:val="22"/>
          <w:szCs w:val="22"/>
          <w:lang w:val="en-GB"/>
        </w:rPr>
        <w:t xml:space="preserve">The Supplier has the right to unilaterally terminate the Contract in other cases established by the laws and other legal acts. </w:t>
      </w:r>
    </w:p>
    <w:p w14:paraId="6DC7AF7B" w14:textId="1FE44ACC"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22.3.5. </w:t>
      </w:r>
      <w:r w:rsidR="00CE5A92" w:rsidRPr="00574956">
        <w:rPr>
          <w:rFonts w:ascii="Calibri" w:hAnsi="Calibri" w:cs="Calibri"/>
          <w:sz w:val="22"/>
          <w:szCs w:val="22"/>
          <w:lang w:val="en-GB"/>
        </w:rPr>
        <w:t xml:space="preserve">In case the Contract is terminated due to an essential breach of the Contract by the Contracting Authority or in case the Contracting Authority unreasonably terminates the </w:t>
      </w:r>
      <w:r w:rsidR="00F750B7" w:rsidRPr="00574956">
        <w:rPr>
          <w:rFonts w:ascii="Calibri" w:hAnsi="Calibri" w:cs="Calibri"/>
          <w:sz w:val="22"/>
          <w:szCs w:val="22"/>
          <w:lang w:val="en-GB"/>
        </w:rPr>
        <w:t>execution</w:t>
      </w:r>
      <w:r w:rsidR="00CE5A92" w:rsidRPr="00574956">
        <w:rPr>
          <w:rFonts w:ascii="Calibri" w:hAnsi="Calibri" w:cs="Calibri"/>
          <w:sz w:val="22"/>
          <w:szCs w:val="22"/>
          <w:lang w:val="en-GB"/>
        </w:rPr>
        <w:t xml:space="preserve"> of the Contract in a manner not specified under the Contract, the Contracting Authority undertakes to pay the Supplier a fine of the amount specified in the Special Conditions and to compensate for losses related to the termination of the Contract. </w:t>
      </w:r>
    </w:p>
    <w:p w14:paraId="20A3E63D" w14:textId="66787EEF"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22.3.6. </w:t>
      </w:r>
      <w:r w:rsidR="006A2CD7" w:rsidRPr="00574956">
        <w:rPr>
          <w:rFonts w:ascii="Calibri" w:hAnsi="Calibri" w:cs="Calibri"/>
          <w:sz w:val="22"/>
          <w:szCs w:val="22"/>
          <w:lang w:val="en-GB"/>
        </w:rPr>
        <w:t xml:space="preserve">The </w:t>
      </w:r>
      <w:r w:rsidR="00F750B7" w:rsidRPr="00574956">
        <w:rPr>
          <w:rFonts w:ascii="Calibri" w:hAnsi="Calibri" w:cs="Calibri"/>
          <w:sz w:val="22"/>
          <w:szCs w:val="22"/>
          <w:lang w:val="en-GB"/>
        </w:rPr>
        <w:t xml:space="preserve">Contract </w:t>
      </w:r>
      <w:r w:rsidR="006A2CD7" w:rsidRPr="00574956">
        <w:rPr>
          <w:rFonts w:ascii="Calibri" w:hAnsi="Calibri" w:cs="Calibri"/>
          <w:sz w:val="22"/>
          <w:szCs w:val="22"/>
          <w:lang w:val="en-GB"/>
        </w:rPr>
        <w:t xml:space="preserve">shall be deemed terminated on the day after the notice period for termination of the Contract expires. </w:t>
      </w:r>
    </w:p>
    <w:p w14:paraId="4AC48302" w14:textId="7294A1DD"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22.3.7. </w:t>
      </w:r>
      <w:r w:rsidR="00CE5A92" w:rsidRPr="00574956">
        <w:rPr>
          <w:rFonts w:ascii="Calibri" w:hAnsi="Calibri" w:cs="Calibri"/>
          <w:sz w:val="22"/>
          <w:szCs w:val="22"/>
          <w:lang w:val="en-GB"/>
        </w:rPr>
        <w:t xml:space="preserve">In cases when, within the term of the notice of termination of the Contract, the Contracting Authority eliminates the </w:t>
      </w:r>
      <w:r w:rsidR="00FA5A11" w:rsidRPr="00574956">
        <w:rPr>
          <w:rFonts w:ascii="Calibri" w:hAnsi="Calibri" w:cs="Calibri"/>
          <w:sz w:val="22"/>
          <w:szCs w:val="22"/>
          <w:lang w:val="en-GB"/>
        </w:rPr>
        <w:t>breach</w:t>
      </w:r>
      <w:r w:rsidR="00CE5A92" w:rsidRPr="00574956">
        <w:rPr>
          <w:rFonts w:ascii="Calibri" w:hAnsi="Calibri" w:cs="Calibri"/>
          <w:sz w:val="22"/>
          <w:szCs w:val="22"/>
          <w:lang w:val="en-GB"/>
        </w:rPr>
        <w:t xml:space="preserve"> or the circumstances due to which the procedure for terminating the Contract has been initiated disappear, the Contract may not be terminated and the notice of termination of the Contract shall cease to be valid provided that the Contracting Authority notifies the Supplier about the eliminated </w:t>
      </w:r>
      <w:r w:rsidR="00FA5A11" w:rsidRPr="00574956">
        <w:rPr>
          <w:rFonts w:ascii="Calibri" w:hAnsi="Calibri" w:cs="Calibri"/>
          <w:sz w:val="22"/>
          <w:szCs w:val="22"/>
          <w:lang w:val="en-GB"/>
        </w:rPr>
        <w:t>breach</w:t>
      </w:r>
      <w:r w:rsidR="00CE5A92" w:rsidRPr="00574956">
        <w:rPr>
          <w:rFonts w:ascii="Calibri" w:hAnsi="Calibri" w:cs="Calibri"/>
          <w:sz w:val="22"/>
          <w:szCs w:val="22"/>
          <w:lang w:val="en-GB"/>
        </w:rPr>
        <w:t xml:space="preserve"> or the disappeared circumstances due to which the procedure for terminating the Contract has been initiated. </w:t>
      </w:r>
    </w:p>
    <w:p w14:paraId="6FE2BD30" w14:textId="77777777" w:rsidR="00FE60C0" w:rsidRPr="00574956" w:rsidRDefault="00FE60C0" w:rsidP="00FE60C0">
      <w:pPr>
        <w:tabs>
          <w:tab w:val="left" w:pos="567"/>
        </w:tabs>
        <w:spacing w:line="276" w:lineRule="auto"/>
        <w:jc w:val="both"/>
        <w:textAlignment w:val="baseline"/>
        <w:rPr>
          <w:rFonts w:ascii="Calibri" w:hAnsi="Calibri" w:cs="Calibri"/>
          <w:b/>
          <w:bCs/>
          <w:sz w:val="22"/>
          <w:szCs w:val="22"/>
          <w:lang w:val="en-GB"/>
        </w:rPr>
      </w:pPr>
    </w:p>
    <w:p w14:paraId="6880D5FE" w14:textId="10572A9F" w:rsidR="00FE60C0" w:rsidRPr="00574956"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lang w:val="en-GB"/>
        </w:rPr>
      </w:pPr>
      <w:r w:rsidRPr="00574956">
        <w:rPr>
          <w:rFonts w:ascii="Calibri" w:eastAsia="Arial" w:hAnsi="Calibri" w:cs="Calibri"/>
          <w:b/>
          <w:bCs/>
          <w:sz w:val="22"/>
          <w:szCs w:val="22"/>
          <w:lang w:val="en-GB"/>
        </w:rPr>
        <w:t>22.4.</w:t>
      </w:r>
      <w:r w:rsidRPr="00574956">
        <w:rPr>
          <w:rFonts w:ascii="Calibri" w:eastAsia="Arial" w:hAnsi="Calibri" w:cs="Calibri"/>
          <w:b/>
          <w:bCs/>
          <w:sz w:val="22"/>
          <w:szCs w:val="22"/>
          <w:lang w:val="en-GB"/>
        </w:rPr>
        <w:tab/>
      </w:r>
      <w:r w:rsidR="00A221C8" w:rsidRPr="00574956">
        <w:rPr>
          <w:rFonts w:ascii="Calibri" w:eastAsia="Arial" w:hAnsi="Calibri" w:cs="Calibri"/>
          <w:b/>
          <w:bCs/>
          <w:sz w:val="22"/>
          <w:szCs w:val="22"/>
          <w:lang w:val="en-GB"/>
        </w:rPr>
        <w:t xml:space="preserve">The rights and liabilities of the Parties in case of Contract termination </w:t>
      </w:r>
    </w:p>
    <w:p w14:paraId="319E5F58" w14:textId="77777777" w:rsidR="00FE60C0" w:rsidRPr="00574956"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lang w:val="en-GB"/>
        </w:rPr>
      </w:pPr>
    </w:p>
    <w:p w14:paraId="23BC864B" w14:textId="7D9870E0"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22.4.1. </w:t>
      </w:r>
      <w:r w:rsidR="00A221C8" w:rsidRPr="00574956">
        <w:rPr>
          <w:rFonts w:ascii="Calibri" w:hAnsi="Calibri" w:cs="Calibri"/>
          <w:sz w:val="22"/>
          <w:szCs w:val="22"/>
          <w:lang w:val="en-GB"/>
        </w:rPr>
        <w:t xml:space="preserve">Termination of the Contract shall not affect the validity of the terms of the Contract establishing the procedure for resolving disputes and other terms of the Contract which, due to their nature, remain valid after termination of the Contract: </w:t>
      </w:r>
    </w:p>
    <w:p w14:paraId="12789E20" w14:textId="00B3D466"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22.4.2. </w:t>
      </w:r>
      <w:r w:rsidR="00A221C8" w:rsidRPr="00574956">
        <w:rPr>
          <w:rFonts w:ascii="Calibri" w:hAnsi="Calibri" w:cs="Calibri"/>
          <w:sz w:val="22"/>
          <w:szCs w:val="22"/>
          <w:lang w:val="en-GB"/>
        </w:rPr>
        <w:t>Upon termination of the Contract, the Parties shall be liable:</w:t>
      </w:r>
    </w:p>
    <w:p w14:paraId="3856F1EA" w14:textId="5C4A06C6"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22.4.2.1. </w:t>
      </w:r>
      <w:r w:rsidR="00A221C8" w:rsidRPr="00574956">
        <w:rPr>
          <w:rFonts w:ascii="Calibri" w:hAnsi="Calibri" w:cs="Calibri"/>
          <w:sz w:val="22"/>
          <w:szCs w:val="22"/>
          <w:lang w:val="en-GB"/>
        </w:rPr>
        <w:t xml:space="preserve">To ensure that the Services provided and other actions </w:t>
      </w:r>
      <w:r w:rsidR="00987926" w:rsidRPr="00574956">
        <w:rPr>
          <w:rFonts w:ascii="Calibri" w:hAnsi="Calibri" w:cs="Calibri"/>
          <w:sz w:val="22"/>
          <w:szCs w:val="22"/>
          <w:lang w:val="en-GB"/>
        </w:rPr>
        <w:t>executed</w:t>
      </w:r>
      <w:r w:rsidR="00A221C8" w:rsidRPr="00574956">
        <w:rPr>
          <w:rFonts w:ascii="Calibri" w:hAnsi="Calibri" w:cs="Calibri"/>
          <w:sz w:val="22"/>
          <w:szCs w:val="22"/>
          <w:lang w:val="en-GB"/>
        </w:rPr>
        <w:t xml:space="preserve"> before the date of termination of the Contract comply with the requirements of the Contract and the Parties will no longer have any claims against each other in this regard.</w:t>
      </w:r>
    </w:p>
    <w:p w14:paraId="7A8B7200" w14:textId="43EAD431"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22.4.2.2. </w:t>
      </w:r>
      <w:r w:rsidR="00A221C8" w:rsidRPr="00574956">
        <w:rPr>
          <w:rFonts w:ascii="Calibri" w:hAnsi="Calibri" w:cs="Calibri"/>
          <w:sz w:val="22"/>
          <w:szCs w:val="22"/>
          <w:lang w:val="en-GB"/>
        </w:rPr>
        <w:t xml:space="preserve">To pay for the Services provided before the termination of the Contract, which meet the requirements of the Contract. </w:t>
      </w:r>
    </w:p>
    <w:p w14:paraId="52A15B97" w14:textId="38CA3E26" w:rsidR="00FE60C0" w:rsidRPr="00574956" w:rsidRDefault="00FE60C0" w:rsidP="00FE60C0">
      <w:pPr>
        <w:tabs>
          <w:tab w:val="left" w:pos="567"/>
        </w:tabs>
        <w:spacing w:line="276" w:lineRule="auto"/>
        <w:jc w:val="both"/>
        <w:textAlignment w:val="baseline"/>
        <w:rPr>
          <w:rFonts w:ascii="Calibri" w:hAnsi="Calibri" w:cs="Calibri"/>
          <w:sz w:val="22"/>
          <w:szCs w:val="22"/>
          <w:lang w:val="en-GB"/>
        </w:rPr>
      </w:pPr>
      <w:r w:rsidRPr="00574956">
        <w:rPr>
          <w:rFonts w:ascii="Calibri" w:hAnsi="Calibri" w:cs="Calibri"/>
          <w:sz w:val="22"/>
          <w:szCs w:val="22"/>
          <w:lang w:val="en-GB"/>
        </w:rPr>
        <w:t xml:space="preserve">22.4.2.3. </w:t>
      </w:r>
      <w:r w:rsidR="00A221C8" w:rsidRPr="00574956">
        <w:rPr>
          <w:rFonts w:ascii="Calibri" w:hAnsi="Calibri" w:cs="Calibri"/>
          <w:sz w:val="22"/>
          <w:szCs w:val="22"/>
          <w:lang w:val="en-GB"/>
        </w:rPr>
        <w:t xml:space="preserve">Within 10 (ten) days from the date of receipt of the notice about termination of the Contract or the date of conclusion of the Agreement on Termination of the </w:t>
      </w:r>
      <w:r w:rsidR="00066475" w:rsidRPr="00574956">
        <w:rPr>
          <w:rFonts w:ascii="Calibri" w:hAnsi="Calibri" w:cs="Calibri"/>
          <w:sz w:val="22"/>
          <w:szCs w:val="22"/>
          <w:lang w:val="en-GB"/>
        </w:rPr>
        <w:t>Contract</w:t>
      </w:r>
      <w:r w:rsidR="00A221C8" w:rsidRPr="00574956">
        <w:rPr>
          <w:rFonts w:ascii="Calibri" w:hAnsi="Calibri" w:cs="Calibri"/>
          <w:sz w:val="22"/>
          <w:szCs w:val="22"/>
          <w:lang w:val="en-GB"/>
        </w:rPr>
        <w:t xml:space="preserve">, to transmit to each other all documents that were required to be transmitted in accordance with the provisions of the </w:t>
      </w:r>
      <w:r w:rsidR="00066475" w:rsidRPr="00574956">
        <w:rPr>
          <w:rFonts w:ascii="Calibri" w:hAnsi="Calibri" w:cs="Calibri"/>
          <w:sz w:val="22"/>
          <w:szCs w:val="22"/>
          <w:lang w:val="en-GB"/>
        </w:rPr>
        <w:t>Contract</w:t>
      </w:r>
      <w:r w:rsidR="00A221C8" w:rsidRPr="00574956">
        <w:rPr>
          <w:rFonts w:ascii="Calibri" w:hAnsi="Calibri" w:cs="Calibri"/>
          <w:sz w:val="22"/>
          <w:szCs w:val="22"/>
          <w:lang w:val="en-GB"/>
        </w:rPr>
        <w:t xml:space="preserve">. </w:t>
      </w:r>
    </w:p>
    <w:p w14:paraId="134397C9" w14:textId="77777777" w:rsidR="00FE60C0" w:rsidRPr="00574956" w:rsidRDefault="00FE60C0" w:rsidP="00FE60C0">
      <w:pPr>
        <w:tabs>
          <w:tab w:val="left" w:pos="567"/>
        </w:tabs>
        <w:spacing w:line="276" w:lineRule="auto"/>
        <w:jc w:val="both"/>
        <w:textAlignment w:val="baseline"/>
        <w:rPr>
          <w:rFonts w:ascii="Calibri" w:hAnsi="Calibri" w:cs="Calibri"/>
          <w:b/>
          <w:bCs/>
          <w:sz w:val="22"/>
          <w:szCs w:val="22"/>
          <w:lang w:val="en-GB"/>
        </w:rPr>
      </w:pPr>
    </w:p>
    <w:p w14:paraId="2322AB06" w14:textId="263D84F1" w:rsidR="00FE60C0" w:rsidRPr="00574956"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2"/>
          <w:szCs w:val="22"/>
          <w:lang w:val="en-GB"/>
        </w:rPr>
      </w:pPr>
      <w:r w:rsidRPr="00574956">
        <w:rPr>
          <w:rFonts w:ascii="Calibri" w:eastAsia="Arial" w:hAnsi="Calibri" w:cs="Calibri"/>
          <w:b/>
          <w:bCs/>
          <w:caps/>
          <w:sz w:val="22"/>
          <w:szCs w:val="22"/>
          <w:lang w:val="en-GB"/>
        </w:rPr>
        <w:t>23.</w:t>
      </w:r>
      <w:r w:rsidRPr="00574956">
        <w:rPr>
          <w:rFonts w:ascii="Calibri" w:hAnsi="Calibri" w:cs="Calibri"/>
          <w:sz w:val="22"/>
          <w:szCs w:val="22"/>
          <w:lang w:val="en-GB"/>
        </w:rPr>
        <w:tab/>
      </w:r>
      <w:r w:rsidR="004E1A2F" w:rsidRPr="00574956">
        <w:rPr>
          <w:rFonts w:ascii="Calibri" w:eastAsia="Arial" w:hAnsi="Calibri" w:cs="Calibri"/>
          <w:b/>
          <w:bCs/>
          <w:caps/>
          <w:sz w:val="22"/>
          <w:szCs w:val="22"/>
          <w:lang w:val="en-GB"/>
        </w:rPr>
        <w:t xml:space="preserve">REPLACEMENT OF THE MODEL OR MANUFACTURER OF THE GOODS </w:t>
      </w:r>
    </w:p>
    <w:p w14:paraId="0407D715" w14:textId="77777777" w:rsidR="00FE60C0" w:rsidRPr="00574956"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lang w:val="en-GB"/>
        </w:rPr>
      </w:pPr>
    </w:p>
    <w:p w14:paraId="3BD2E233" w14:textId="4C914032" w:rsidR="00FE60C0" w:rsidRPr="00574956" w:rsidRDefault="00FE60C0" w:rsidP="00FE60C0">
      <w:pPr>
        <w:spacing w:line="276" w:lineRule="auto"/>
        <w:jc w:val="both"/>
        <w:rPr>
          <w:rFonts w:ascii="Calibri" w:hAnsi="Calibri" w:cs="Calibri"/>
          <w:sz w:val="22"/>
          <w:szCs w:val="22"/>
          <w:lang w:val="en-GB"/>
        </w:rPr>
      </w:pPr>
      <w:r w:rsidRPr="00574956">
        <w:rPr>
          <w:rFonts w:ascii="Calibri" w:eastAsia="Arial" w:hAnsi="Calibri" w:cs="Calibri"/>
          <w:caps/>
          <w:sz w:val="22"/>
          <w:szCs w:val="22"/>
          <w:lang w:val="en-GB"/>
        </w:rPr>
        <w:t xml:space="preserve">23.1. </w:t>
      </w:r>
      <w:r w:rsidR="00C37A8E" w:rsidRPr="00574956">
        <w:rPr>
          <w:rFonts w:ascii="Calibri" w:hAnsi="Calibri" w:cs="Calibri"/>
          <w:sz w:val="22"/>
          <w:szCs w:val="22"/>
          <w:lang w:val="en-GB"/>
        </w:rPr>
        <w:t xml:space="preserve">In cases when goods are purchased together with the Services, the Supplier shall be entitled to replace the model and/or manufacturer of the goods, </w:t>
      </w:r>
      <w:proofErr w:type="gramStart"/>
      <w:r w:rsidR="00C37A8E" w:rsidRPr="00574956">
        <w:rPr>
          <w:rFonts w:ascii="Calibri" w:hAnsi="Calibri" w:cs="Calibri"/>
          <w:sz w:val="22"/>
          <w:szCs w:val="22"/>
          <w:lang w:val="en-GB"/>
        </w:rPr>
        <w:t>provided that</w:t>
      </w:r>
      <w:proofErr w:type="gramEnd"/>
      <w:r w:rsidR="00C37A8E" w:rsidRPr="00574956">
        <w:rPr>
          <w:rFonts w:ascii="Calibri" w:hAnsi="Calibri" w:cs="Calibri"/>
          <w:sz w:val="22"/>
          <w:szCs w:val="22"/>
          <w:lang w:val="en-GB"/>
        </w:rPr>
        <w:t xml:space="preserve"> all of the following conditions are met: </w:t>
      </w:r>
    </w:p>
    <w:p w14:paraId="243C8064" w14:textId="6020A8AF" w:rsidR="00FE60C0" w:rsidRPr="00574956" w:rsidRDefault="00FE60C0" w:rsidP="00FE60C0">
      <w:pPr>
        <w:spacing w:line="276" w:lineRule="auto"/>
        <w:jc w:val="both"/>
        <w:rPr>
          <w:rFonts w:ascii="Calibri" w:hAnsi="Calibri" w:cs="Calibri"/>
          <w:sz w:val="22"/>
          <w:szCs w:val="22"/>
          <w:lang w:val="en-GB"/>
        </w:rPr>
      </w:pPr>
      <w:r w:rsidRPr="00574956">
        <w:rPr>
          <w:rFonts w:ascii="Calibri" w:hAnsi="Calibri" w:cs="Calibri"/>
          <w:sz w:val="22"/>
          <w:szCs w:val="22"/>
          <w:lang w:val="en-GB"/>
        </w:rPr>
        <w:t xml:space="preserve">23.1.1. </w:t>
      </w:r>
      <w:r w:rsidR="0004284F" w:rsidRPr="00574956">
        <w:rPr>
          <w:rFonts w:ascii="Calibri" w:hAnsi="Calibri" w:cs="Calibri"/>
          <w:sz w:val="22"/>
          <w:szCs w:val="22"/>
          <w:lang w:val="en-GB"/>
        </w:rPr>
        <w:t>The goods specified in the Tender of the Supplier are no longer manufactured or their supply has been substantially disrupted and the manufacturer's approval has been received and/or the goods, their manufacturer pose a threat to national security and/or the supply of goods is contrary to mandatory international sanctions implemented in the Republic of Lithuania, as defined in the Law on Sanctions and/or the goods, their components or/and the manufacturer do not comply with the provisions of Paragraph 2</w:t>
      </w:r>
      <w:r w:rsidR="0004284F" w:rsidRPr="00574956">
        <w:rPr>
          <w:rFonts w:ascii="Calibri" w:hAnsi="Calibri" w:cs="Calibri"/>
          <w:sz w:val="22"/>
          <w:szCs w:val="22"/>
          <w:vertAlign w:val="superscript"/>
          <w:lang w:val="en-GB"/>
        </w:rPr>
        <w:t xml:space="preserve">1 </w:t>
      </w:r>
      <w:r w:rsidR="0004284F" w:rsidRPr="00574956">
        <w:rPr>
          <w:rFonts w:ascii="Calibri" w:hAnsi="Calibri" w:cs="Calibri"/>
          <w:sz w:val="22"/>
          <w:szCs w:val="22"/>
          <w:lang w:val="en-GB"/>
        </w:rPr>
        <w:t xml:space="preserve">of Article 45 of the Law on Public Procurement. </w:t>
      </w:r>
    </w:p>
    <w:p w14:paraId="40164934" w14:textId="6938E772" w:rsidR="00FE60C0" w:rsidRPr="00574956" w:rsidRDefault="00FE60C0" w:rsidP="00FE60C0">
      <w:pPr>
        <w:spacing w:line="276" w:lineRule="auto"/>
        <w:jc w:val="both"/>
        <w:rPr>
          <w:rFonts w:ascii="Calibri" w:hAnsi="Calibri" w:cs="Calibri"/>
          <w:sz w:val="22"/>
          <w:szCs w:val="22"/>
          <w:lang w:val="en-GB"/>
        </w:rPr>
      </w:pPr>
      <w:r w:rsidRPr="00574956">
        <w:rPr>
          <w:rFonts w:ascii="Calibri" w:hAnsi="Calibri" w:cs="Calibri"/>
          <w:sz w:val="22"/>
          <w:szCs w:val="22"/>
          <w:lang w:val="en-GB"/>
        </w:rPr>
        <w:t xml:space="preserve">23.1.2. </w:t>
      </w:r>
      <w:r w:rsidR="00C37A8E" w:rsidRPr="00574956">
        <w:rPr>
          <w:rFonts w:ascii="Calibri" w:hAnsi="Calibri" w:cs="Calibri"/>
          <w:sz w:val="22"/>
          <w:szCs w:val="22"/>
          <w:lang w:val="en-GB"/>
        </w:rPr>
        <w:t xml:space="preserve">The replaced goods are in full compliance with all the requirements of the procurement documents, are of no worse, but of equal or better quality than the goods specified in the Tender of the Supplier and the Supplier provides documents confirming that. In case the Supplier has provided samples of the goods during the procurement procedures, the delivered goods </w:t>
      </w:r>
      <w:r w:rsidR="00FF2CE1" w:rsidRPr="00574956">
        <w:rPr>
          <w:rFonts w:ascii="Calibri" w:hAnsi="Calibri" w:cs="Calibri"/>
          <w:sz w:val="22"/>
          <w:szCs w:val="22"/>
          <w:lang w:val="en-GB"/>
        </w:rPr>
        <w:t>shall</w:t>
      </w:r>
      <w:r w:rsidR="00C37A8E" w:rsidRPr="00574956">
        <w:rPr>
          <w:rFonts w:ascii="Calibri" w:hAnsi="Calibri" w:cs="Calibri"/>
          <w:sz w:val="22"/>
          <w:szCs w:val="22"/>
          <w:lang w:val="en-GB"/>
        </w:rPr>
        <w:t xml:space="preserve"> be of no worse quality than the samples provided. </w:t>
      </w:r>
    </w:p>
    <w:p w14:paraId="320337AB" w14:textId="644BB72C" w:rsidR="00FE60C0" w:rsidRPr="00574956" w:rsidRDefault="00FE60C0" w:rsidP="00FE60C0">
      <w:pPr>
        <w:spacing w:line="276" w:lineRule="auto"/>
        <w:jc w:val="both"/>
        <w:rPr>
          <w:rFonts w:ascii="Calibri" w:hAnsi="Calibri" w:cs="Calibri"/>
          <w:sz w:val="22"/>
          <w:szCs w:val="22"/>
          <w:lang w:val="en-GB"/>
        </w:rPr>
      </w:pPr>
      <w:r w:rsidRPr="00574956">
        <w:rPr>
          <w:rFonts w:ascii="Calibri" w:hAnsi="Calibri" w:cs="Calibri"/>
          <w:sz w:val="22"/>
          <w:szCs w:val="22"/>
          <w:lang w:val="en-GB"/>
        </w:rPr>
        <w:lastRenderedPageBreak/>
        <w:t xml:space="preserve">23.1.3. </w:t>
      </w:r>
      <w:r w:rsidR="00C37A8E" w:rsidRPr="00574956">
        <w:rPr>
          <w:rFonts w:ascii="Calibri" w:hAnsi="Calibri" w:cs="Calibri"/>
          <w:sz w:val="22"/>
          <w:szCs w:val="22"/>
          <w:lang w:val="en-GB"/>
        </w:rPr>
        <w:t xml:space="preserve">The Supplier has submitted a written request to the Contracting Authority with documents substantiating the change not later than 10 (ten) days before the intended replacement of the goods and has received the written consent of the Contracting Authority. The Contracting Authority has the right to disagree with the replacement of the goods and has the right to terminate the Contract if the Supplier has not provided evidence or </w:t>
      </w:r>
      <w:r w:rsidR="0004284F" w:rsidRPr="00574956">
        <w:rPr>
          <w:rFonts w:ascii="Calibri" w:hAnsi="Calibri" w:cs="Calibri"/>
          <w:sz w:val="22"/>
          <w:szCs w:val="22"/>
          <w:lang w:val="en-GB"/>
        </w:rPr>
        <w:t>the</w:t>
      </w:r>
      <w:r w:rsidR="00C37A8E" w:rsidRPr="00574956">
        <w:rPr>
          <w:rFonts w:ascii="Calibri" w:hAnsi="Calibri" w:cs="Calibri"/>
          <w:sz w:val="22"/>
          <w:szCs w:val="22"/>
          <w:lang w:val="en-GB"/>
        </w:rPr>
        <w:t xml:space="preserve"> provision </w:t>
      </w:r>
      <w:r w:rsidR="0004284F" w:rsidRPr="00574956">
        <w:rPr>
          <w:rFonts w:ascii="Calibri" w:hAnsi="Calibri" w:cs="Calibri"/>
          <w:sz w:val="22"/>
          <w:szCs w:val="22"/>
          <w:lang w:val="en-GB"/>
        </w:rPr>
        <w:t xml:space="preserve">thereof </w:t>
      </w:r>
      <w:r w:rsidR="00C37A8E" w:rsidRPr="00574956">
        <w:rPr>
          <w:rFonts w:ascii="Calibri" w:hAnsi="Calibri" w:cs="Calibri"/>
          <w:sz w:val="22"/>
          <w:szCs w:val="22"/>
          <w:lang w:val="en-GB"/>
        </w:rPr>
        <w:t xml:space="preserve">does not substantiate the compliance of the replaced goods with the procurement documents and equivalence or better quality than the goods specified in the </w:t>
      </w:r>
      <w:r w:rsidR="0004284F" w:rsidRPr="00574956">
        <w:rPr>
          <w:rFonts w:ascii="Calibri" w:hAnsi="Calibri" w:cs="Calibri"/>
          <w:sz w:val="22"/>
          <w:szCs w:val="22"/>
          <w:lang w:val="en-GB"/>
        </w:rPr>
        <w:t xml:space="preserve">Contract. </w:t>
      </w:r>
    </w:p>
    <w:p w14:paraId="407B648D" w14:textId="787CFEC5" w:rsidR="00FE60C0" w:rsidRPr="00574956" w:rsidRDefault="00FE60C0" w:rsidP="00FE60C0">
      <w:pPr>
        <w:spacing w:line="276" w:lineRule="auto"/>
        <w:jc w:val="both"/>
        <w:rPr>
          <w:rFonts w:ascii="Calibri" w:hAnsi="Calibri" w:cs="Calibri"/>
          <w:sz w:val="22"/>
          <w:szCs w:val="22"/>
          <w:lang w:val="en-GB"/>
        </w:rPr>
      </w:pPr>
      <w:r w:rsidRPr="00574956">
        <w:rPr>
          <w:rFonts w:ascii="Calibri" w:hAnsi="Calibri" w:cs="Calibri"/>
          <w:sz w:val="22"/>
          <w:szCs w:val="22"/>
          <w:lang w:val="en-GB"/>
        </w:rPr>
        <w:t xml:space="preserve">23.1.4. </w:t>
      </w:r>
      <w:r w:rsidR="004E1A2F" w:rsidRPr="00574956">
        <w:rPr>
          <w:rFonts w:ascii="Calibri" w:hAnsi="Calibri" w:cs="Calibri"/>
          <w:sz w:val="22"/>
          <w:szCs w:val="22"/>
          <w:lang w:val="en-GB"/>
        </w:rPr>
        <w:t xml:space="preserve">The Parties concluded a written Agreement to the Contract for the replacement of goods. </w:t>
      </w:r>
    </w:p>
    <w:p w14:paraId="58CD4F5C" w14:textId="3A7B6603" w:rsidR="00FE60C0" w:rsidRPr="00574956" w:rsidRDefault="00FE60C0" w:rsidP="00FE60C0">
      <w:pPr>
        <w:spacing w:line="276" w:lineRule="auto"/>
        <w:jc w:val="both"/>
        <w:rPr>
          <w:rFonts w:ascii="Calibri" w:hAnsi="Calibri" w:cs="Calibri"/>
          <w:sz w:val="22"/>
          <w:szCs w:val="22"/>
          <w:lang w:val="en-GB"/>
        </w:rPr>
      </w:pPr>
      <w:r w:rsidRPr="00574956">
        <w:rPr>
          <w:rFonts w:ascii="Calibri" w:hAnsi="Calibri" w:cs="Calibri"/>
          <w:sz w:val="22"/>
          <w:szCs w:val="22"/>
          <w:lang w:val="en-GB"/>
        </w:rPr>
        <w:t xml:space="preserve">23.2. </w:t>
      </w:r>
      <w:r w:rsidR="004E1A2F" w:rsidRPr="00574956">
        <w:rPr>
          <w:rFonts w:ascii="Calibri" w:hAnsi="Calibri" w:cs="Calibri"/>
          <w:sz w:val="22"/>
          <w:szCs w:val="22"/>
          <w:lang w:val="en-GB"/>
        </w:rPr>
        <w:t xml:space="preserve">In the case specified under this Chapter of the General Terms and Conditions, the goods shall be delivered at a price which is not higher than the price specified in the Tender. </w:t>
      </w:r>
    </w:p>
    <w:p w14:paraId="576A69F7" w14:textId="77777777" w:rsidR="00FE60C0" w:rsidRPr="00574956"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hAnsi="Calibri" w:cs="Calibri"/>
          <w:sz w:val="22"/>
          <w:szCs w:val="22"/>
          <w:lang w:val="en-GB"/>
        </w:rPr>
      </w:pPr>
    </w:p>
    <w:p w14:paraId="28701800" w14:textId="5209F6B5" w:rsidR="00FE60C0" w:rsidRPr="00574956"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 w:val="22"/>
          <w:szCs w:val="22"/>
          <w:lang w:val="en-GB"/>
        </w:rPr>
      </w:pPr>
      <w:r w:rsidRPr="00574956">
        <w:rPr>
          <w:rFonts w:ascii="Calibri" w:eastAsia="Arial" w:hAnsi="Calibri" w:cs="Calibri"/>
          <w:b/>
          <w:bCs/>
          <w:caps/>
          <w:sz w:val="22"/>
          <w:szCs w:val="22"/>
          <w:lang w:val="en-GB"/>
        </w:rPr>
        <w:t>24.</w:t>
      </w:r>
      <w:r w:rsidRPr="00574956">
        <w:rPr>
          <w:rFonts w:ascii="Calibri" w:eastAsia="Arial" w:hAnsi="Calibri" w:cs="Calibri"/>
          <w:b/>
          <w:bCs/>
          <w:caps/>
          <w:sz w:val="22"/>
          <w:szCs w:val="22"/>
          <w:lang w:val="en-GB"/>
        </w:rPr>
        <w:tab/>
      </w:r>
      <w:r w:rsidR="000F4D93" w:rsidRPr="00574956">
        <w:rPr>
          <w:rFonts w:ascii="Calibri" w:eastAsia="Arial" w:hAnsi="Calibri" w:cs="Calibri"/>
          <w:b/>
          <w:bCs/>
          <w:caps/>
          <w:sz w:val="22"/>
          <w:szCs w:val="22"/>
          <w:lang w:val="en-GB"/>
        </w:rPr>
        <w:t xml:space="preserve">COMMUNICATION PROCEDURE AND LANGUAGE </w:t>
      </w:r>
    </w:p>
    <w:p w14:paraId="6F5587B9" w14:textId="77777777" w:rsidR="00FE60C0" w:rsidRPr="00574956"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 w:val="22"/>
          <w:szCs w:val="22"/>
          <w:lang w:val="en-GB"/>
        </w:rPr>
      </w:pPr>
    </w:p>
    <w:p w14:paraId="3F44A83D" w14:textId="3AA70BC8" w:rsidR="00FE60C0" w:rsidRPr="00574956" w:rsidRDefault="00FE60C0" w:rsidP="00FE60C0">
      <w:pPr>
        <w:tabs>
          <w:tab w:val="left" w:pos="567"/>
          <w:tab w:val="left" w:pos="851"/>
          <w:tab w:val="left" w:pos="992"/>
          <w:tab w:val="left" w:pos="1134"/>
        </w:tabs>
        <w:spacing w:line="276" w:lineRule="auto"/>
        <w:jc w:val="both"/>
        <w:rPr>
          <w:rFonts w:ascii="Calibri" w:eastAsia="Arial" w:hAnsi="Calibri" w:cs="Calibri"/>
          <w:sz w:val="22"/>
          <w:szCs w:val="22"/>
          <w:shd w:val="clear" w:color="auto" w:fill="FFFFFF"/>
          <w:lang w:val="en-GB"/>
        </w:rPr>
      </w:pPr>
      <w:r w:rsidRPr="00574956">
        <w:rPr>
          <w:rFonts w:ascii="Calibri" w:eastAsia="Arial" w:hAnsi="Calibri" w:cs="Calibri"/>
          <w:sz w:val="22"/>
          <w:szCs w:val="22"/>
          <w:lang w:val="en-GB"/>
        </w:rPr>
        <w:t>24.1.</w:t>
      </w:r>
      <w:r w:rsidRPr="00574956">
        <w:rPr>
          <w:rFonts w:ascii="Calibri" w:eastAsia="Arial" w:hAnsi="Calibri" w:cs="Calibri"/>
          <w:sz w:val="22"/>
          <w:szCs w:val="22"/>
          <w:lang w:val="en-GB"/>
        </w:rPr>
        <w:tab/>
      </w:r>
      <w:r w:rsidR="004E1A2F" w:rsidRPr="00574956">
        <w:rPr>
          <w:rFonts w:ascii="Calibri" w:eastAsia="Arial" w:hAnsi="Calibri" w:cs="Calibri"/>
          <w:sz w:val="22"/>
          <w:szCs w:val="22"/>
          <w:lang w:val="en-GB"/>
        </w:rPr>
        <w:t xml:space="preserve">The Contract is concluded in the Lithuanian language. In case the Contract or any document constituting it is concluded in another language or translated into another language, in all cases only the text of the Contract prepared in the Lithuanian language shall </w:t>
      </w:r>
      <w:proofErr w:type="gramStart"/>
      <w:r w:rsidR="004E1A2F" w:rsidRPr="00574956">
        <w:rPr>
          <w:rFonts w:ascii="Calibri" w:eastAsia="Arial" w:hAnsi="Calibri" w:cs="Calibri"/>
          <w:sz w:val="22"/>
          <w:szCs w:val="22"/>
          <w:lang w:val="en-GB"/>
        </w:rPr>
        <w:t>be considered to be</w:t>
      </w:r>
      <w:proofErr w:type="gramEnd"/>
      <w:r w:rsidR="004E1A2F" w:rsidRPr="00574956">
        <w:rPr>
          <w:rFonts w:ascii="Calibri" w:eastAsia="Arial" w:hAnsi="Calibri" w:cs="Calibri"/>
          <w:sz w:val="22"/>
          <w:szCs w:val="22"/>
          <w:lang w:val="en-GB"/>
        </w:rPr>
        <w:t xml:space="preserve"> the original (in case of discrepancies, the text prepared in the Lithuanian language shall prevail). </w:t>
      </w:r>
    </w:p>
    <w:p w14:paraId="47F6F285" w14:textId="0279D00A" w:rsidR="00FE60C0" w:rsidRPr="00574956"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 xml:space="preserve">24.2. </w:t>
      </w:r>
      <w:r w:rsidR="004E1A2F" w:rsidRPr="00574956">
        <w:rPr>
          <w:rFonts w:ascii="Calibri" w:eastAsia="Arial" w:hAnsi="Calibri" w:cs="Calibri"/>
          <w:sz w:val="22"/>
          <w:szCs w:val="22"/>
          <w:lang w:val="en-GB"/>
        </w:rPr>
        <w:t xml:space="preserve">In case a Party notifies the other Party about new contact details, then after the other Party receives such notification, it </w:t>
      </w:r>
      <w:r w:rsidR="00FF2CE1" w:rsidRPr="00574956">
        <w:rPr>
          <w:rFonts w:ascii="Calibri" w:eastAsia="Arial" w:hAnsi="Calibri" w:cs="Calibri"/>
          <w:sz w:val="22"/>
          <w:szCs w:val="22"/>
          <w:lang w:val="en-GB"/>
        </w:rPr>
        <w:t>shall</w:t>
      </w:r>
      <w:r w:rsidR="004E1A2F" w:rsidRPr="00574956">
        <w:rPr>
          <w:rFonts w:ascii="Calibri" w:eastAsia="Arial" w:hAnsi="Calibri" w:cs="Calibri"/>
          <w:sz w:val="22"/>
          <w:szCs w:val="22"/>
          <w:lang w:val="en-GB"/>
        </w:rPr>
        <w:t xml:space="preserve"> send all notices and information sent under the Contract using the new contact details. In case a Party does not notify about a change in contact details or until the other Party receives such notification, sending the notice using the last contact details known to the Party shall be deemed appropriate. </w:t>
      </w:r>
    </w:p>
    <w:p w14:paraId="67C2A14B" w14:textId="183899B3" w:rsidR="00FE60C0" w:rsidRPr="00574956" w:rsidRDefault="00FE60C0" w:rsidP="00FE60C0">
      <w:pPr>
        <w:widowControl w:val="0"/>
        <w:tabs>
          <w:tab w:val="left" w:pos="0"/>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 xml:space="preserve">24.3. </w:t>
      </w:r>
      <w:r w:rsidR="000F4D93" w:rsidRPr="00574956">
        <w:rPr>
          <w:rFonts w:ascii="Calibri" w:eastAsia="Arial" w:hAnsi="Calibri" w:cs="Calibri"/>
          <w:sz w:val="22"/>
          <w:szCs w:val="22"/>
          <w:lang w:val="en-GB"/>
        </w:rPr>
        <w:t xml:space="preserve">In case a notice is delivered in person or sent by post or courier, it </w:t>
      </w:r>
      <w:r w:rsidR="00FF2CE1" w:rsidRPr="00574956">
        <w:rPr>
          <w:rFonts w:ascii="Calibri" w:eastAsia="Arial" w:hAnsi="Calibri" w:cs="Calibri"/>
          <w:sz w:val="22"/>
          <w:szCs w:val="22"/>
          <w:lang w:val="en-GB"/>
        </w:rPr>
        <w:t>shall</w:t>
      </w:r>
      <w:r w:rsidR="000F4D93" w:rsidRPr="00574956">
        <w:rPr>
          <w:rFonts w:ascii="Calibri" w:eastAsia="Arial" w:hAnsi="Calibri" w:cs="Calibri"/>
          <w:sz w:val="22"/>
          <w:szCs w:val="22"/>
          <w:lang w:val="en-GB"/>
        </w:rPr>
        <w:t xml:space="preserve"> be delivered under signature and shall be deemed received on the date indicated in the acknowledgement of receipt. </w:t>
      </w:r>
    </w:p>
    <w:p w14:paraId="30B2B74D" w14:textId="717E3A0F" w:rsidR="00FE60C0" w:rsidRPr="00574956" w:rsidRDefault="00FE60C0" w:rsidP="00FE60C0">
      <w:pPr>
        <w:widowControl w:val="0"/>
        <w:tabs>
          <w:tab w:val="left" w:pos="0"/>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 xml:space="preserve">24.4. </w:t>
      </w:r>
      <w:r w:rsidR="000F4D93" w:rsidRPr="00574956">
        <w:rPr>
          <w:rFonts w:ascii="Calibri" w:eastAsia="Arial" w:hAnsi="Calibri" w:cs="Calibri"/>
          <w:sz w:val="22"/>
          <w:szCs w:val="22"/>
          <w:lang w:val="en-GB"/>
        </w:rPr>
        <w:t xml:space="preserve">In case a notice is sent by e-mail, it shall be deemed to have been received by the Party on the next </w:t>
      </w:r>
      <w:r w:rsidR="004A3921" w:rsidRPr="00574956">
        <w:rPr>
          <w:rFonts w:ascii="Calibri" w:eastAsia="Arial" w:hAnsi="Calibri" w:cs="Calibri"/>
          <w:sz w:val="22"/>
          <w:szCs w:val="22"/>
          <w:lang w:val="en-GB"/>
        </w:rPr>
        <w:t>business day</w:t>
      </w:r>
      <w:r w:rsidR="000F4D93" w:rsidRPr="00574956">
        <w:rPr>
          <w:rFonts w:ascii="Calibri" w:eastAsia="Arial" w:hAnsi="Calibri" w:cs="Calibri"/>
          <w:sz w:val="22"/>
          <w:szCs w:val="22"/>
          <w:lang w:val="en-GB"/>
        </w:rPr>
        <w:t xml:space="preserve">. </w:t>
      </w:r>
    </w:p>
    <w:p w14:paraId="532EE4E1" w14:textId="236F8F35" w:rsidR="00FE60C0" w:rsidRPr="00574956" w:rsidRDefault="00FE60C0" w:rsidP="00FE60C0">
      <w:pPr>
        <w:widowControl w:val="0"/>
        <w:tabs>
          <w:tab w:val="left" w:pos="0"/>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 xml:space="preserve">24.5. </w:t>
      </w:r>
      <w:r w:rsidR="000F4D93" w:rsidRPr="00574956">
        <w:rPr>
          <w:rFonts w:ascii="Calibri" w:eastAsia="Arial" w:hAnsi="Calibri" w:cs="Calibri"/>
          <w:sz w:val="22"/>
          <w:szCs w:val="22"/>
          <w:lang w:val="en-GB"/>
        </w:rPr>
        <w:t xml:space="preserve">In case a notice is sent by several different means, it shall be deemed to have been received by the recipient when the first notice was received. </w:t>
      </w:r>
    </w:p>
    <w:p w14:paraId="490F78C2" w14:textId="77777777" w:rsidR="00FE60C0" w:rsidRPr="00574956" w:rsidRDefault="00FE60C0" w:rsidP="00FE60C0">
      <w:pPr>
        <w:widowControl w:val="0"/>
        <w:tabs>
          <w:tab w:val="left" w:pos="0"/>
          <w:tab w:val="left" w:pos="851"/>
          <w:tab w:val="left" w:pos="992"/>
          <w:tab w:val="left" w:pos="1134"/>
        </w:tabs>
        <w:spacing w:line="276" w:lineRule="auto"/>
        <w:jc w:val="both"/>
        <w:rPr>
          <w:rFonts w:ascii="Calibri" w:eastAsia="Arial" w:hAnsi="Calibri" w:cs="Calibri"/>
          <w:b/>
          <w:bCs/>
          <w:sz w:val="22"/>
          <w:szCs w:val="22"/>
          <w:lang w:val="en-GB"/>
        </w:rPr>
      </w:pPr>
    </w:p>
    <w:p w14:paraId="71988F54" w14:textId="4AC032E6" w:rsidR="00FE60C0" w:rsidRPr="00574956"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 w:val="22"/>
          <w:szCs w:val="22"/>
          <w:lang w:val="en-GB"/>
        </w:rPr>
      </w:pPr>
      <w:r w:rsidRPr="00574956">
        <w:rPr>
          <w:rFonts w:ascii="Calibri" w:eastAsia="Arial" w:hAnsi="Calibri" w:cs="Calibri"/>
          <w:b/>
          <w:bCs/>
          <w:caps/>
          <w:sz w:val="22"/>
          <w:szCs w:val="22"/>
          <w:lang w:val="en-GB"/>
        </w:rPr>
        <w:t>25.</w:t>
      </w:r>
      <w:r w:rsidRPr="00574956">
        <w:rPr>
          <w:rFonts w:ascii="Calibri" w:eastAsia="Arial" w:hAnsi="Calibri" w:cs="Calibri"/>
          <w:b/>
          <w:bCs/>
          <w:caps/>
          <w:sz w:val="22"/>
          <w:szCs w:val="22"/>
          <w:lang w:val="en-GB"/>
        </w:rPr>
        <w:tab/>
      </w:r>
      <w:r w:rsidR="00CC6F05" w:rsidRPr="00574956">
        <w:rPr>
          <w:rFonts w:ascii="Calibri" w:eastAsia="Arial" w:hAnsi="Calibri" w:cs="Calibri"/>
          <w:b/>
          <w:bCs/>
          <w:caps/>
          <w:sz w:val="22"/>
          <w:szCs w:val="22"/>
          <w:lang w:val="en-GB"/>
        </w:rPr>
        <w:t xml:space="preserve">CLAIMS AND DISPUTE SOLVING </w:t>
      </w:r>
    </w:p>
    <w:p w14:paraId="04BF7617" w14:textId="77777777" w:rsidR="00FE60C0" w:rsidRPr="00574956"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 w:val="22"/>
          <w:szCs w:val="22"/>
          <w:lang w:val="en-GB"/>
        </w:rPr>
      </w:pPr>
    </w:p>
    <w:p w14:paraId="40220B79" w14:textId="6A4468A3" w:rsidR="00FE60C0" w:rsidRPr="00574956" w:rsidRDefault="00FE60C0" w:rsidP="00FE60C0">
      <w:pPr>
        <w:widowControl w:val="0"/>
        <w:tabs>
          <w:tab w:val="left" w:pos="0"/>
          <w:tab w:val="left" w:pos="851"/>
          <w:tab w:val="left" w:pos="992"/>
          <w:tab w:val="left" w:pos="1134"/>
        </w:tabs>
        <w:spacing w:line="276" w:lineRule="auto"/>
        <w:jc w:val="both"/>
        <w:rPr>
          <w:rFonts w:ascii="Calibri" w:eastAsia="Cambria" w:hAnsi="Calibri" w:cs="Calibri"/>
          <w:sz w:val="22"/>
          <w:szCs w:val="22"/>
          <w:lang w:val="en-GB"/>
        </w:rPr>
      </w:pPr>
      <w:r w:rsidRPr="00574956">
        <w:rPr>
          <w:rFonts w:ascii="Calibri" w:eastAsia="Cambria" w:hAnsi="Calibri" w:cs="Calibri"/>
          <w:sz w:val="22"/>
          <w:szCs w:val="22"/>
          <w:lang w:val="en-GB"/>
        </w:rPr>
        <w:t xml:space="preserve">25.1. </w:t>
      </w:r>
      <w:r w:rsidR="00CC6F05" w:rsidRPr="00574956">
        <w:rPr>
          <w:rFonts w:ascii="Calibri" w:eastAsia="Cambria" w:hAnsi="Calibri" w:cs="Calibri"/>
          <w:sz w:val="22"/>
          <w:szCs w:val="22"/>
          <w:lang w:val="en-GB"/>
        </w:rPr>
        <w:t xml:space="preserve">Any disputes, disagreements or claims arising from or related to this Contract, breach, termination or validity thereof shall be first resolved through negotiations between the Heads of the Parties or their authorized representatives. </w:t>
      </w:r>
    </w:p>
    <w:p w14:paraId="751F06DB" w14:textId="79BB08E5" w:rsidR="00FE60C0" w:rsidRPr="00574956" w:rsidRDefault="00FE60C0" w:rsidP="00FE60C0">
      <w:pPr>
        <w:widowControl w:val="0"/>
        <w:tabs>
          <w:tab w:val="left" w:pos="142"/>
          <w:tab w:val="left" w:pos="851"/>
          <w:tab w:val="left" w:pos="992"/>
          <w:tab w:val="left" w:pos="1134"/>
        </w:tabs>
        <w:spacing w:line="276" w:lineRule="auto"/>
        <w:jc w:val="both"/>
        <w:rPr>
          <w:rFonts w:ascii="Calibri" w:eastAsia="Cambria" w:hAnsi="Calibri" w:cs="Calibri"/>
          <w:sz w:val="22"/>
          <w:szCs w:val="22"/>
          <w:lang w:val="en-GB"/>
        </w:rPr>
      </w:pPr>
      <w:r w:rsidRPr="00574956">
        <w:rPr>
          <w:rFonts w:ascii="Calibri" w:eastAsia="Cambria" w:hAnsi="Calibri" w:cs="Calibri"/>
          <w:sz w:val="22"/>
          <w:szCs w:val="22"/>
          <w:lang w:val="en-GB"/>
        </w:rPr>
        <w:t xml:space="preserve">25.2. </w:t>
      </w:r>
      <w:r w:rsidR="00CC6F05" w:rsidRPr="00574956">
        <w:rPr>
          <w:rFonts w:ascii="Calibri" w:eastAsia="Cambria" w:hAnsi="Calibri" w:cs="Calibri"/>
          <w:sz w:val="22"/>
          <w:szCs w:val="22"/>
          <w:lang w:val="en-GB"/>
        </w:rPr>
        <w:t xml:space="preserve">In case the Parties fail to resolve the dispute through negotiations, such dispute, disagreement or claim arising from or related to this Contract or breach, termination or invalidity thereof shall be finally resolved in the courts of the Republic of Lithuania in accordance with the procedure established by the laws of the Republic of Lithuania. </w:t>
      </w:r>
    </w:p>
    <w:p w14:paraId="425700F6" w14:textId="082020B7" w:rsidR="00FE60C0" w:rsidRPr="00574956" w:rsidRDefault="00FE60C0" w:rsidP="00FE60C0">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 w:val="22"/>
          <w:szCs w:val="22"/>
          <w:lang w:val="en-GB"/>
        </w:rPr>
      </w:pPr>
      <w:r w:rsidRPr="00574956">
        <w:rPr>
          <w:rFonts w:ascii="Calibri" w:eastAsia="Arial" w:hAnsi="Calibri" w:cs="Calibri"/>
          <w:sz w:val="22"/>
          <w:szCs w:val="22"/>
          <w:lang w:val="en-GB"/>
        </w:rPr>
        <w:t xml:space="preserve">25.3. </w:t>
      </w:r>
      <w:r w:rsidR="00CC6F05" w:rsidRPr="00574956">
        <w:rPr>
          <w:rFonts w:ascii="Calibri" w:eastAsia="Arial" w:hAnsi="Calibri" w:cs="Calibri"/>
          <w:sz w:val="22"/>
          <w:szCs w:val="22"/>
          <w:lang w:val="en-GB"/>
        </w:rPr>
        <w:t xml:space="preserve">Any disputes that arise do not constitute grounds for the Parties to refuse to execute their liabilities undertaken under the Contract. </w:t>
      </w:r>
    </w:p>
    <w:p w14:paraId="1ECCAB85" w14:textId="77777777" w:rsidR="00FE60C0" w:rsidRPr="00574956" w:rsidRDefault="00FE60C0" w:rsidP="00FE60C0">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 w:val="22"/>
          <w:szCs w:val="22"/>
          <w:lang w:val="en-GB"/>
        </w:rPr>
      </w:pPr>
    </w:p>
    <w:p w14:paraId="2CDCD21A" w14:textId="77777777" w:rsidR="00FE60C0" w:rsidRPr="00574956" w:rsidRDefault="00FE60C0" w:rsidP="00FE60C0">
      <w:pPr>
        <w:widowControl w:val="0"/>
        <w:tabs>
          <w:tab w:val="left" w:pos="426"/>
          <w:tab w:val="left" w:pos="567"/>
          <w:tab w:val="left" w:pos="709"/>
          <w:tab w:val="left" w:pos="851"/>
          <w:tab w:val="left" w:pos="992"/>
          <w:tab w:val="left" w:pos="1134"/>
        </w:tabs>
        <w:spacing w:line="276" w:lineRule="auto"/>
        <w:jc w:val="center"/>
        <w:rPr>
          <w:rFonts w:ascii="Calibri" w:hAnsi="Calibri" w:cs="Calibri"/>
          <w:bCs/>
          <w:caps/>
          <w:sz w:val="22"/>
          <w:szCs w:val="22"/>
          <w:lang w:val="en-GB"/>
        </w:rPr>
      </w:pPr>
      <w:r w:rsidRPr="00574956">
        <w:rPr>
          <w:rFonts w:ascii="Calibri" w:hAnsi="Calibri" w:cs="Calibri"/>
          <w:b/>
          <w:bCs/>
          <w:sz w:val="22"/>
          <w:szCs w:val="22"/>
          <w:lang w:val="en-GB"/>
        </w:rPr>
        <w:t>______________</w:t>
      </w:r>
    </w:p>
    <w:sectPr w:rsidR="00FE60C0" w:rsidRPr="00574956">
      <w:headerReference w:type="first" r:id="rId12"/>
      <w:foot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7867D" w14:textId="77777777" w:rsidR="009134B8" w:rsidRDefault="009134B8">
      <w:pPr>
        <w:rPr>
          <w:sz w:val="20"/>
        </w:rPr>
      </w:pPr>
      <w:r>
        <w:rPr>
          <w:sz w:val="20"/>
        </w:rPr>
        <w:separator/>
      </w:r>
    </w:p>
  </w:endnote>
  <w:endnote w:type="continuationSeparator" w:id="0">
    <w:p w14:paraId="75756091" w14:textId="77777777" w:rsidR="009134B8" w:rsidRDefault="009134B8">
      <w:pPr>
        <w:rPr>
          <w:sz w:val="20"/>
        </w:rPr>
      </w:pPr>
      <w:r>
        <w:rPr>
          <w:sz w:val="20"/>
        </w:rPr>
        <w:continuationSeparator/>
      </w:r>
    </w:p>
  </w:endnote>
  <w:endnote w:type="continuationNotice" w:id="1">
    <w:p w14:paraId="1CB5FAD7" w14:textId="77777777" w:rsidR="009134B8" w:rsidRDefault="009134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A3D33EE" w14:paraId="26FC8195" w14:textId="77777777" w:rsidTr="00F82622">
      <w:trPr>
        <w:trHeight w:val="300"/>
      </w:trPr>
      <w:tc>
        <w:tcPr>
          <w:tcW w:w="3320" w:type="dxa"/>
        </w:tcPr>
        <w:p w14:paraId="4895EA98" w14:textId="66D64311" w:rsidR="1A3D33EE" w:rsidRDefault="1A3D33EE" w:rsidP="00F82622">
          <w:pPr>
            <w:pStyle w:val="Header"/>
            <w:ind w:left="-115"/>
          </w:pPr>
        </w:p>
      </w:tc>
      <w:tc>
        <w:tcPr>
          <w:tcW w:w="3320" w:type="dxa"/>
        </w:tcPr>
        <w:p w14:paraId="7450B398" w14:textId="518EF5F7" w:rsidR="1A3D33EE" w:rsidRDefault="1A3D33EE" w:rsidP="00F82622">
          <w:pPr>
            <w:pStyle w:val="Header"/>
            <w:jc w:val="center"/>
          </w:pPr>
        </w:p>
      </w:tc>
      <w:tc>
        <w:tcPr>
          <w:tcW w:w="3320" w:type="dxa"/>
        </w:tcPr>
        <w:p w14:paraId="2E95BC4F" w14:textId="2A966FB9" w:rsidR="1A3D33EE" w:rsidRDefault="1A3D33EE" w:rsidP="00F82622">
          <w:pPr>
            <w:pStyle w:val="Header"/>
            <w:ind w:right="-115"/>
            <w:jc w:val="right"/>
          </w:pPr>
        </w:p>
      </w:tc>
    </w:tr>
  </w:tbl>
  <w:p w14:paraId="32829FB3" w14:textId="2FD24CBA" w:rsidR="1A3D33EE" w:rsidRDefault="1A3D33EE" w:rsidP="00F82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61600" w14:textId="77777777" w:rsidR="009134B8" w:rsidRDefault="009134B8">
      <w:pPr>
        <w:rPr>
          <w:sz w:val="20"/>
        </w:rPr>
      </w:pPr>
      <w:r>
        <w:rPr>
          <w:sz w:val="20"/>
        </w:rPr>
        <w:separator/>
      </w:r>
    </w:p>
  </w:footnote>
  <w:footnote w:type="continuationSeparator" w:id="0">
    <w:p w14:paraId="53ADC235" w14:textId="77777777" w:rsidR="009134B8" w:rsidRDefault="009134B8">
      <w:pPr>
        <w:rPr>
          <w:sz w:val="20"/>
        </w:rPr>
      </w:pPr>
      <w:r>
        <w:rPr>
          <w:sz w:val="20"/>
        </w:rPr>
        <w:continuationSeparator/>
      </w:r>
    </w:p>
  </w:footnote>
  <w:footnote w:type="continuationNotice" w:id="1">
    <w:p w14:paraId="417B9A7C" w14:textId="77777777" w:rsidR="009134B8" w:rsidRDefault="009134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A3D33EE" w14:paraId="7C8E5803" w14:textId="77777777" w:rsidTr="0055167B">
      <w:trPr>
        <w:trHeight w:val="300"/>
      </w:trPr>
      <w:tc>
        <w:tcPr>
          <w:tcW w:w="3320" w:type="dxa"/>
        </w:tcPr>
        <w:p w14:paraId="59AA62C4" w14:textId="0BBFC95E" w:rsidR="1A3D33EE" w:rsidRDefault="1A3D33EE" w:rsidP="0055167B">
          <w:pPr>
            <w:pStyle w:val="Header"/>
            <w:ind w:left="-115"/>
          </w:pPr>
        </w:p>
      </w:tc>
      <w:tc>
        <w:tcPr>
          <w:tcW w:w="3320" w:type="dxa"/>
        </w:tcPr>
        <w:p w14:paraId="453FCBB9" w14:textId="0A52E06C" w:rsidR="1A3D33EE" w:rsidRDefault="1A3D33EE" w:rsidP="0055167B">
          <w:pPr>
            <w:pStyle w:val="Header"/>
            <w:jc w:val="center"/>
          </w:pPr>
        </w:p>
      </w:tc>
      <w:tc>
        <w:tcPr>
          <w:tcW w:w="3320" w:type="dxa"/>
        </w:tcPr>
        <w:p w14:paraId="224610BB" w14:textId="14B5BD87" w:rsidR="1A3D33EE" w:rsidRDefault="1A3D33EE" w:rsidP="0055167B">
          <w:pPr>
            <w:pStyle w:val="Header"/>
            <w:ind w:right="-115"/>
            <w:jc w:val="right"/>
          </w:pPr>
        </w:p>
      </w:tc>
    </w:tr>
  </w:tbl>
  <w:p w14:paraId="6D73B5D3" w14:textId="4E805668" w:rsidR="1A3D33EE" w:rsidRDefault="1A3D33EE" w:rsidP="005516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51DC0"/>
    <w:multiLevelType w:val="multilevel"/>
    <w:tmpl w:val="D4BCBD3C"/>
    <w:lvl w:ilvl="0">
      <w:start w:val="5"/>
      <w:numFmt w:val="upperRoman"/>
      <w:lvlText w:val="%1."/>
      <w:lvlJc w:val="left"/>
      <w:pPr>
        <w:ind w:left="1080" w:hanging="720"/>
      </w:pPr>
      <w:rPr>
        <w:rFonts w:hint="default"/>
      </w:rPr>
    </w:lvl>
    <w:lvl w:ilvl="1">
      <w:start w:val="1"/>
      <w:numFmt w:val="decimal"/>
      <w:isLgl/>
      <w:lvlText w:val="%1.%2."/>
      <w:lvlJc w:val="left"/>
      <w:pPr>
        <w:ind w:left="1996" w:hanging="720"/>
      </w:pPr>
      <w:rPr>
        <w:rFonts w:hint="default"/>
        <w:b w:val="0"/>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648"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697F74BD"/>
    <w:multiLevelType w:val="multilevel"/>
    <w:tmpl w:val="979A5DB8"/>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79D81BD2"/>
    <w:multiLevelType w:val="multilevel"/>
    <w:tmpl w:val="B7C6BAA2"/>
    <w:lvl w:ilvl="0">
      <w:start w:val="1"/>
      <w:numFmt w:val="decimal"/>
      <w:pStyle w:val="1tekstas"/>
      <w:lvlText w:val="%1."/>
      <w:lvlJc w:val="left"/>
      <w:pPr>
        <w:ind w:left="6882" w:hanging="360"/>
      </w:pPr>
      <w:rPr>
        <w:b w:val="0"/>
        <w:sz w:val="23"/>
        <w:szCs w:val="23"/>
      </w:rPr>
    </w:lvl>
    <w:lvl w:ilvl="1">
      <w:start w:val="1"/>
      <w:numFmt w:val="decimal"/>
      <w:pStyle w:val="11tekstas"/>
      <w:lvlText w:val="%1.%2."/>
      <w:lvlJc w:val="left"/>
      <w:pPr>
        <w:ind w:left="5820" w:hanging="432"/>
      </w:pPr>
      <w:rPr>
        <w:sz w:val="23"/>
        <w:szCs w:val="23"/>
      </w:rPr>
    </w:lvl>
    <w:lvl w:ilvl="2">
      <w:start w:val="1"/>
      <w:numFmt w:val="decimal"/>
      <w:pStyle w:val="111tekstas"/>
      <w:lvlText w:val="%1.%2.%3."/>
      <w:lvlJc w:val="left"/>
      <w:pPr>
        <w:ind w:left="6612" w:hanging="504"/>
      </w:pPr>
    </w:lvl>
    <w:lvl w:ilvl="3">
      <w:start w:val="1"/>
      <w:numFmt w:val="decimal"/>
      <w:lvlText w:val="%1.%2.%3.%4."/>
      <w:lvlJc w:val="left"/>
      <w:pPr>
        <w:ind w:left="7116" w:hanging="648"/>
      </w:pPr>
    </w:lvl>
    <w:lvl w:ilvl="4">
      <w:start w:val="1"/>
      <w:numFmt w:val="decimal"/>
      <w:lvlText w:val="%1.%2.%3.%4.%5."/>
      <w:lvlJc w:val="left"/>
      <w:pPr>
        <w:ind w:left="7620" w:hanging="792"/>
      </w:pPr>
    </w:lvl>
    <w:lvl w:ilvl="5">
      <w:start w:val="1"/>
      <w:numFmt w:val="decimal"/>
      <w:lvlText w:val="%1.%2.%3.%4.%5.%6."/>
      <w:lvlJc w:val="left"/>
      <w:pPr>
        <w:ind w:left="8124" w:hanging="936"/>
      </w:pPr>
    </w:lvl>
    <w:lvl w:ilvl="6">
      <w:start w:val="1"/>
      <w:numFmt w:val="decimal"/>
      <w:lvlText w:val="%1.%2.%3.%4.%5.%6.%7."/>
      <w:lvlJc w:val="left"/>
      <w:pPr>
        <w:ind w:left="8628" w:hanging="1080"/>
      </w:pPr>
    </w:lvl>
    <w:lvl w:ilvl="7">
      <w:start w:val="1"/>
      <w:numFmt w:val="decimal"/>
      <w:lvlText w:val="%1.%2.%3.%4.%5.%6.%7.%8."/>
      <w:lvlJc w:val="left"/>
      <w:pPr>
        <w:ind w:left="9132" w:hanging="1224"/>
      </w:pPr>
    </w:lvl>
    <w:lvl w:ilvl="8">
      <w:start w:val="1"/>
      <w:numFmt w:val="decimal"/>
      <w:lvlText w:val="%1.%2.%3.%4.%5.%6.%7.%8.%9."/>
      <w:lvlJc w:val="left"/>
      <w:pPr>
        <w:ind w:left="9708" w:hanging="1440"/>
      </w:pPr>
    </w:lvl>
  </w:abstractNum>
  <w:num w:numId="1" w16cid:durableId="2121411356">
    <w:abstractNumId w:val="0"/>
  </w:num>
  <w:num w:numId="2" w16cid:durableId="1368794877">
    <w:abstractNumId w:val="2"/>
  </w:num>
  <w:num w:numId="3" w16cid:durableId="4411444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291"/>
    <w:rsid w:val="000050BF"/>
    <w:rsid w:val="00006137"/>
    <w:rsid w:val="00012842"/>
    <w:rsid w:val="00014D12"/>
    <w:rsid w:val="00015AC7"/>
    <w:rsid w:val="00020593"/>
    <w:rsid w:val="00024232"/>
    <w:rsid w:val="00027B83"/>
    <w:rsid w:val="00027C70"/>
    <w:rsid w:val="00030FC0"/>
    <w:rsid w:val="00034B43"/>
    <w:rsid w:val="0004284F"/>
    <w:rsid w:val="00045AD6"/>
    <w:rsid w:val="00050504"/>
    <w:rsid w:val="000514DA"/>
    <w:rsid w:val="00052439"/>
    <w:rsid w:val="0005244B"/>
    <w:rsid w:val="00054735"/>
    <w:rsid w:val="00055281"/>
    <w:rsid w:val="0005768F"/>
    <w:rsid w:val="00060679"/>
    <w:rsid w:val="00061F87"/>
    <w:rsid w:val="00062D20"/>
    <w:rsid w:val="000632CA"/>
    <w:rsid w:val="00066475"/>
    <w:rsid w:val="00067EC9"/>
    <w:rsid w:val="00072437"/>
    <w:rsid w:val="0007671E"/>
    <w:rsid w:val="000804EE"/>
    <w:rsid w:val="00082201"/>
    <w:rsid w:val="000830F7"/>
    <w:rsid w:val="000859E4"/>
    <w:rsid w:val="0009109C"/>
    <w:rsid w:val="00091CAF"/>
    <w:rsid w:val="00092916"/>
    <w:rsid w:val="000968E5"/>
    <w:rsid w:val="00096C27"/>
    <w:rsid w:val="00097FD8"/>
    <w:rsid w:val="000A00D9"/>
    <w:rsid w:val="000A3C3F"/>
    <w:rsid w:val="000A3F98"/>
    <w:rsid w:val="000A70D6"/>
    <w:rsid w:val="000A7C72"/>
    <w:rsid w:val="000B0897"/>
    <w:rsid w:val="000B4FE1"/>
    <w:rsid w:val="000B65AB"/>
    <w:rsid w:val="000B65B5"/>
    <w:rsid w:val="000C1F39"/>
    <w:rsid w:val="000D21B7"/>
    <w:rsid w:val="000D3C01"/>
    <w:rsid w:val="000D4155"/>
    <w:rsid w:val="000D7650"/>
    <w:rsid w:val="000E113F"/>
    <w:rsid w:val="000E2FF2"/>
    <w:rsid w:val="000E31DD"/>
    <w:rsid w:val="000E624C"/>
    <w:rsid w:val="000E6CC8"/>
    <w:rsid w:val="000E760D"/>
    <w:rsid w:val="000F1D52"/>
    <w:rsid w:val="000F3989"/>
    <w:rsid w:val="000F3FE7"/>
    <w:rsid w:val="000F4CF7"/>
    <w:rsid w:val="000F4D93"/>
    <w:rsid w:val="000F6204"/>
    <w:rsid w:val="001026B9"/>
    <w:rsid w:val="001035EB"/>
    <w:rsid w:val="0010542B"/>
    <w:rsid w:val="00111503"/>
    <w:rsid w:val="001152E5"/>
    <w:rsid w:val="001163AE"/>
    <w:rsid w:val="00116BEC"/>
    <w:rsid w:val="001201C7"/>
    <w:rsid w:val="00120E1C"/>
    <w:rsid w:val="001218C2"/>
    <w:rsid w:val="00121CEF"/>
    <w:rsid w:val="00121DFC"/>
    <w:rsid w:val="00124365"/>
    <w:rsid w:val="00125676"/>
    <w:rsid w:val="00127CAF"/>
    <w:rsid w:val="0013119E"/>
    <w:rsid w:val="00132ADF"/>
    <w:rsid w:val="00135F92"/>
    <w:rsid w:val="001367C1"/>
    <w:rsid w:val="00136C29"/>
    <w:rsid w:val="00136D9E"/>
    <w:rsid w:val="00140787"/>
    <w:rsid w:val="00142B01"/>
    <w:rsid w:val="00143EAF"/>
    <w:rsid w:val="0014467E"/>
    <w:rsid w:val="0014685A"/>
    <w:rsid w:val="00146D20"/>
    <w:rsid w:val="00147D1F"/>
    <w:rsid w:val="00151DF5"/>
    <w:rsid w:val="00151F02"/>
    <w:rsid w:val="00156415"/>
    <w:rsid w:val="00156469"/>
    <w:rsid w:val="00157BB8"/>
    <w:rsid w:val="00157BDA"/>
    <w:rsid w:val="0016035E"/>
    <w:rsid w:val="0016305A"/>
    <w:rsid w:val="00163A7A"/>
    <w:rsid w:val="00164D07"/>
    <w:rsid w:val="00167445"/>
    <w:rsid w:val="00170F29"/>
    <w:rsid w:val="00174ADD"/>
    <w:rsid w:val="0017508A"/>
    <w:rsid w:val="00177C6D"/>
    <w:rsid w:val="00181589"/>
    <w:rsid w:val="001835D7"/>
    <w:rsid w:val="00186759"/>
    <w:rsid w:val="00190DBC"/>
    <w:rsid w:val="00193D33"/>
    <w:rsid w:val="00194C3C"/>
    <w:rsid w:val="0019653B"/>
    <w:rsid w:val="001970AC"/>
    <w:rsid w:val="00197AA3"/>
    <w:rsid w:val="001A00FC"/>
    <w:rsid w:val="001A04CD"/>
    <w:rsid w:val="001A095C"/>
    <w:rsid w:val="001A13BE"/>
    <w:rsid w:val="001A499E"/>
    <w:rsid w:val="001B0939"/>
    <w:rsid w:val="001B3016"/>
    <w:rsid w:val="001B6F7B"/>
    <w:rsid w:val="001C2BCF"/>
    <w:rsid w:val="001C32F9"/>
    <w:rsid w:val="001C797B"/>
    <w:rsid w:val="001D42DF"/>
    <w:rsid w:val="001D48DC"/>
    <w:rsid w:val="001D75B7"/>
    <w:rsid w:val="001E523A"/>
    <w:rsid w:val="001E5B12"/>
    <w:rsid w:val="001F3CC7"/>
    <w:rsid w:val="001F4605"/>
    <w:rsid w:val="001F564E"/>
    <w:rsid w:val="00203E2C"/>
    <w:rsid w:val="0021041B"/>
    <w:rsid w:val="00211DA6"/>
    <w:rsid w:val="002219A6"/>
    <w:rsid w:val="00223795"/>
    <w:rsid w:val="00230736"/>
    <w:rsid w:val="002313DD"/>
    <w:rsid w:val="00231973"/>
    <w:rsid w:val="00232493"/>
    <w:rsid w:val="00232D4D"/>
    <w:rsid w:val="00233C53"/>
    <w:rsid w:val="002342A9"/>
    <w:rsid w:val="00237357"/>
    <w:rsid w:val="00237613"/>
    <w:rsid w:val="0024031C"/>
    <w:rsid w:val="00240DBA"/>
    <w:rsid w:val="00241A3D"/>
    <w:rsid w:val="00242045"/>
    <w:rsid w:val="0024283B"/>
    <w:rsid w:val="00243F94"/>
    <w:rsid w:val="00244511"/>
    <w:rsid w:val="0024542E"/>
    <w:rsid w:val="00245E14"/>
    <w:rsid w:val="002463B0"/>
    <w:rsid w:val="0025183F"/>
    <w:rsid w:val="0025275D"/>
    <w:rsid w:val="0025502B"/>
    <w:rsid w:val="002561AD"/>
    <w:rsid w:val="00257735"/>
    <w:rsid w:val="0026051E"/>
    <w:rsid w:val="00261A52"/>
    <w:rsid w:val="00265B45"/>
    <w:rsid w:val="002701ED"/>
    <w:rsid w:val="00273180"/>
    <w:rsid w:val="00275ED5"/>
    <w:rsid w:val="00281404"/>
    <w:rsid w:val="0028195B"/>
    <w:rsid w:val="0028428F"/>
    <w:rsid w:val="0028766E"/>
    <w:rsid w:val="00287AF6"/>
    <w:rsid w:val="00292085"/>
    <w:rsid w:val="00293D22"/>
    <w:rsid w:val="00293E8D"/>
    <w:rsid w:val="002945D5"/>
    <w:rsid w:val="002A0396"/>
    <w:rsid w:val="002A246D"/>
    <w:rsid w:val="002A2D77"/>
    <w:rsid w:val="002A335F"/>
    <w:rsid w:val="002A68FD"/>
    <w:rsid w:val="002A6BBA"/>
    <w:rsid w:val="002B0794"/>
    <w:rsid w:val="002B0C07"/>
    <w:rsid w:val="002B5E90"/>
    <w:rsid w:val="002B7C03"/>
    <w:rsid w:val="002C1426"/>
    <w:rsid w:val="002C2E62"/>
    <w:rsid w:val="002C4CB2"/>
    <w:rsid w:val="002C5EF0"/>
    <w:rsid w:val="002C67DD"/>
    <w:rsid w:val="002D463F"/>
    <w:rsid w:val="002E06A0"/>
    <w:rsid w:val="002E076E"/>
    <w:rsid w:val="002E2F02"/>
    <w:rsid w:val="002E3BA4"/>
    <w:rsid w:val="002E572B"/>
    <w:rsid w:val="002E7BFA"/>
    <w:rsid w:val="002F43CD"/>
    <w:rsid w:val="002F5A9A"/>
    <w:rsid w:val="002F5CA5"/>
    <w:rsid w:val="002F79BE"/>
    <w:rsid w:val="00305CB2"/>
    <w:rsid w:val="00312DB6"/>
    <w:rsid w:val="00314A72"/>
    <w:rsid w:val="00316CAE"/>
    <w:rsid w:val="0031734B"/>
    <w:rsid w:val="00317E14"/>
    <w:rsid w:val="00320D6D"/>
    <w:rsid w:val="00324371"/>
    <w:rsid w:val="00324D0C"/>
    <w:rsid w:val="003264EB"/>
    <w:rsid w:val="00327261"/>
    <w:rsid w:val="003278C4"/>
    <w:rsid w:val="00330559"/>
    <w:rsid w:val="00331288"/>
    <w:rsid w:val="00331A41"/>
    <w:rsid w:val="00332033"/>
    <w:rsid w:val="0033511C"/>
    <w:rsid w:val="0033512F"/>
    <w:rsid w:val="00336F78"/>
    <w:rsid w:val="00337E23"/>
    <w:rsid w:val="003411BD"/>
    <w:rsid w:val="00341CB2"/>
    <w:rsid w:val="0034223E"/>
    <w:rsid w:val="00342B21"/>
    <w:rsid w:val="00342FB8"/>
    <w:rsid w:val="00343B1F"/>
    <w:rsid w:val="00343F47"/>
    <w:rsid w:val="00343F59"/>
    <w:rsid w:val="00347A29"/>
    <w:rsid w:val="00350F49"/>
    <w:rsid w:val="00350F63"/>
    <w:rsid w:val="003546CD"/>
    <w:rsid w:val="003549D4"/>
    <w:rsid w:val="00360B35"/>
    <w:rsid w:val="0036113A"/>
    <w:rsid w:val="00361991"/>
    <w:rsid w:val="00361C81"/>
    <w:rsid w:val="0036569D"/>
    <w:rsid w:val="00367DF3"/>
    <w:rsid w:val="003700CE"/>
    <w:rsid w:val="003702DD"/>
    <w:rsid w:val="0037126F"/>
    <w:rsid w:val="00371468"/>
    <w:rsid w:val="00373AFD"/>
    <w:rsid w:val="00377B1D"/>
    <w:rsid w:val="003807EA"/>
    <w:rsid w:val="00383935"/>
    <w:rsid w:val="003901CE"/>
    <w:rsid w:val="00394ACE"/>
    <w:rsid w:val="00394E02"/>
    <w:rsid w:val="003950BF"/>
    <w:rsid w:val="003955DA"/>
    <w:rsid w:val="00397908"/>
    <w:rsid w:val="003A46C9"/>
    <w:rsid w:val="003A481A"/>
    <w:rsid w:val="003A5085"/>
    <w:rsid w:val="003A7E95"/>
    <w:rsid w:val="003B02C9"/>
    <w:rsid w:val="003B06E4"/>
    <w:rsid w:val="003B0F81"/>
    <w:rsid w:val="003B1840"/>
    <w:rsid w:val="003B1C57"/>
    <w:rsid w:val="003B21E5"/>
    <w:rsid w:val="003B4784"/>
    <w:rsid w:val="003B658A"/>
    <w:rsid w:val="003B6DD6"/>
    <w:rsid w:val="003C00A9"/>
    <w:rsid w:val="003C1E57"/>
    <w:rsid w:val="003C2BA4"/>
    <w:rsid w:val="003C3C64"/>
    <w:rsid w:val="003C6BEB"/>
    <w:rsid w:val="003D4ED0"/>
    <w:rsid w:val="003D5665"/>
    <w:rsid w:val="003D591A"/>
    <w:rsid w:val="003D5AAE"/>
    <w:rsid w:val="003E02FA"/>
    <w:rsid w:val="003E1B08"/>
    <w:rsid w:val="003E238B"/>
    <w:rsid w:val="003E3723"/>
    <w:rsid w:val="003E4E04"/>
    <w:rsid w:val="003E5029"/>
    <w:rsid w:val="003E7849"/>
    <w:rsid w:val="003F51B2"/>
    <w:rsid w:val="003F5DA0"/>
    <w:rsid w:val="003F7586"/>
    <w:rsid w:val="003F78F8"/>
    <w:rsid w:val="004000C9"/>
    <w:rsid w:val="00400F15"/>
    <w:rsid w:val="00403520"/>
    <w:rsid w:val="0040480E"/>
    <w:rsid w:val="0040518F"/>
    <w:rsid w:val="004069B4"/>
    <w:rsid w:val="004078BE"/>
    <w:rsid w:val="00410306"/>
    <w:rsid w:val="004111FB"/>
    <w:rsid w:val="00414330"/>
    <w:rsid w:val="00414494"/>
    <w:rsid w:val="004208B2"/>
    <w:rsid w:val="00421154"/>
    <w:rsid w:val="00422A14"/>
    <w:rsid w:val="0042561E"/>
    <w:rsid w:val="0042633C"/>
    <w:rsid w:val="004276E6"/>
    <w:rsid w:val="00427D7C"/>
    <w:rsid w:val="00432DC1"/>
    <w:rsid w:val="004356CF"/>
    <w:rsid w:val="00437AB0"/>
    <w:rsid w:val="00441C39"/>
    <w:rsid w:val="00444713"/>
    <w:rsid w:val="00444B37"/>
    <w:rsid w:val="0044560A"/>
    <w:rsid w:val="00445F8B"/>
    <w:rsid w:val="00447AA9"/>
    <w:rsid w:val="00451018"/>
    <w:rsid w:val="0045171B"/>
    <w:rsid w:val="00453F7C"/>
    <w:rsid w:val="00454027"/>
    <w:rsid w:val="00454358"/>
    <w:rsid w:val="0045545D"/>
    <w:rsid w:val="00456683"/>
    <w:rsid w:val="0045773E"/>
    <w:rsid w:val="00462149"/>
    <w:rsid w:val="004645D7"/>
    <w:rsid w:val="00465347"/>
    <w:rsid w:val="00466BE3"/>
    <w:rsid w:val="004678C5"/>
    <w:rsid w:val="004719FD"/>
    <w:rsid w:val="00471F41"/>
    <w:rsid w:val="0047715C"/>
    <w:rsid w:val="0047785A"/>
    <w:rsid w:val="004836A9"/>
    <w:rsid w:val="004842C2"/>
    <w:rsid w:val="00485C60"/>
    <w:rsid w:val="004869C0"/>
    <w:rsid w:val="00487FE8"/>
    <w:rsid w:val="00491B3A"/>
    <w:rsid w:val="00491B9F"/>
    <w:rsid w:val="004954EA"/>
    <w:rsid w:val="00497002"/>
    <w:rsid w:val="00497133"/>
    <w:rsid w:val="004A0273"/>
    <w:rsid w:val="004A265F"/>
    <w:rsid w:val="004A36DB"/>
    <w:rsid w:val="004A3921"/>
    <w:rsid w:val="004A4238"/>
    <w:rsid w:val="004A5CCA"/>
    <w:rsid w:val="004A6726"/>
    <w:rsid w:val="004A7F8E"/>
    <w:rsid w:val="004B32A8"/>
    <w:rsid w:val="004B5977"/>
    <w:rsid w:val="004C5808"/>
    <w:rsid w:val="004D0FFB"/>
    <w:rsid w:val="004D1F7A"/>
    <w:rsid w:val="004D34C6"/>
    <w:rsid w:val="004D4372"/>
    <w:rsid w:val="004D758C"/>
    <w:rsid w:val="004E1A2F"/>
    <w:rsid w:val="004E5038"/>
    <w:rsid w:val="004E6446"/>
    <w:rsid w:val="004E7255"/>
    <w:rsid w:val="004E7F6F"/>
    <w:rsid w:val="004F08C4"/>
    <w:rsid w:val="004F627A"/>
    <w:rsid w:val="004F70B5"/>
    <w:rsid w:val="00500FF3"/>
    <w:rsid w:val="00505481"/>
    <w:rsid w:val="00505E53"/>
    <w:rsid w:val="00507277"/>
    <w:rsid w:val="005076B4"/>
    <w:rsid w:val="00507D41"/>
    <w:rsid w:val="00510B53"/>
    <w:rsid w:val="00512D21"/>
    <w:rsid w:val="0051493B"/>
    <w:rsid w:val="005163D2"/>
    <w:rsid w:val="00517180"/>
    <w:rsid w:val="00522B6F"/>
    <w:rsid w:val="00522FF9"/>
    <w:rsid w:val="0052389D"/>
    <w:rsid w:val="00525CE2"/>
    <w:rsid w:val="005335EE"/>
    <w:rsid w:val="0053668F"/>
    <w:rsid w:val="0053700B"/>
    <w:rsid w:val="005435F6"/>
    <w:rsid w:val="00543A8C"/>
    <w:rsid w:val="0054415B"/>
    <w:rsid w:val="00544629"/>
    <w:rsid w:val="00545316"/>
    <w:rsid w:val="00545D1D"/>
    <w:rsid w:val="00546C89"/>
    <w:rsid w:val="0055167B"/>
    <w:rsid w:val="005544FE"/>
    <w:rsid w:val="0055486C"/>
    <w:rsid w:val="0055673A"/>
    <w:rsid w:val="00560029"/>
    <w:rsid w:val="005600F0"/>
    <w:rsid w:val="00560663"/>
    <w:rsid w:val="0056068F"/>
    <w:rsid w:val="00562812"/>
    <w:rsid w:val="00565FFD"/>
    <w:rsid w:val="00566068"/>
    <w:rsid w:val="00566678"/>
    <w:rsid w:val="00567BF0"/>
    <w:rsid w:val="00567F9D"/>
    <w:rsid w:val="00571F8F"/>
    <w:rsid w:val="005725BB"/>
    <w:rsid w:val="005729BC"/>
    <w:rsid w:val="0057345F"/>
    <w:rsid w:val="00573E15"/>
    <w:rsid w:val="00574956"/>
    <w:rsid w:val="00576462"/>
    <w:rsid w:val="005808C3"/>
    <w:rsid w:val="0058512B"/>
    <w:rsid w:val="00585CCF"/>
    <w:rsid w:val="0058750C"/>
    <w:rsid w:val="0059052E"/>
    <w:rsid w:val="00596798"/>
    <w:rsid w:val="00597AFF"/>
    <w:rsid w:val="005A11CD"/>
    <w:rsid w:val="005A37DF"/>
    <w:rsid w:val="005A3F14"/>
    <w:rsid w:val="005A417E"/>
    <w:rsid w:val="005A6334"/>
    <w:rsid w:val="005B2E48"/>
    <w:rsid w:val="005B33E1"/>
    <w:rsid w:val="005B3AA0"/>
    <w:rsid w:val="005B53AD"/>
    <w:rsid w:val="005B693A"/>
    <w:rsid w:val="005B7509"/>
    <w:rsid w:val="005C0596"/>
    <w:rsid w:val="005C1306"/>
    <w:rsid w:val="005C13FB"/>
    <w:rsid w:val="005C3E32"/>
    <w:rsid w:val="005D08B9"/>
    <w:rsid w:val="005D13EC"/>
    <w:rsid w:val="005D1D5B"/>
    <w:rsid w:val="005D3215"/>
    <w:rsid w:val="005D3D06"/>
    <w:rsid w:val="005D4165"/>
    <w:rsid w:val="005D46C3"/>
    <w:rsid w:val="005D4B1E"/>
    <w:rsid w:val="005D71C0"/>
    <w:rsid w:val="005E13F7"/>
    <w:rsid w:val="005E14D0"/>
    <w:rsid w:val="005E3436"/>
    <w:rsid w:val="005E3D97"/>
    <w:rsid w:val="005E541E"/>
    <w:rsid w:val="005E5CFE"/>
    <w:rsid w:val="005E5FBF"/>
    <w:rsid w:val="005E62C8"/>
    <w:rsid w:val="005F1220"/>
    <w:rsid w:val="005F2BA8"/>
    <w:rsid w:val="005F382B"/>
    <w:rsid w:val="005F3A7B"/>
    <w:rsid w:val="005F56F0"/>
    <w:rsid w:val="005F629A"/>
    <w:rsid w:val="00602141"/>
    <w:rsid w:val="00602157"/>
    <w:rsid w:val="00603623"/>
    <w:rsid w:val="00611AB3"/>
    <w:rsid w:val="006127D3"/>
    <w:rsid w:val="00613E20"/>
    <w:rsid w:val="006168CB"/>
    <w:rsid w:val="006175F1"/>
    <w:rsid w:val="0062165E"/>
    <w:rsid w:val="00621C0F"/>
    <w:rsid w:val="00622BD2"/>
    <w:rsid w:val="006235CE"/>
    <w:rsid w:val="00635550"/>
    <w:rsid w:val="00636719"/>
    <w:rsid w:val="00640261"/>
    <w:rsid w:val="00641C30"/>
    <w:rsid w:val="00643235"/>
    <w:rsid w:val="00643FBF"/>
    <w:rsid w:val="00650D7A"/>
    <w:rsid w:val="006513AF"/>
    <w:rsid w:val="0065637A"/>
    <w:rsid w:val="00656E4B"/>
    <w:rsid w:val="006608CB"/>
    <w:rsid w:val="00661A6C"/>
    <w:rsid w:val="00662BF1"/>
    <w:rsid w:val="00665A5C"/>
    <w:rsid w:val="00667FE8"/>
    <w:rsid w:val="00670C2A"/>
    <w:rsid w:val="00671C5D"/>
    <w:rsid w:val="006741C9"/>
    <w:rsid w:val="0067671A"/>
    <w:rsid w:val="00677646"/>
    <w:rsid w:val="006814B3"/>
    <w:rsid w:val="006832A8"/>
    <w:rsid w:val="00684570"/>
    <w:rsid w:val="00684B26"/>
    <w:rsid w:val="00686045"/>
    <w:rsid w:val="0068627A"/>
    <w:rsid w:val="0069076B"/>
    <w:rsid w:val="00693C00"/>
    <w:rsid w:val="0069586B"/>
    <w:rsid w:val="00696A66"/>
    <w:rsid w:val="00697A43"/>
    <w:rsid w:val="00697E12"/>
    <w:rsid w:val="006A2CD7"/>
    <w:rsid w:val="006A2FB6"/>
    <w:rsid w:val="006A5C41"/>
    <w:rsid w:val="006A6125"/>
    <w:rsid w:val="006A65CF"/>
    <w:rsid w:val="006A6F2F"/>
    <w:rsid w:val="006B0216"/>
    <w:rsid w:val="006B3812"/>
    <w:rsid w:val="006C038C"/>
    <w:rsid w:val="006C0E3C"/>
    <w:rsid w:val="006C3728"/>
    <w:rsid w:val="006C5D92"/>
    <w:rsid w:val="006D046C"/>
    <w:rsid w:val="006D1621"/>
    <w:rsid w:val="006D1787"/>
    <w:rsid w:val="006D3887"/>
    <w:rsid w:val="006D3D6E"/>
    <w:rsid w:val="006E204D"/>
    <w:rsid w:val="006E4A62"/>
    <w:rsid w:val="006E5C2A"/>
    <w:rsid w:val="006F2A2F"/>
    <w:rsid w:val="006F3DCF"/>
    <w:rsid w:val="006F4080"/>
    <w:rsid w:val="007047BC"/>
    <w:rsid w:val="00706D94"/>
    <w:rsid w:val="00707EA8"/>
    <w:rsid w:val="007136D8"/>
    <w:rsid w:val="00716BAF"/>
    <w:rsid w:val="00717951"/>
    <w:rsid w:val="00723B3E"/>
    <w:rsid w:val="0072635F"/>
    <w:rsid w:val="007306EA"/>
    <w:rsid w:val="00732581"/>
    <w:rsid w:val="007376A5"/>
    <w:rsid w:val="00741378"/>
    <w:rsid w:val="00741502"/>
    <w:rsid w:val="00743254"/>
    <w:rsid w:val="00745038"/>
    <w:rsid w:val="007477CA"/>
    <w:rsid w:val="007500AC"/>
    <w:rsid w:val="00751B33"/>
    <w:rsid w:val="007526FA"/>
    <w:rsid w:val="00756AFE"/>
    <w:rsid w:val="00760145"/>
    <w:rsid w:val="00760E1D"/>
    <w:rsid w:val="0076475F"/>
    <w:rsid w:val="00765782"/>
    <w:rsid w:val="00765B3B"/>
    <w:rsid w:val="00766AF9"/>
    <w:rsid w:val="00766D3F"/>
    <w:rsid w:val="00767190"/>
    <w:rsid w:val="00771E40"/>
    <w:rsid w:val="0077208B"/>
    <w:rsid w:val="00773148"/>
    <w:rsid w:val="00775016"/>
    <w:rsid w:val="00776400"/>
    <w:rsid w:val="00776DA6"/>
    <w:rsid w:val="007828FA"/>
    <w:rsid w:val="00783129"/>
    <w:rsid w:val="0078479B"/>
    <w:rsid w:val="0078607A"/>
    <w:rsid w:val="007878D7"/>
    <w:rsid w:val="00787E78"/>
    <w:rsid w:val="0079047E"/>
    <w:rsid w:val="007917E4"/>
    <w:rsid w:val="007935D1"/>
    <w:rsid w:val="00794C71"/>
    <w:rsid w:val="00795976"/>
    <w:rsid w:val="00796AE2"/>
    <w:rsid w:val="00797AE7"/>
    <w:rsid w:val="00797FAF"/>
    <w:rsid w:val="007A5240"/>
    <w:rsid w:val="007B0751"/>
    <w:rsid w:val="007B11E5"/>
    <w:rsid w:val="007B4DFA"/>
    <w:rsid w:val="007C07E0"/>
    <w:rsid w:val="007C0D74"/>
    <w:rsid w:val="007C17A4"/>
    <w:rsid w:val="007C2506"/>
    <w:rsid w:val="007C39A3"/>
    <w:rsid w:val="007C5F19"/>
    <w:rsid w:val="007C7C77"/>
    <w:rsid w:val="007D2962"/>
    <w:rsid w:val="007D2BD6"/>
    <w:rsid w:val="007D3895"/>
    <w:rsid w:val="007D54FB"/>
    <w:rsid w:val="007D72A8"/>
    <w:rsid w:val="007E1B19"/>
    <w:rsid w:val="007E260F"/>
    <w:rsid w:val="007E41E7"/>
    <w:rsid w:val="007E4A3E"/>
    <w:rsid w:val="007E5A49"/>
    <w:rsid w:val="007F01AD"/>
    <w:rsid w:val="007F201B"/>
    <w:rsid w:val="007F28BB"/>
    <w:rsid w:val="007F2C87"/>
    <w:rsid w:val="007F38FD"/>
    <w:rsid w:val="007F65CC"/>
    <w:rsid w:val="007F7868"/>
    <w:rsid w:val="007F7C16"/>
    <w:rsid w:val="007F7E12"/>
    <w:rsid w:val="00800087"/>
    <w:rsid w:val="008025F3"/>
    <w:rsid w:val="008026FC"/>
    <w:rsid w:val="008039AC"/>
    <w:rsid w:val="00803BD9"/>
    <w:rsid w:val="00803E8A"/>
    <w:rsid w:val="008058FA"/>
    <w:rsid w:val="00806435"/>
    <w:rsid w:val="00807243"/>
    <w:rsid w:val="00811893"/>
    <w:rsid w:val="008160AB"/>
    <w:rsid w:val="0081765B"/>
    <w:rsid w:val="0082343F"/>
    <w:rsid w:val="00823D3E"/>
    <w:rsid w:val="00825679"/>
    <w:rsid w:val="008261BA"/>
    <w:rsid w:val="0082676D"/>
    <w:rsid w:val="00826A82"/>
    <w:rsid w:val="00831544"/>
    <w:rsid w:val="0083213A"/>
    <w:rsid w:val="00832EF9"/>
    <w:rsid w:val="00833F45"/>
    <w:rsid w:val="00835813"/>
    <w:rsid w:val="00845E03"/>
    <w:rsid w:val="00846CA8"/>
    <w:rsid w:val="0084732B"/>
    <w:rsid w:val="008515DA"/>
    <w:rsid w:val="0085190E"/>
    <w:rsid w:val="00851C19"/>
    <w:rsid w:val="0085255C"/>
    <w:rsid w:val="008528A3"/>
    <w:rsid w:val="00853358"/>
    <w:rsid w:val="00860DE5"/>
    <w:rsid w:val="00861BF5"/>
    <w:rsid w:val="008654B1"/>
    <w:rsid w:val="00865632"/>
    <w:rsid w:val="00865E57"/>
    <w:rsid w:val="008719B0"/>
    <w:rsid w:val="0087569F"/>
    <w:rsid w:val="00875858"/>
    <w:rsid w:val="00880E01"/>
    <w:rsid w:val="0088110B"/>
    <w:rsid w:val="0088220A"/>
    <w:rsid w:val="008843B6"/>
    <w:rsid w:val="00895974"/>
    <w:rsid w:val="00896119"/>
    <w:rsid w:val="0089760E"/>
    <w:rsid w:val="00897718"/>
    <w:rsid w:val="008A0554"/>
    <w:rsid w:val="008A0E27"/>
    <w:rsid w:val="008A1EC7"/>
    <w:rsid w:val="008A52F2"/>
    <w:rsid w:val="008B0642"/>
    <w:rsid w:val="008B18D7"/>
    <w:rsid w:val="008B1FB8"/>
    <w:rsid w:val="008B29E8"/>
    <w:rsid w:val="008B2FDA"/>
    <w:rsid w:val="008B33C9"/>
    <w:rsid w:val="008B5687"/>
    <w:rsid w:val="008B5D03"/>
    <w:rsid w:val="008B671D"/>
    <w:rsid w:val="008B7081"/>
    <w:rsid w:val="008B7139"/>
    <w:rsid w:val="008C2B99"/>
    <w:rsid w:val="008C37F7"/>
    <w:rsid w:val="008C70F3"/>
    <w:rsid w:val="008D3598"/>
    <w:rsid w:val="008D3D87"/>
    <w:rsid w:val="008D4918"/>
    <w:rsid w:val="008D4D6B"/>
    <w:rsid w:val="008D73BE"/>
    <w:rsid w:val="008D7948"/>
    <w:rsid w:val="008E0217"/>
    <w:rsid w:val="008E0EA4"/>
    <w:rsid w:val="008E27E5"/>
    <w:rsid w:val="008E5BF9"/>
    <w:rsid w:val="008E61B7"/>
    <w:rsid w:val="008F055B"/>
    <w:rsid w:val="008F15FC"/>
    <w:rsid w:val="008F5B5D"/>
    <w:rsid w:val="00900655"/>
    <w:rsid w:val="00903333"/>
    <w:rsid w:val="009042C5"/>
    <w:rsid w:val="00904D8E"/>
    <w:rsid w:val="009101EE"/>
    <w:rsid w:val="009134B8"/>
    <w:rsid w:val="00913D67"/>
    <w:rsid w:val="00915997"/>
    <w:rsid w:val="0091710E"/>
    <w:rsid w:val="009200BF"/>
    <w:rsid w:val="00920735"/>
    <w:rsid w:val="00921398"/>
    <w:rsid w:val="009266D2"/>
    <w:rsid w:val="00930635"/>
    <w:rsid w:val="00930AF2"/>
    <w:rsid w:val="0093276A"/>
    <w:rsid w:val="009402E5"/>
    <w:rsid w:val="00940A2D"/>
    <w:rsid w:val="009417F7"/>
    <w:rsid w:val="00950A06"/>
    <w:rsid w:val="00951E95"/>
    <w:rsid w:val="00952BAC"/>
    <w:rsid w:val="009539F8"/>
    <w:rsid w:val="00954FCC"/>
    <w:rsid w:val="00955866"/>
    <w:rsid w:val="00956A1F"/>
    <w:rsid w:val="00957BF6"/>
    <w:rsid w:val="0096059A"/>
    <w:rsid w:val="00962652"/>
    <w:rsid w:val="0096389B"/>
    <w:rsid w:val="00965A3E"/>
    <w:rsid w:val="00971133"/>
    <w:rsid w:val="00971A7A"/>
    <w:rsid w:val="009728BC"/>
    <w:rsid w:val="0097402A"/>
    <w:rsid w:val="00974765"/>
    <w:rsid w:val="00976A3B"/>
    <w:rsid w:val="00976B4D"/>
    <w:rsid w:val="00977996"/>
    <w:rsid w:val="009824B9"/>
    <w:rsid w:val="009851C6"/>
    <w:rsid w:val="0098524B"/>
    <w:rsid w:val="00985645"/>
    <w:rsid w:val="00987926"/>
    <w:rsid w:val="00990018"/>
    <w:rsid w:val="0099180D"/>
    <w:rsid w:val="009926D7"/>
    <w:rsid w:val="009944A7"/>
    <w:rsid w:val="0099689B"/>
    <w:rsid w:val="00997238"/>
    <w:rsid w:val="009A200A"/>
    <w:rsid w:val="009A236D"/>
    <w:rsid w:val="009A259F"/>
    <w:rsid w:val="009A2D3F"/>
    <w:rsid w:val="009A6BE1"/>
    <w:rsid w:val="009A71CF"/>
    <w:rsid w:val="009A7660"/>
    <w:rsid w:val="009B028D"/>
    <w:rsid w:val="009B1B4A"/>
    <w:rsid w:val="009B5946"/>
    <w:rsid w:val="009B5C9B"/>
    <w:rsid w:val="009B6B9A"/>
    <w:rsid w:val="009C2B03"/>
    <w:rsid w:val="009C2E3E"/>
    <w:rsid w:val="009C44AE"/>
    <w:rsid w:val="009C47D6"/>
    <w:rsid w:val="009C4D75"/>
    <w:rsid w:val="009C7DD4"/>
    <w:rsid w:val="009D201A"/>
    <w:rsid w:val="009D4076"/>
    <w:rsid w:val="009D73F5"/>
    <w:rsid w:val="009D78A7"/>
    <w:rsid w:val="009E2DBA"/>
    <w:rsid w:val="009E2FA0"/>
    <w:rsid w:val="009E4AA8"/>
    <w:rsid w:val="009E657C"/>
    <w:rsid w:val="009E7093"/>
    <w:rsid w:val="009E7C22"/>
    <w:rsid w:val="009E7E94"/>
    <w:rsid w:val="009F0E24"/>
    <w:rsid w:val="009F37B4"/>
    <w:rsid w:val="009F494C"/>
    <w:rsid w:val="009F66AB"/>
    <w:rsid w:val="009F797A"/>
    <w:rsid w:val="00A01E1B"/>
    <w:rsid w:val="00A070DD"/>
    <w:rsid w:val="00A11BFE"/>
    <w:rsid w:val="00A1277D"/>
    <w:rsid w:val="00A221C8"/>
    <w:rsid w:val="00A227EB"/>
    <w:rsid w:val="00A22D07"/>
    <w:rsid w:val="00A262A0"/>
    <w:rsid w:val="00A30889"/>
    <w:rsid w:val="00A3155D"/>
    <w:rsid w:val="00A33226"/>
    <w:rsid w:val="00A33850"/>
    <w:rsid w:val="00A40214"/>
    <w:rsid w:val="00A40EA8"/>
    <w:rsid w:val="00A42360"/>
    <w:rsid w:val="00A424DC"/>
    <w:rsid w:val="00A43C87"/>
    <w:rsid w:val="00A46569"/>
    <w:rsid w:val="00A47AC2"/>
    <w:rsid w:val="00A52422"/>
    <w:rsid w:val="00A54296"/>
    <w:rsid w:val="00A548DA"/>
    <w:rsid w:val="00A56967"/>
    <w:rsid w:val="00A601AD"/>
    <w:rsid w:val="00A60617"/>
    <w:rsid w:val="00A6243C"/>
    <w:rsid w:val="00A64836"/>
    <w:rsid w:val="00A6638D"/>
    <w:rsid w:val="00A71342"/>
    <w:rsid w:val="00A72D67"/>
    <w:rsid w:val="00A7302D"/>
    <w:rsid w:val="00A74185"/>
    <w:rsid w:val="00A80F48"/>
    <w:rsid w:val="00A81238"/>
    <w:rsid w:val="00A812E2"/>
    <w:rsid w:val="00A92FA5"/>
    <w:rsid w:val="00A934DC"/>
    <w:rsid w:val="00A9627D"/>
    <w:rsid w:val="00AA1D59"/>
    <w:rsid w:val="00AA26C7"/>
    <w:rsid w:val="00AA3900"/>
    <w:rsid w:val="00AA3F23"/>
    <w:rsid w:val="00AA4F86"/>
    <w:rsid w:val="00AA5D1C"/>
    <w:rsid w:val="00AA6A70"/>
    <w:rsid w:val="00AA765D"/>
    <w:rsid w:val="00AB026B"/>
    <w:rsid w:val="00AB052C"/>
    <w:rsid w:val="00AB33B5"/>
    <w:rsid w:val="00AB581B"/>
    <w:rsid w:val="00AB7AA2"/>
    <w:rsid w:val="00AC0637"/>
    <w:rsid w:val="00AC0D55"/>
    <w:rsid w:val="00AC1D6F"/>
    <w:rsid w:val="00AC5801"/>
    <w:rsid w:val="00AC63A1"/>
    <w:rsid w:val="00AD08B0"/>
    <w:rsid w:val="00AD0A71"/>
    <w:rsid w:val="00AD43D7"/>
    <w:rsid w:val="00AD4537"/>
    <w:rsid w:val="00AD4F4B"/>
    <w:rsid w:val="00AD5DE6"/>
    <w:rsid w:val="00AD76A1"/>
    <w:rsid w:val="00AE0B8B"/>
    <w:rsid w:val="00AE2481"/>
    <w:rsid w:val="00AE2845"/>
    <w:rsid w:val="00AE527B"/>
    <w:rsid w:val="00AF445E"/>
    <w:rsid w:val="00B009FD"/>
    <w:rsid w:val="00B00BBD"/>
    <w:rsid w:val="00B00E5F"/>
    <w:rsid w:val="00B02FB6"/>
    <w:rsid w:val="00B03E63"/>
    <w:rsid w:val="00B040A9"/>
    <w:rsid w:val="00B04ABF"/>
    <w:rsid w:val="00B0716E"/>
    <w:rsid w:val="00B078C2"/>
    <w:rsid w:val="00B14E28"/>
    <w:rsid w:val="00B16FFF"/>
    <w:rsid w:val="00B171C0"/>
    <w:rsid w:val="00B2232F"/>
    <w:rsid w:val="00B226D6"/>
    <w:rsid w:val="00B22D0A"/>
    <w:rsid w:val="00B25C42"/>
    <w:rsid w:val="00B274EB"/>
    <w:rsid w:val="00B3105B"/>
    <w:rsid w:val="00B31205"/>
    <w:rsid w:val="00B317B9"/>
    <w:rsid w:val="00B318D9"/>
    <w:rsid w:val="00B321FC"/>
    <w:rsid w:val="00B33756"/>
    <w:rsid w:val="00B34752"/>
    <w:rsid w:val="00B35120"/>
    <w:rsid w:val="00B36059"/>
    <w:rsid w:val="00B36774"/>
    <w:rsid w:val="00B3764F"/>
    <w:rsid w:val="00B411B6"/>
    <w:rsid w:val="00B41B47"/>
    <w:rsid w:val="00B42364"/>
    <w:rsid w:val="00B45977"/>
    <w:rsid w:val="00B542F9"/>
    <w:rsid w:val="00B61EA3"/>
    <w:rsid w:val="00B65710"/>
    <w:rsid w:val="00B665BE"/>
    <w:rsid w:val="00B66DDE"/>
    <w:rsid w:val="00B67FBB"/>
    <w:rsid w:val="00B708D3"/>
    <w:rsid w:val="00B71113"/>
    <w:rsid w:val="00B713EF"/>
    <w:rsid w:val="00B73092"/>
    <w:rsid w:val="00B7314A"/>
    <w:rsid w:val="00B74D32"/>
    <w:rsid w:val="00B7666A"/>
    <w:rsid w:val="00B76AFB"/>
    <w:rsid w:val="00B812CE"/>
    <w:rsid w:val="00B81DDD"/>
    <w:rsid w:val="00B83E54"/>
    <w:rsid w:val="00B84E4A"/>
    <w:rsid w:val="00B87587"/>
    <w:rsid w:val="00B91A48"/>
    <w:rsid w:val="00B9561A"/>
    <w:rsid w:val="00B956EF"/>
    <w:rsid w:val="00B9704D"/>
    <w:rsid w:val="00BA05E3"/>
    <w:rsid w:val="00BA32E8"/>
    <w:rsid w:val="00BA3D1D"/>
    <w:rsid w:val="00BA484D"/>
    <w:rsid w:val="00BB0476"/>
    <w:rsid w:val="00BB0B2E"/>
    <w:rsid w:val="00BB201A"/>
    <w:rsid w:val="00BB3A16"/>
    <w:rsid w:val="00BC0AEA"/>
    <w:rsid w:val="00BC0D53"/>
    <w:rsid w:val="00BC594A"/>
    <w:rsid w:val="00BC619F"/>
    <w:rsid w:val="00BC6911"/>
    <w:rsid w:val="00BD3F0D"/>
    <w:rsid w:val="00BD59E9"/>
    <w:rsid w:val="00BD6854"/>
    <w:rsid w:val="00BD7A6A"/>
    <w:rsid w:val="00BE0F54"/>
    <w:rsid w:val="00BE1BBE"/>
    <w:rsid w:val="00BE2770"/>
    <w:rsid w:val="00BE4D13"/>
    <w:rsid w:val="00BE5483"/>
    <w:rsid w:val="00BE5C3C"/>
    <w:rsid w:val="00BE631C"/>
    <w:rsid w:val="00BE6365"/>
    <w:rsid w:val="00BF25DD"/>
    <w:rsid w:val="00BF3129"/>
    <w:rsid w:val="00BF5C43"/>
    <w:rsid w:val="00BF60CD"/>
    <w:rsid w:val="00BF693A"/>
    <w:rsid w:val="00BF6E45"/>
    <w:rsid w:val="00C01013"/>
    <w:rsid w:val="00C02838"/>
    <w:rsid w:val="00C02972"/>
    <w:rsid w:val="00C02AD1"/>
    <w:rsid w:val="00C068D5"/>
    <w:rsid w:val="00C10B54"/>
    <w:rsid w:val="00C15F0F"/>
    <w:rsid w:val="00C17B04"/>
    <w:rsid w:val="00C17D5D"/>
    <w:rsid w:val="00C20F3D"/>
    <w:rsid w:val="00C22AD7"/>
    <w:rsid w:val="00C24CA0"/>
    <w:rsid w:val="00C255D4"/>
    <w:rsid w:val="00C2619F"/>
    <w:rsid w:val="00C30F11"/>
    <w:rsid w:val="00C3285A"/>
    <w:rsid w:val="00C37A8E"/>
    <w:rsid w:val="00C40F7D"/>
    <w:rsid w:val="00C437F3"/>
    <w:rsid w:val="00C4622D"/>
    <w:rsid w:val="00C4735B"/>
    <w:rsid w:val="00C4793D"/>
    <w:rsid w:val="00C50CD2"/>
    <w:rsid w:val="00C54830"/>
    <w:rsid w:val="00C553D2"/>
    <w:rsid w:val="00C56B93"/>
    <w:rsid w:val="00C6144D"/>
    <w:rsid w:val="00C63131"/>
    <w:rsid w:val="00C6380C"/>
    <w:rsid w:val="00C64545"/>
    <w:rsid w:val="00C6478C"/>
    <w:rsid w:val="00C667A8"/>
    <w:rsid w:val="00C71B67"/>
    <w:rsid w:val="00C7472F"/>
    <w:rsid w:val="00C77442"/>
    <w:rsid w:val="00C77957"/>
    <w:rsid w:val="00C82F20"/>
    <w:rsid w:val="00C853D0"/>
    <w:rsid w:val="00C8689B"/>
    <w:rsid w:val="00C92EC9"/>
    <w:rsid w:val="00C9534E"/>
    <w:rsid w:val="00C97EA9"/>
    <w:rsid w:val="00CA111C"/>
    <w:rsid w:val="00CA2BE7"/>
    <w:rsid w:val="00CA3E7A"/>
    <w:rsid w:val="00CA4404"/>
    <w:rsid w:val="00CA4D30"/>
    <w:rsid w:val="00CA5816"/>
    <w:rsid w:val="00CA5D3A"/>
    <w:rsid w:val="00CB0051"/>
    <w:rsid w:val="00CB021B"/>
    <w:rsid w:val="00CB0D38"/>
    <w:rsid w:val="00CB29FC"/>
    <w:rsid w:val="00CB3280"/>
    <w:rsid w:val="00CB5F21"/>
    <w:rsid w:val="00CC24A4"/>
    <w:rsid w:val="00CC2B55"/>
    <w:rsid w:val="00CC6F05"/>
    <w:rsid w:val="00CD0786"/>
    <w:rsid w:val="00CD14FB"/>
    <w:rsid w:val="00CD36EF"/>
    <w:rsid w:val="00CD6431"/>
    <w:rsid w:val="00CD7217"/>
    <w:rsid w:val="00CD72D8"/>
    <w:rsid w:val="00CD7BF5"/>
    <w:rsid w:val="00CE2129"/>
    <w:rsid w:val="00CE41B4"/>
    <w:rsid w:val="00CE5109"/>
    <w:rsid w:val="00CE5A92"/>
    <w:rsid w:val="00CE5AC2"/>
    <w:rsid w:val="00CE7490"/>
    <w:rsid w:val="00CE7E3B"/>
    <w:rsid w:val="00CF0F87"/>
    <w:rsid w:val="00CF24E7"/>
    <w:rsid w:val="00CF65A4"/>
    <w:rsid w:val="00CF71D3"/>
    <w:rsid w:val="00D01CD7"/>
    <w:rsid w:val="00D03F08"/>
    <w:rsid w:val="00D0401B"/>
    <w:rsid w:val="00D05FD6"/>
    <w:rsid w:val="00D06641"/>
    <w:rsid w:val="00D105C8"/>
    <w:rsid w:val="00D10F3E"/>
    <w:rsid w:val="00D134C3"/>
    <w:rsid w:val="00D153D1"/>
    <w:rsid w:val="00D2052E"/>
    <w:rsid w:val="00D20E6F"/>
    <w:rsid w:val="00D21109"/>
    <w:rsid w:val="00D22F97"/>
    <w:rsid w:val="00D22FC4"/>
    <w:rsid w:val="00D23B34"/>
    <w:rsid w:val="00D23B86"/>
    <w:rsid w:val="00D26C61"/>
    <w:rsid w:val="00D27089"/>
    <w:rsid w:val="00D27F25"/>
    <w:rsid w:val="00D315D3"/>
    <w:rsid w:val="00D32510"/>
    <w:rsid w:val="00D36358"/>
    <w:rsid w:val="00D41241"/>
    <w:rsid w:val="00D4146A"/>
    <w:rsid w:val="00D42B41"/>
    <w:rsid w:val="00D45409"/>
    <w:rsid w:val="00D50FF3"/>
    <w:rsid w:val="00D51DEE"/>
    <w:rsid w:val="00D52A3B"/>
    <w:rsid w:val="00D54E31"/>
    <w:rsid w:val="00D56735"/>
    <w:rsid w:val="00D57915"/>
    <w:rsid w:val="00D60151"/>
    <w:rsid w:val="00D60179"/>
    <w:rsid w:val="00D612FB"/>
    <w:rsid w:val="00D63A70"/>
    <w:rsid w:val="00D64199"/>
    <w:rsid w:val="00D641F9"/>
    <w:rsid w:val="00D672EE"/>
    <w:rsid w:val="00D67EA0"/>
    <w:rsid w:val="00D73E10"/>
    <w:rsid w:val="00D74E31"/>
    <w:rsid w:val="00D754CD"/>
    <w:rsid w:val="00D75582"/>
    <w:rsid w:val="00D7587C"/>
    <w:rsid w:val="00D76991"/>
    <w:rsid w:val="00D84138"/>
    <w:rsid w:val="00D847FD"/>
    <w:rsid w:val="00D90B86"/>
    <w:rsid w:val="00D91D96"/>
    <w:rsid w:val="00D93AA6"/>
    <w:rsid w:val="00D97E34"/>
    <w:rsid w:val="00DA097D"/>
    <w:rsid w:val="00DA412F"/>
    <w:rsid w:val="00DA4E0C"/>
    <w:rsid w:val="00DA76F8"/>
    <w:rsid w:val="00DB155C"/>
    <w:rsid w:val="00DB4FAB"/>
    <w:rsid w:val="00DC026E"/>
    <w:rsid w:val="00DC0DA8"/>
    <w:rsid w:val="00DC2E99"/>
    <w:rsid w:val="00DC4FCD"/>
    <w:rsid w:val="00DC67BB"/>
    <w:rsid w:val="00DD0AAB"/>
    <w:rsid w:val="00DD45CC"/>
    <w:rsid w:val="00DD58D6"/>
    <w:rsid w:val="00DD5A38"/>
    <w:rsid w:val="00DD6296"/>
    <w:rsid w:val="00DD7042"/>
    <w:rsid w:val="00DE0030"/>
    <w:rsid w:val="00DE100D"/>
    <w:rsid w:val="00DE2C31"/>
    <w:rsid w:val="00DE3385"/>
    <w:rsid w:val="00DE4F53"/>
    <w:rsid w:val="00DE5C8D"/>
    <w:rsid w:val="00DF05CC"/>
    <w:rsid w:val="00DF25BD"/>
    <w:rsid w:val="00DF38B8"/>
    <w:rsid w:val="00DF459B"/>
    <w:rsid w:val="00E00F7F"/>
    <w:rsid w:val="00E0334B"/>
    <w:rsid w:val="00E0692B"/>
    <w:rsid w:val="00E070BA"/>
    <w:rsid w:val="00E10E66"/>
    <w:rsid w:val="00E11904"/>
    <w:rsid w:val="00E13F8E"/>
    <w:rsid w:val="00E1625C"/>
    <w:rsid w:val="00E20850"/>
    <w:rsid w:val="00E23A66"/>
    <w:rsid w:val="00E23CE3"/>
    <w:rsid w:val="00E25CE0"/>
    <w:rsid w:val="00E26D2C"/>
    <w:rsid w:val="00E27FDD"/>
    <w:rsid w:val="00E30EBA"/>
    <w:rsid w:val="00E32EB5"/>
    <w:rsid w:val="00E40CCE"/>
    <w:rsid w:val="00E42121"/>
    <w:rsid w:val="00E42C87"/>
    <w:rsid w:val="00E44AAA"/>
    <w:rsid w:val="00E51815"/>
    <w:rsid w:val="00E519A1"/>
    <w:rsid w:val="00E51AD7"/>
    <w:rsid w:val="00E543BB"/>
    <w:rsid w:val="00E544A1"/>
    <w:rsid w:val="00E559A0"/>
    <w:rsid w:val="00E57BC9"/>
    <w:rsid w:val="00E6221F"/>
    <w:rsid w:val="00E64BAD"/>
    <w:rsid w:val="00E651F2"/>
    <w:rsid w:val="00E715AD"/>
    <w:rsid w:val="00E71B9E"/>
    <w:rsid w:val="00E7233C"/>
    <w:rsid w:val="00E7423D"/>
    <w:rsid w:val="00E801D8"/>
    <w:rsid w:val="00E80D7C"/>
    <w:rsid w:val="00E82AD1"/>
    <w:rsid w:val="00E82FFD"/>
    <w:rsid w:val="00E8435D"/>
    <w:rsid w:val="00E86144"/>
    <w:rsid w:val="00E868C6"/>
    <w:rsid w:val="00E958E0"/>
    <w:rsid w:val="00EA0313"/>
    <w:rsid w:val="00EA30FA"/>
    <w:rsid w:val="00EA3AD4"/>
    <w:rsid w:val="00EA3E90"/>
    <w:rsid w:val="00EA4FE4"/>
    <w:rsid w:val="00EA6AAF"/>
    <w:rsid w:val="00EA6B0B"/>
    <w:rsid w:val="00EB3010"/>
    <w:rsid w:val="00EB4232"/>
    <w:rsid w:val="00EB43B1"/>
    <w:rsid w:val="00EB4CB0"/>
    <w:rsid w:val="00EB6123"/>
    <w:rsid w:val="00EC27CF"/>
    <w:rsid w:val="00EC4556"/>
    <w:rsid w:val="00EC4AEE"/>
    <w:rsid w:val="00EC6E86"/>
    <w:rsid w:val="00ED4381"/>
    <w:rsid w:val="00ED4F3C"/>
    <w:rsid w:val="00ED5827"/>
    <w:rsid w:val="00ED5C2F"/>
    <w:rsid w:val="00ED6200"/>
    <w:rsid w:val="00EE0520"/>
    <w:rsid w:val="00EE0B63"/>
    <w:rsid w:val="00EE19C3"/>
    <w:rsid w:val="00EE5D13"/>
    <w:rsid w:val="00EE6E8B"/>
    <w:rsid w:val="00EE718E"/>
    <w:rsid w:val="00EE73B0"/>
    <w:rsid w:val="00EF3B13"/>
    <w:rsid w:val="00EF4C9D"/>
    <w:rsid w:val="00EF596B"/>
    <w:rsid w:val="00EF6A3B"/>
    <w:rsid w:val="00EF6F41"/>
    <w:rsid w:val="00EF75BA"/>
    <w:rsid w:val="00F0002A"/>
    <w:rsid w:val="00F00826"/>
    <w:rsid w:val="00F00D74"/>
    <w:rsid w:val="00F04EEA"/>
    <w:rsid w:val="00F0695C"/>
    <w:rsid w:val="00F10091"/>
    <w:rsid w:val="00F1087B"/>
    <w:rsid w:val="00F13CBA"/>
    <w:rsid w:val="00F1621D"/>
    <w:rsid w:val="00F1720A"/>
    <w:rsid w:val="00F20D5D"/>
    <w:rsid w:val="00F21F48"/>
    <w:rsid w:val="00F26463"/>
    <w:rsid w:val="00F305D7"/>
    <w:rsid w:val="00F34D2B"/>
    <w:rsid w:val="00F35475"/>
    <w:rsid w:val="00F379FC"/>
    <w:rsid w:val="00F40B92"/>
    <w:rsid w:val="00F412A0"/>
    <w:rsid w:val="00F41A28"/>
    <w:rsid w:val="00F41DD3"/>
    <w:rsid w:val="00F43F49"/>
    <w:rsid w:val="00F443D8"/>
    <w:rsid w:val="00F47354"/>
    <w:rsid w:val="00F52391"/>
    <w:rsid w:val="00F55F00"/>
    <w:rsid w:val="00F565A7"/>
    <w:rsid w:val="00F56779"/>
    <w:rsid w:val="00F60BD9"/>
    <w:rsid w:val="00F631CD"/>
    <w:rsid w:val="00F637A8"/>
    <w:rsid w:val="00F64DBA"/>
    <w:rsid w:val="00F664FC"/>
    <w:rsid w:val="00F70EB1"/>
    <w:rsid w:val="00F7336E"/>
    <w:rsid w:val="00F73A82"/>
    <w:rsid w:val="00F750B7"/>
    <w:rsid w:val="00F76185"/>
    <w:rsid w:val="00F76B46"/>
    <w:rsid w:val="00F80A7C"/>
    <w:rsid w:val="00F81A36"/>
    <w:rsid w:val="00F81BFF"/>
    <w:rsid w:val="00F82622"/>
    <w:rsid w:val="00F839C9"/>
    <w:rsid w:val="00F842FD"/>
    <w:rsid w:val="00F85A23"/>
    <w:rsid w:val="00F85B1A"/>
    <w:rsid w:val="00F87B22"/>
    <w:rsid w:val="00F90012"/>
    <w:rsid w:val="00F93B52"/>
    <w:rsid w:val="00F93E4D"/>
    <w:rsid w:val="00F94FD7"/>
    <w:rsid w:val="00F962AA"/>
    <w:rsid w:val="00FA0CCE"/>
    <w:rsid w:val="00FA1E12"/>
    <w:rsid w:val="00FA2B8C"/>
    <w:rsid w:val="00FA35F7"/>
    <w:rsid w:val="00FA4E53"/>
    <w:rsid w:val="00FA5A11"/>
    <w:rsid w:val="00FA7353"/>
    <w:rsid w:val="00FB1AF5"/>
    <w:rsid w:val="00FB2596"/>
    <w:rsid w:val="00FB2605"/>
    <w:rsid w:val="00FB2908"/>
    <w:rsid w:val="00FB6ED8"/>
    <w:rsid w:val="00FB779B"/>
    <w:rsid w:val="00FC2C2A"/>
    <w:rsid w:val="00FC3A33"/>
    <w:rsid w:val="00FC4D0F"/>
    <w:rsid w:val="00FC6202"/>
    <w:rsid w:val="00FC7058"/>
    <w:rsid w:val="00FC73EA"/>
    <w:rsid w:val="00FC74EF"/>
    <w:rsid w:val="00FC7EC6"/>
    <w:rsid w:val="00FD2198"/>
    <w:rsid w:val="00FD3CB6"/>
    <w:rsid w:val="00FD48A1"/>
    <w:rsid w:val="00FD559D"/>
    <w:rsid w:val="00FD622F"/>
    <w:rsid w:val="00FD646C"/>
    <w:rsid w:val="00FD6C9F"/>
    <w:rsid w:val="00FD7FBF"/>
    <w:rsid w:val="00FE019E"/>
    <w:rsid w:val="00FE0452"/>
    <w:rsid w:val="00FE08F0"/>
    <w:rsid w:val="00FE0E29"/>
    <w:rsid w:val="00FE1C55"/>
    <w:rsid w:val="00FE3306"/>
    <w:rsid w:val="00FE4BE2"/>
    <w:rsid w:val="00FE60C0"/>
    <w:rsid w:val="00FF2CE1"/>
    <w:rsid w:val="00FF75F5"/>
    <w:rsid w:val="03A30489"/>
    <w:rsid w:val="0897C0B8"/>
    <w:rsid w:val="0A001431"/>
    <w:rsid w:val="0A64FA3F"/>
    <w:rsid w:val="0B03377C"/>
    <w:rsid w:val="0BE905F7"/>
    <w:rsid w:val="15075D26"/>
    <w:rsid w:val="19C86B28"/>
    <w:rsid w:val="1A3D33EE"/>
    <w:rsid w:val="1B164FCF"/>
    <w:rsid w:val="1B305053"/>
    <w:rsid w:val="1BE0A920"/>
    <w:rsid w:val="1DAAC8F4"/>
    <w:rsid w:val="217CE822"/>
    <w:rsid w:val="24174699"/>
    <w:rsid w:val="24A0F5D9"/>
    <w:rsid w:val="2895173E"/>
    <w:rsid w:val="29098608"/>
    <w:rsid w:val="2C53C7D5"/>
    <w:rsid w:val="31BD5445"/>
    <w:rsid w:val="33D488B9"/>
    <w:rsid w:val="367F3B33"/>
    <w:rsid w:val="388CFFD3"/>
    <w:rsid w:val="3E364957"/>
    <w:rsid w:val="438DCCC6"/>
    <w:rsid w:val="47BC08CB"/>
    <w:rsid w:val="48F946BB"/>
    <w:rsid w:val="494E1FE2"/>
    <w:rsid w:val="4ECFCA42"/>
    <w:rsid w:val="4F057E45"/>
    <w:rsid w:val="51F667E6"/>
    <w:rsid w:val="52929EC6"/>
    <w:rsid w:val="53E027D0"/>
    <w:rsid w:val="54564458"/>
    <w:rsid w:val="54B4FDB4"/>
    <w:rsid w:val="55172892"/>
    <w:rsid w:val="5785803C"/>
    <w:rsid w:val="592AACC4"/>
    <w:rsid w:val="593AD9D4"/>
    <w:rsid w:val="5B11ED39"/>
    <w:rsid w:val="5F7C5891"/>
    <w:rsid w:val="60D22AFC"/>
    <w:rsid w:val="60FA775D"/>
    <w:rsid w:val="6156CD3A"/>
    <w:rsid w:val="6365C668"/>
    <w:rsid w:val="636E17DA"/>
    <w:rsid w:val="6396697A"/>
    <w:rsid w:val="64D25AFC"/>
    <w:rsid w:val="64DD9670"/>
    <w:rsid w:val="66A2D0B4"/>
    <w:rsid w:val="67816203"/>
    <w:rsid w:val="712AF34F"/>
    <w:rsid w:val="7320FEAA"/>
    <w:rsid w:val="765B0091"/>
    <w:rsid w:val="7747A1B4"/>
    <w:rsid w:val="77508D73"/>
    <w:rsid w:val="77EF2B07"/>
    <w:rsid w:val="79245C11"/>
    <w:rsid w:val="7A1BA1CF"/>
    <w:rsid w:val="7A9DF6E8"/>
    <w:rsid w:val="7AAD1203"/>
    <w:rsid w:val="7BC847A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D7158"/>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261A52"/>
  </w:style>
  <w:style w:type="character" w:styleId="CommentReference">
    <w:name w:val="annotation reference"/>
    <w:basedOn w:val="DefaultParagraphFont"/>
    <w:uiPriority w:val="99"/>
    <w:semiHidden/>
    <w:unhideWhenUsed/>
    <w:rsid w:val="00261A52"/>
    <w:rPr>
      <w:sz w:val="16"/>
      <w:szCs w:val="16"/>
    </w:rPr>
  </w:style>
  <w:style w:type="paragraph" w:styleId="CommentText">
    <w:name w:val="annotation text"/>
    <w:basedOn w:val="Normal"/>
    <w:link w:val="CommentTextChar"/>
    <w:uiPriority w:val="99"/>
    <w:unhideWhenUsed/>
    <w:rsid w:val="00261A52"/>
    <w:rPr>
      <w:sz w:val="20"/>
    </w:rPr>
  </w:style>
  <w:style w:type="character" w:customStyle="1" w:styleId="CommentTextChar">
    <w:name w:val="Comment Text Char"/>
    <w:basedOn w:val="DefaultParagraphFont"/>
    <w:link w:val="CommentText"/>
    <w:uiPriority w:val="99"/>
    <w:rsid w:val="00261A52"/>
    <w:rPr>
      <w:sz w:val="20"/>
    </w:rPr>
  </w:style>
  <w:style w:type="paragraph" w:styleId="CommentSubject">
    <w:name w:val="annotation subject"/>
    <w:basedOn w:val="CommentText"/>
    <w:next w:val="CommentText"/>
    <w:link w:val="CommentSubjectChar"/>
    <w:semiHidden/>
    <w:unhideWhenUsed/>
    <w:rsid w:val="00261A52"/>
    <w:rPr>
      <w:b/>
      <w:bCs/>
    </w:rPr>
  </w:style>
  <w:style w:type="character" w:customStyle="1" w:styleId="CommentSubjectChar">
    <w:name w:val="Comment Subject Char"/>
    <w:basedOn w:val="CommentTextChar"/>
    <w:link w:val="CommentSubject"/>
    <w:semiHidden/>
    <w:rsid w:val="00261A52"/>
    <w:rPr>
      <w:b/>
      <w:bCs/>
      <w:sz w:val="20"/>
    </w:rPr>
  </w:style>
  <w:style w:type="paragraph" w:styleId="NoSpacing">
    <w:name w:val="No Spacing"/>
    <w:uiPriority w:val="1"/>
    <w:qFormat/>
    <w:rsid w:val="0042633C"/>
    <w:rPr>
      <w:rFonts w:asciiTheme="minorHAnsi" w:eastAsiaTheme="minorHAnsi" w:hAnsiTheme="minorHAnsi" w:cstheme="minorBidi"/>
      <w:sz w:val="22"/>
      <w:szCs w:val="22"/>
    </w:rPr>
  </w:style>
  <w:style w:type="character" w:styleId="Hyperlink">
    <w:name w:val="Hyperlink"/>
    <w:basedOn w:val="DefaultParagraphFont"/>
    <w:unhideWhenUsed/>
    <w:rsid w:val="0042633C"/>
    <w:rPr>
      <w:color w:val="0563C1" w:themeColor="hyperlink"/>
      <w:u w:val="single"/>
    </w:rPr>
  </w:style>
  <w:style w:type="paragraph" w:styleId="NormalWeb">
    <w:name w:val="Normal (Web)"/>
    <w:basedOn w:val="Normal"/>
    <w:uiPriority w:val="99"/>
    <w:unhideWhenUsed/>
    <w:rsid w:val="000B65B5"/>
    <w:pPr>
      <w:spacing w:before="100" w:beforeAutospacing="1" w:after="100" w:afterAutospacing="1"/>
    </w:pPr>
    <w:rPr>
      <w:rFonts w:eastAsiaTheme="minorEastAsia"/>
      <w:szCs w:val="24"/>
      <w:lang w:val="en-US"/>
    </w:rPr>
  </w:style>
  <w:style w:type="paragraph" w:styleId="Header">
    <w:name w:val="header"/>
    <w:basedOn w:val="Normal"/>
    <w:uiPriority w:val="99"/>
    <w:unhideWhenUsed/>
    <w:rsid w:val="1A3D33EE"/>
    <w:pPr>
      <w:tabs>
        <w:tab w:val="center" w:pos="4680"/>
        <w:tab w:val="right" w:pos="9360"/>
      </w:tabs>
    </w:pPr>
  </w:style>
  <w:style w:type="paragraph" w:styleId="Footer">
    <w:name w:val="footer"/>
    <w:basedOn w:val="Normal"/>
    <w:uiPriority w:val="99"/>
    <w:unhideWhenUsed/>
    <w:rsid w:val="1A3D33EE"/>
    <w:pPr>
      <w:tabs>
        <w:tab w:val="center" w:pos="4680"/>
        <w:tab w:val="right" w:pos="9360"/>
      </w:tabs>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f01">
    <w:name w:val="cf01"/>
    <w:basedOn w:val="DefaultParagraphFont"/>
    <w:rsid w:val="00E42121"/>
    <w:rPr>
      <w:rFonts w:ascii="Segoe UI" w:hAnsi="Segoe UI" w:cs="Segoe UI" w:hint="default"/>
      <w:i/>
      <w:iCs/>
      <w:sz w:val="18"/>
      <w:szCs w:val="18"/>
    </w:rPr>
  </w:style>
  <w:style w:type="character" w:customStyle="1" w:styleId="cf11">
    <w:name w:val="cf11"/>
    <w:basedOn w:val="DefaultParagraphFont"/>
    <w:rsid w:val="00E42121"/>
    <w:rPr>
      <w:rFonts w:ascii="Segoe UI" w:hAnsi="Segoe UI" w:cs="Segoe UI" w:hint="default"/>
      <w:i/>
      <w:iCs/>
      <w:sz w:val="18"/>
      <w:szCs w:val="18"/>
    </w:rPr>
  </w:style>
  <w:style w:type="paragraph" w:customStyle="1" w:styleId="1tekstas">
    <w:name w:val="1. tekstas"/>
    <w:basedOn w:val="BodyTextIndent"/>
    <w:link w:val="1tekstasChar"/>
    <w:qFormat/>
    <w:rsid w:val="00DD0AAB"/>
    <w:pPr>
      <w:widowControl w:val="0"/>
      <w:numPr>
        <w:numId w:val="2"/>
      </w:numPr>
      <w:tabs>
        <w:tab w:val="left" w:pos="0"/>
        <w:tab w:val="left" w:pos="993"/>
        <w:tab w:val="left" w:pos="1276"/>
      </w:tabs>
      <w:spacing w:after="0" w:line="360" w:lineRule="auto"/>
      <w:jc w:val="both"/>
      <w:outlineLvl w:val="1"/>
    </w:pPr>
    <w:rPr>
      <w:bCs/>
      <w:szCs w:val="24"/>
      <w:lang w:val="x-none" w:eastAsia="x-none"/>
    </w:rPr>
  </w:style>
  <w:style w:type="character" w:customStyle="1" w:styleId="1tekstasChar">
    <w:name w:val="1. tekstas Char"/>
    <w:link w:val="1tekstas"/>
    <w:rsid w:val="00DD0AAB"/>
    <w:rPr>
      <w:bCs/>
      <w:szCs w:val="24"/>
      <w:lang w:val="x-none" w:eastAsia="x-none"/>
    </w:rPr>
  </w:style>
  <w:style w:type="paragraph" w:customStyle="1" w:styleId="11tekstas">
    <w:name w:val="1.1. tekstas"/>
    <w:basedOn w:val="1tekstas"/>
    <w:qFormat/>
    <w:rsid w:val="00DD0AAB"/>
    <w:pPr>
      <w:numPr>
        <w:ilvl w:val="1"/>
      </w:numPr>
      <w:tabs>
        <w:tab w:val="num" w:pos="360"/>
      </w:tabs>
      <w:ind w:left="2007" w:hanging="360"/>
    </w:pPr>
  </w:style>
  <w:style w:type="paragraph" w:customStyle="1" w:styleId="111tekstas">
    <w:name w:val="1.1.1 tekstas"/>
    <w:basedOn w:val="11tekstas"/>
    <w:qFormat/>
    <w:rsid w:val="00DD0AAB"/>
    <w:pPr>
      <w:numPr>
        <w:ilvl w:val="2"/>
      </w:numPr>
      <w:tabs>
        <w:tab w:val="num" w:pos="360"/>
        <w:tab w:val="left" w:pos="1418"/>
        <w:tab w:val="left" w:pos="1560"/>
      </w:tabs>
      <w:ind w:left="2727" w:hanging="180"/>
    </w:pPr>
  </w:style>
  <w:style w:type="paragraph" w:styleId="BodyTextIndent">
    <w:name w:val="Body Text Indent"/>
    <w:basedOn w:val="Normal"/>
    <w:link w:val="BodyTextIndentChar"/>
    <w:semiHidden/>
    <w:unhideWhenUsed/>
    <w:rsid w:val="00DD0AAB"/>
    <w:pPr>
      <w:spacing w:after="120"/>
      <w:ind w:left="283"/>
    </w:pPr>
  </w:style>
  <w:style w:type="character" w:customStyle="1" w:styleId="BodyTextIndentChar">
    <w:name w:val="Body Text Indent Char"/>
    <w:basedOn w:val="DefaultParagraphFont"/>
    <w:link w:val="BodyTextIndent"/>
    <w:semiHidden/>
    <w:rsid w:val="00DD0AAB"/>
  </w:style>
  <w:style w:type="character" w:styleId="UnresolvedMention">
    <w:name w:val="Unresolved Mention"/>
    <w:basedOn w:val="DefaultParagraphFont"/>
    <w:uiPriority w:val="99"/>
    <w:semiHidden/>
    <w:unhideWhenUsed/>
    <w:rsid w:val="00BF25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an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2665</TotalTime>
  <Pages>38</Pages>
  <Words>84038</Words>
  <Characters>47902</Characters>
  <Application>Microsoft Office Word</Application>
  <DocSecurity>0</DocSecurity>
  <Lines>399</Lines>
  <Paragraphs>263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131677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Vytautė Mackonė</dc:creator>
  <cp:lastModifiedBy>Božena Rokienė</cp:lastModifiedBy>
  <cp:revision>907</cp:revision>
  <cp:lastPrinted>2017-06-29T23:42:00Z</cp:lastPrinted>
  <dcterms:created xsi:type="dcterms:W3CDTF">2026-04-11T13:18:00Z</dcterms:created>
  <dcterms:modified xsi:type="dcterms:W3CDTF">2026-05-20T11:10:00Z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